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4" w:rsidRPr="001907EC" w:rsidRDefault="00666E55" w:rsidP="0028328B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6475095" cy="2732405"/>
            <wp:effectExtent l="0" t="0" r="1905" b="0"/>
            <wp:docPr id="1" name="Рисунок 1" descr="че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л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39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Руководителю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Тукаевского муниципального района А.Р. Хабибуллину</w:t>
      </w: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16"/>
          <w:szCs w:val="16"/>
        </w:rPr>
      </w:pP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Руководителю</w:t>
      </w: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Муслюмовского муниципального</w:t>
      </w:r>
      <w:r w:rsidR="00610B6B">
        <w:rPr>
          <w:rFonts w:ascii="Times New Roman" w:hAnsi="Times New Roman"/>
          <w:sz w:val="28"/>
          <w:szCs w:val="28"/>
        </w:rPr>
        <w:t xml:space="preserve"> </w:t>
      </w:r>
      <w:r w:rsidRPr="00F276DE">
        <w:rPr>
          <w:rFonts w:ascii="Times New Roman" w:hAnsi="Times New Roman"/>
          <w:sz w:val="28"/>
          <w:szCs w:val="28"/>
        </w:rPr>
        <w:t>района</w:t>
      </w:r>
    </w:p>
    <w:p w:rsidR="004243D0" w:rsidRPr="00F276DE" w:rsidRDefault="00986715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A55F4" w:rsidRPr="00F276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2A55F4" w:rsidRPr="00F276D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Салихзянову</w:t>
      </w:r>
      <w:proofErr w:type="spellEnd"/>
    </w:p>
    <w:p w:rsidR="002A55F4" w:rsidRPr="00F276DE" w:rsidRDefault="002A55F4" w:rsidP="00610B6B">
      <w:pPr>
        <w:spacing w:after="0" w:line="264" w:lineRule="auto"/>
        <w:ind w:left="4962"/>
        <w:rPr>
          <w:rFonts w:ascii="Times New Roman" w:hAnsi="Times New Roman"/>
          <w:sz w:val="16"/>
          <w:szCs w:val="16"/>
        </w:rPr>
      </w:pPr>
    </w:p>
    <w:p w:rsidR="00CE1739" w:rsidRPr="00F276DE" w:rsidRDefault="00324F9E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>Р</w:t>
      </w:r>
      <w:r w:rsidR="00B577C3" w:rsidRPr="00F276DE">
        <w:rPr>
          <w:rFonts w:ascii="Times New Roman" w:hAnsi="Times New Roman"/>
          <w:sz w:val="28"/>
          <w:szCs w:val="28"/>
        </w:rPr>
        <w:t>уководител</w:t>
      </w:r>
      <w:r w:rsidRPr="00F276DE">
        <w:rPr>
          <w:rFonts w:ascii="Times New Roman" w:hAnsi="Times New Roman"/>
          <w:sz w:val="28"/>
          <w:szCs w:val="28"/>
        </w:rPr>
        <w:t>ю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4243D0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Мензелинского муниципального района </w:t>
      </w:r>
      <w:r w:rsidR="00324F9E" w:rsidRPr="00F276DE">
        <w:rPr>
          <w:rFonts w:ascii="Times New Roman" w:hAnsi="Times New Roman"/>
          <w:sz w:val="28"/>
          <w:szCs w:val="28"/>
        </w:rPr>
        <w:t>М</w:t>
      </w:r>
      <w:r w:rsidRPr="00F276DE">
        <w:rPr>
          <w:rFonts w:ascii="Times New Roman" w:hAnsi="Times New Roman"/>
          <w:sz w:val="28"/>
          <w:szCs w:val="28"/>
        </w:rPr>
        <w:t>.</w:t>
      </w:r>
      <w:r w:rsidR="00324F9E" w:rsidRPr="00F276DE">
        <w:rPr>
          <w:rFonts w:ascii="Times New Roman" w:hAnsi="Times New Roman"/>
          <w:sz w:val="28"/>
          <w:szCs w:val="28"/>
        </w:rPr>
        <w:t>Р</w:t>
      </w:r>
      <w:r w:rsidRPr="00F276DE">
        <w:rPr>
          <w:rFonts w:ascii="Times New Roman" w:hAnsi="Times New Roman"/>
          <w:sz w:val="28"/>
          <w:szCs w:val="28"/>
        </w:rPr>
        <w:t>.</w:t>
      </w:r>
      <w:r w:rsidR="00CE1739" w:rsidRPr="00F276DE">
        <w:rPr>
          <w:rFonts w:ascii="Times New Roman" w:hAnsi="Times New Roman"/>
          <w:sz w:val="28"/>
          <w:szCs w:val="28"/>
        </w:rPr>
        <w:t xml:space="preserve"> </w:t>
      </w:r>
      <w:r w:rsidR="00324F9E" w:rsidRPr="00F276DE">
        <w:rPr>
          <w:rFonts w:ascii="Times New Roman" w:hAnsi="Times New Roman"/>
          <w:sz w:val="28"/>
          <w:szCs w:val="28"/>
        </w:rPr>
        <w:t>Каримову</w:t>
      </w:r>
    </w:p>
    <w:p w:rsidR="005B3625" w:rsidRPr="00F276DE" w:rsidRDefault="005B3625" w:rsidP="00610B6B">
      <w:pPr>
        <w:spacing w:after="0" w:line="264" w:lineRule="auto"/>
        <w:ind w:left="4962"/>
        <w:rPr>
          <w:rFonts w:ascii="Times New Roman" w:hAnsi="Times New Roman"/>
          <w:sz w:val="16"/>
          <w:szCs w:val="16"/>
        </w:rPr>
      </w:pPr>
    </w:p>
    <w:p w:rsidR="00CE1739" w:rsidRPr="00F276DE" w:rsidRDefault="00610B6B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77C3" w:rsidRPr="00F276D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B577C3" w:rsidRPr="00F276DE" w:rsidRDefault="00B577C3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F276DE">
        <w:rPr>
          <w:rFonts w:ascii="Times New Roman" w:hAnsi="Times New Roman"/>
          <w:sz w:val="28"/>
          <w:szCs w:val="28"/>
        </w:rPr>
        <w:t xml:space="preserve">Актанышского муниципального района  </w:t>
      </w:r>
    </w:p>
    <w:p w:rsidR="00B577C3" w:rsidRPr="00F276DE" w:rsidRDefault="00610B6B" w:rsidP="00610B6B">
      <w:pPr>
        <w:spacing w:after="0" w:line="264" w:lineRule="auto"/>
        <w:ind w:left="4962"/>
        <w:rPr>
          <w:rFonts w:ascii="Times New Roman" w:hAnsi="Times New Roman"/>
          <w:sz w:val="28"/>
          <w:szCs w:val="28"/>
        </w:rPr>
      </w:pPr>
      <w:r w:rsidRPr="00610B6B">
        <w:rPr>
          <w:rFonts w:ascii="Times New Roman" w:hAnsi="Times New Roman"/>
          <w:sz w:val="28"/>
          <w:szCs w:val="28"/>
        </w:rPr>
        <w:t>Р.А. Ильясову</w:t>
      </w:r>
    </w:p>
    <w:p w:rsidR="000237EB" w:rsidRPr="00F276DE" w:rsidRDefault="000237EB" w:rsidP="00F276DE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610B6B" w:rsidRDefault="00610B6B" w:rsidP="00F276DE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F72922" w:rsidRPr="00F276DE" w:rsidRDefault="00F72922" w:rsidP="00F276DE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F276DE">
        <w:rPr>
          <w:sz w:val="28"/>
          <w:szCs w:val="28"/>
        </w:rPr>
        <w:t>Прошу Вас разместить на официальном сайте муниципального образования информацию для населения</w:t>
      </w:r>
      <w:r w:rsidR="00610B6B">
        <w:rPr>
          <w:sz w:val="28"/>
          <w:szCs w:val="28"/>
        </w:rPr>
        <w:t xml:space="preserve"> «</w:t>
      </w:r>
      <w:r w:rsidR="00986715" w:rsidRPr="00986715">
        <w:rPr>
          <w:sz w:val="28"/>
          <w:szCs w:val="28"/>
        </w:rPr>
        <w:t>О рекомендациях для выезжающих в туристические поездки</w:t>
      </w:r>
      <w:r w:rsidR="00610B6B">
        <w:rPr>
          <w:sz w:val="28"/>
          <w:szCs w:val="28"/>
        </w:rPr>
        <w:t>»</w:t>
      </w:r>
      <w:r w:rsidRPr="00F276DE">
        <w:rPr>
          <w:sz w:val="28"/>
          <w:szCs w:val="28"/>
        </w:rPr>
        <w:t>.</w:t>
      </w:r>
    </w:p>
    <w:p w:rsidR="00F276DE" w:rsidRPr="00F276DE" w:rsidRDefault="00F276DE" w:rsidP="00F276DE">
      <w:pPr>
        <w:spacing w:after="0" w:line="264" w:lineRule="auto"/>
        <w:ind w:firstLine="709"/>
        <w:rPr>
          <w:rFonts w:ascii="Times New Roman" w:hAnsi="Times New Roman"/>
          <w:sz w:val="16"/>
          <w:szCs w:val="16"/>
        </w:rPr>
      </w:pPr>
    </w:p>
    <w:p w:rsidR="00F72922" w:rsidRPr="00F276DE" w:rsidRDefault="00F72922" w:rsidP="00F276DE">
      <w:pPr>
        <w:spacing w:after="0" w:line="264" w:lineRule="auto"/>
        <w:ind w:firstLine="709"/>
        <w:rPr>
          <w:rFonts w:ascii="Times New Roman" w:hAnsi="Times New Roman"/>
          <w:sz w:val="24"/>
          <w:szCs w:val="24"/>
        </w:rPr>
      </w:pPr>
      <w:r w:rsidRPr="00F276DE">
        <w:rPr>
          <w:rFonts w:ascii="Times New Roman" w:hAnsi="Times New Roman"/>
          <w:sz w:val="24"/>
          <w:szCs w:val="24"/>
        </w:rPr>
        <w:t>Приложение:</w:t>
      </w:r>
      <w:r w:rsidR="00610B6B">
        <w:rPr>
          <w:rFonts w:ascii="Times New Roman" w:hAnsi="Times New Roman"/>
          <w:sz w:val="24"/>
          <w:szCs w:val="24"/>
        </w:rPr>
        <w:t xml:space="preserve"> на 2 л. в 1 экз.</w:t>
      </w:r>
    </w:p>
    <w:p w:rsidR="00CA4D49" w:rsidRDefault="00CA4D49" w:rsidP="00F276D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610B6B" w:rsidRPr="00F276DE" w:rsidRDefault="00610B6B" w:rsidP="00F276D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F72922" w:rsidRPr="00F276DE" w:rsidRDefault="00610B6B" w:rsidP="00F276D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2922" w:rsidRPr="00F276DE">
        <w:rPr>
          <w:rFonts w:ascii="Times New Roman" w:hAnsi="Times New Roman"/>
          <w:sz w:val="28"/>
          <w:szCs w:val="28"/>
        </w:rPr>
        <w:t xml:space="preserve">ачальник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72922" w:rsidRPr="00F276D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="00F72922" w:rsidRPr="00F276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  <w:r w:rsidR="00F72922" w:rsidRPr="00F27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Бариев</w:t>
      </w:r>
    </w:p>
    <w:p w:rsidR="00F276DE" w:rsidRDefault="00F276DE" w:rsidP="00F276DE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F276DE" w:rsidRDefault="00F276DE" w:rsidP="00F276DE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10B6B" w:rsidRDefault="00610B6B" w:rsidP="00F276DE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10B6B" w:rsidRDefault="00610B6B" w:rsidP="00F276DE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B577C3" w:rsidRDefault="00986715" w:rsidP="00F276DE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F72922">
        <w:rPr>
          <w:rFonts w:ascii="Times New Roman" w:hAnsi="Times New Roman"/>
          <w:sz w:val="20"/>
          <w:szCs w:val="20"/>
        </w:rPr>
        <w:t xml:space="preserve"> </w:t>
      </w:r>
      <w:r w:rsidR="00F72922" w:rsidRPr="00F72922">
        <w:rPr>
          <w:rFonts w:ascii="Times New Roman" w:hAnsi="Times New Roman"/>
          <w:sz w:val="20"/>
          <w:szCs w:val="20"/>
        </w:rPr>
        <w:t>(8552) 320599</w:t>
      </w:r>
    </w:p>
    <w:p w:rsidR="00986715" w:rsidRPr="009C0608" w:rsidRDefault="00986715" w:rsidP="009867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60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86715" w:rsidRPr="009C0608" w:rsidRDefault="00986715" w:rsidP="00986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15" w:rsidRPr="009C0608" w:rsidRDefault="00986715" w:rsidP="00986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608">
        <w:rPr>
          <w:rFonts w:ascii="Times New Roman" w:hAnsi="Times New Roman"/>
          <w:b/>
          <w:sz w:val="28"/>
          <w:szCs w:val="28"/>
        </w:rPr>
        <w:t>О рекомендациях для выезжающих в туристические поездки</w:t>
      </w:r>
    </w:p>
    <w:p w:rsidR="00986715" w:rsidRPr="009C0608" w:rsidRDefault="00986715" w:rsidP="00986715">
      <w:pPr>
        <w:spacing w:after="0" w:line="264" w:lineRule="auto"/>
        <w:ind w:firstLine="709"/>
        <w:rPr>
          <w:rFonts w:ascii="Times New Roman" w:hAnsi="Times New Roman"/>
          <w:sz w:val="28"/>
          <w:szCs w:val="28"/>
        </w:rPr>
      </w:pP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 xml:space="preserve">Роспотребнадзор напоминает, что 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9C0608">
        <w:rPr>
          <w:rFonts w:ascii="Times New Roman" w:hAnsi="Times New Roman"/>
          <w:sz w:val="28"/>
          <w:szCs w:val="28"/>
        </w:rPr>
        <w:t>выплоду</w:t>
      </w:r>
      <w:proofErr w:type="spellEnd"/>
      <w:r w:rsidRPr="009C0608">
        <w:rPr>
          <w:rFonts w:ascii="Times New Roman" w:hAnsi="Times New Roman"/>
          <w:sz w:val="28"/>
          <w:szCs w:val="28"/>
        </w:rPr>
        <w:t xml:space="preserve"> насекомых и гельминтов.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 - проверить наличие медицинской страховки.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В ходе отдыха необходимо соблюдать следующие меры предосторожности, чтобы не допустить заражения и последующего развития заболевания: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При питании и водопользовании: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употреблять для еды только ту пищу, в качестве которой вы уверены;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мясо, рыба, морепродукты должны обязательно подвергаться термической обработке;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в случае необходимости приобретать продукты в фабричной упаковке в специализированных магазинах;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помнить, что мясные и рыбные продукты (например, открытые консервы, изделия с нарушенной герметичностью упаковки и др.) не подлежат хранению вне холодильника;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овощи и фрукты мыть безопасной водой и обдавать кипятком.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Соблюдение правил личной и общественной гигиены: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перед едой следует всегда тщательно мыть руки с мылом;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при купании в водоемах и бассейнах не допускать попадания воды в полость рта;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не купаться в стоячих и медленно текущих водоемах, не использовать воду из таких водоемов для различных бытовых нужд;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не контактировать с животными (дикими и домашними); помнить о том, что животное, пришедшее к человеку наверняка больное;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не брать и не надевать чужую одежду, расчески, обувь; не примерять вещи местных жителей;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в случае контакта с человеком, имеющим признаки какого-либо заболевания, немедленно сообщить врачу.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В целях защиты от укусов насекомых рекомендуется применять средства, отпугивающие и уничтожающие насекомых (репелленты и инсектициды), а также придерживаться следующих правил: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в вечернее и ночное время, а также при нахождении в лесу и местности с высокой растительностью носить длинные брюки и высокие носки, одежду с длинными рукавами;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 xml:space="preserve">в помещениях обязательно </w:t>
      </w:r>
      <w:proofErr w:type="spellStart"/>
      <w:r w:rsidRPr="009C0608">
        <w:rPr>
          <w:rFonts w:ascii="Times New Roman" w:hAnsi="Times New Roman"/>
          <w:sz w:val="28"/>
          <w:szCs w:val="28"/>
        </w:rPr>
        <w:t>засетчивать</w:t>
      </w:r>
      <w:proofErr w:type="spellEnd"/>
      <w:r w:rsidRPr="009C0608">
        <w:rPr>
          <w:rFonts w:ascii="Times New Roman" w:hAnsi="Times New Roman"/>
          <w:sz w:val="28"/>
          <w:szCs w:val="28"/>
        </w:rPr>
        <w:t xml:space="preserve"> окна и двери;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при обнаружении в помещении насекомых следует обработать стены и потолок инсектицидным аэрозолем или применить электрический фумигатор;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08">
        <w:rPr>
          <w:rFonts w:ascii="Times New Roman" w:hAnsi="Times New Roman"/>
          <w:sz w:val="28"/>
          <w:szCs w:val="28"/>
        </w:rPr>
        <w:t>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При выезде в страны, неблагополучные по желтой лихорадке,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В связи с регистрацией в зарубежных странах таких инфекционных болезней как брюшной тиф, столбняк, вирусные гепатиты, менингококковая инфекция, рекомендуется сделать профилактические прививки против указанных инфекций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При появлении любых признаков инфекционного заболевания (повышенная температура тела, расстройство стула, сыпь, боль (в животе, горле и т.д.) необходимо обратиться за медицинской помощью.</w:t>
      </w:r>
    </w:p>
    <w:p w:rsidR="00986715" w:rsidRPr="009C0608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При любом заболевании в течение 3-х лет после возвращения, при обращении за медицинской помощью обязательно скажите врачу о том, что вы были в тропиках.</w:t>
      </w:r>
    </w:p>
    <w:p w:rsidR="00610B6B" w:rsidRPr="00CA4D49" w:rsidRDefault="00986715" w:rsidP="009867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608">
        <w:rPr>
          <w:rFonts w:ascii="Times New Roman" w:hAnsi="Times New Roman"/>
          <w:sz w:val="28"/>
          <w:szCs w:val="28"/>
        </w:rPr>
        <w:t>Будьте здоровы!</w:t>
      </w:r>
      <w:r w:rsidRPr="00CA4D49">
        <w:rPr>
          <w:rFonts w:ascii="Times New Roman" w:hAnsi="Times New Roman"/>
          <w:sz w:val="28"/>
          <w:szCs w:val="28"/>
        </w:rPr>
        <w:t xml:space="preserve"> </w:t>
      </w:r>
    </w:p>
    <w:sectPr w:rsidR="00610B6B" w:rsidRPr="00CA4D49" w:rsidSect="00610B6B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95"/>
    <w:rsid w:val="000237EB"/>
    <w:rsid w:val="00032762"/>
    <w:rsid w:val="00043341"/>
    <w:rsid w:val="0009115D"/>
    <w:rsid w:val="000966B8"/>
    <w:rsid w:val="000A3441"/>
    <w:rsid w:val="000B49EA"/>
    <w:rsid w:val="0010385A"/>
    <w:rsid w:val="0010532C"/>
    <w:rsid w:val="00107A1C"/>
    <w:rsid w:val="001907EC"/>
    <w:rsid w:val="00193AA3"/>
    <w:rsid w:val="00193B60"/>
    <w:rsid w:val="001A3A39"/>
    <w:rsid w:val="00211822"/>
    <w:rsid w:val="0025661E"/>
    <w:rsid w:val="00277091"/>
    <w:rsid w:val="0028328B"/>
    <w:rsid w:val="002837CF"/>
    <w:rsid w:val="002A55F4"/>
    <w:rsid w:val="00324F9E"/>
    <w:rsid w:val="00384F1B"/>
    <w:rsid w:val="003954BE"/>
    <w:rsid w:val="003A504C"/>
    <w:rsid w:val="003C1EA3"/>
    <w:rsid w:val="003D464D"/>
    <w:rsid w:val="003F3EE6"/>
    <w:rsid w:val="0041216B"/>
    <w:rsid w:val="004243D0"/>
    <w:rsid w:val="00497EB2"/>
    <w:rsid w:val="004C042B"/>
    <w:rsid w:val="004D65FD"/>
    <w:rsid w:val="005123C8"/>
    <w:rsid w:val="00523904"/>
    <w:rsid w:val="00543A82"/>
    <w:rsid w:val="00550F09"/>
    <w:rsid w:val="005749EB"/>
    <w:rsid w:val="005B3625"/>
    <w:rsid w:val="005F1D1B"/>
    <w:rsid w:val="00600B99"/>
    <w:rsid w:val="00610B6B"/>
    <w:rsid w:val="006329AF"/>
    <w:rsid w:val="0063649E"/>
    <w:rsid w:val="00654A7B"/>
    <w:rsid w:val="00666E55"/>
    <w:rsid w:val="00671C01"/>
    <w:rsid w:val="0077744A"/>
    <w:rsid w:val="007A3C77"/>
    <w:rsid w:val="007B410F"/>
    <w:rsid w:val="007E6328"/>
    <w:rsid w:val="00812D52"/>
    <w:rsid w:val="008644B3"/>
    <w:rsid w:val="008661E6"/>
    <w:rsid w:val="00873908"/>
    <w:rsid w:val="00873DA2"/>
    <w:rsid w:val="00881EFB"/>
    <w:rsid w:val="0089577E"/>
    <w:rsid w:val="008B330F"/>
    <w:rsid w:val="008C5195"/>
    <w:rsid w:val="008D106E"/>
    <w:rsid w:val="008D6572"/>
    <w:rsid w:val="008F0E3A"/>
    <w:rsid w:val="0094049B"/>
    <w:rsid w:val="00957CD7"/>
    <w:rsid w:val="009803A4"/>
    <w:rsid w:val="00986715"/>
    <w:rsid w:val="009B2203"/>
    <w:rsid w:val="009D05EB"/>
    <w:rsid w:val="009D2CF0"/>
    <w:rsid w:val="00A20927"/>
    <w:rsid w:val="00A51EBB"/>
    <w:rsid w:val="00A60B3B"/>
    <w:rsid w:val="00A711AD"/>
    <w:rsid w:val="00A8130E"/>
    <w:rsid w:val="00A83305"/>
    <w:rsid w:val="00A84F59"/>
    <w:rsid w:val="00AF2CC6"/>
    <w:rsid w:val="00B40B9B"/>
    <w:rsid w:val="00B577C3"/>
    <w:rsid w:val="00BA3939"/>
    <w:rsid w:val="00BB204B"/>
    <w:rsid w:val="00BB5CF6"/>
    <w:rsid w:val="00BE71E3"/>
    <w:rsid w:val="00BE7369"/>
    <w:rsid w:val="00C12A0A"/>
    <w:rsid w:val="00C25859"/>
    <w:rsid w:val="00CA4D49"/>
    <w:rsid w:val="00CC3905"/>
    <w:rsid w:val="00CE1739"/>
    <w:rsid w:val="00D0672C"/>
    <w:rsid w:val="00D458A1"/>
    <w:rsid w:val="00D57909"/>
    <w:rsid w:val="00D62A03"/>
    <w:rsid w:val="00D94DB5"/>
    <w:rsid w:val="00DB413A"/>
    <w:rsid w:val="00DB7131"/>
    <w:rsid w:val="00DB7F34"/>
    <w:rsid w:val="00DC3795"/>
    <w:rsid w:val="00E4443D"/>
    <w:rsid w:val="00E505B6"/>
    <w:rsid w:val="00E70D40"/>
    <w:rsid w:val="00EF4C93"/>
    <w:rsid w:val="00F276DE"/>
    <w:rsid w:val="00F32553"/>
    <w:rsid w:val="00F72922"/>
    <w:rsid w:val="00F8125D"/>
    <w:rsid w:val="00FA2341"/>
    <w:rsid w:val="00FB2A45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3A06-F2D1-4214-98FA-1952D41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51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C01"/>
    <w:rPr>
      <w:rFonts w:eastAsia="Calibri"/>
      <w:sz w:val="22"/>
      <w:szCs w:val="22"/>
    </w:rPr>
  </w:style>
  <w:style w:type="character" w:styleId="a6">
    <w:name w:val="Hyperlink"/>
    <w:uiPriority w:val="99"/>
    <w:semiHidden/>
    <w:unhideWhenUsed/>
    <w:rsid w:val="00671C0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AF2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AF2CC6"/>
    <w:rPr>
      <w:b/>
      <w:bCs/>
    </w:rPr>
  </w:style>
  <w:style w:type="paragraph" w:styleId="a9">
    <w:name w:val="List Paragraph"/>
    <w:basedOn w:val="a"/>
    <w:uiPriority w:val="34"/>
    <w:qFormat/>
    <w:rsid w:val="00AF2C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D13D-2976-4A98-B6BE-BA962B99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РТ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гараева</cp:lastModifiedBy>
  <cp:revision>2</cp:revision>
  <cp:lastPrinted>2012-10-27T09:22:00Z</cp:lastPrinted>
  <dcterms:created xsi:type="dcterms:W3CDTF">2022-05-24T05:20:00Z</dcterms:created>
  <dcterms:modified xsi:type="dcterms:W3CDTF">2022-05-24T05:20:00Z</dcterms:modified>
</cp:coreProperties>
</file>