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26" w:rsidRDefault="00A06226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  <w:r w:rsidRPr="00A06226">
        <w:rPr>
          <w:rStyle w:val="FontStyle11"/>
          <w:spacing w:val="30"/>
          <w:sz w:val="28"/>
          <w:szCs w:val="28"/>
        </w:rPr>
        <w:t>ПОВЕСТКА</w:t>
      </w:r>
      <w:r>
        <w:rPr>
          <w:rStyle w:val="FontStyle11"/>
          <w:spacing w:val="30"/>
          <w:sz w:val="28"/>
          <w:szCs w:val="28"/>
        </w:rPr>
        <w:t>ДНЯ</w:t>
      </w:r>
    </w:p>
    <w:p w:rsidR="00A06226" w:rsidRDefault="00A06226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  <w:r>
        <w:rPr>
          <w:rStyle w:val="FontStyle11"/>
          <w:spacing w:val="30"/>
          <w:sz w:val="28"/>
          <w:szCs w:val="28"/>
          <w:lang w:val="en-US"/>
        </w:rPr>
        <w:t>XVI</w:t>
      </w:r>
      <w:r w:rsidR="008D4115">
        <w:rPr>
          <w:rStyle w:val="FontStyle11"/>
          <w:spacing w:val="30"/>
          <w:sz w:val="28"/>
          <w:szCs w:val="28"/>
          <w:lang w:val="en-US"/>
        </w:rPr>
        <w:t>I</w:t>
      </w:r>
      <w:r w:rsidR="000D2696">
        <w:rPr>
          <w:rStyle w:val="FontStyle11"/>
          <w:spacing w:val="30"/>
          <w:sz w:val="28"/>
          <w:szCs w:val="28"/>
          <w:lang w:val="en-US"/>
        </w:rPr>
        <w:t>I</w:t>
      </w:r>
      <w:r w:rsidR="008D4115">
        <w:rPr>
          <w:rStyle w:val="FontStyle11"/>
          <w:spacing w:val="30"/>
          <w:sz w:val="28"/>
          <w:szCs w:val="28"/>
        </w:rPr>
        <w:t xml:space="preserve"> </w:t>
      </w:r>
      <w:r>
        <w:rPr>
          <w:rStyle w:val="FontStyle11"/>
          <w:spacing w:val="30"/>
          <w:sz w:val="28"/>
          <w:szCs w:val="28"/>
        </w:rPr>
        <w:t>ЗАСЕДАНИЯ СОВЕТА</w:t>
      </w:r>
    </w:p>
    <w:p w:rsidR="00A06226" w:rsidRDefault="00A06226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  <w:r>
        <w:rPr>
          <w:rStyle w:val="FontStyle11"/>
          <w:spacing w:val="30"/>
          <w:sz w:val="28"/>
          <w:szCs w:val="28"/>
        </w:rPr>
        <w:t>ТУКАЕВСКОГО МУНИЦИПАЛЬНОГО РАЙОНА</w:t>
      </w:r>
    </w:p>
    <w:p w:rsidR="008D4115" w:rsidRDefault="008D4115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</w:p>
    <w:p w:rsidR="00A06226" w:rsidRDefault="00A06226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</w:p>
    <w:p w:rsidR="00A06226" w:rsidRPr="00E9395B" w:rsidRDefault="00B34D90" w:rsidP="00A06226">
      <w:pPr>
        <w:pStyle w:val="Style1"/>
        <w:widowControl/>
        <w:spacing w:line="240" w:lineRule="auto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18</w:t>
      </w:r>
      <w:bookmarkStart w:id="0" w:name="_GoBack"/>
      <w:bookmarkEnd w:id="0"/>
      <w:r w:rsidR="004579A3" w:rsidRPr="00E9395B">
        <w:rPr>
          <w:rStyle w:val="FontStyle11"/>
          <w:sz w:val="24"/>
          <w:szCs w:val="24"/>
        </w:rPr>
        <w:t>.0</w:t>
      </w:r>
      <w:r w:rsidR="000D2696">
        <w:rPr>
          <w:rStyle w:val="FontStyle11"/>
          <w:sz w:val="24"/>
          <w:szCs w:val="24"/>
        </w:rPr>
        <w:t>9</w:t>
      </w:r>
      <w:r w:rsidR="004579A3" w:rsidRPr="00E9395B">
        <w:rPr>
          <w:rStyle w:val="FontStyle11"/>
          <w:sz w:val="24"/>
          <w:szCs w:val="24"/>
        </w:rPr>
        <w:t>.2017г.</w:t>
      </w:r>
    </w:p>
    <w:p w:rsidR="004579A3" w:rsidRPr="00E9395B" w:rsidRDefault="008D4115" w:rsidP="00A06226">
      <w:pPr>
        <w:pStyle w:val="Style1"/>
        <w:widowControl/>
        <w:spacing w:line="240" w:lineRule="auto"/>
        <w:jc w:val="right"/>
        <w:rPr>
          <w:rStyle w:val="FontStyle11"/>
          <w:sz w:val="24"/>
          <w:szCs w:val="24"/>
        </w:rPr>
      </w:pPr>
      <w:r w:rsidRPr="00E9395B">
        <w:rPr>
          <w:rStyle w:val="FontStyle11"/>
          <w:sz w:val="24"/>
          <w:szCs w:val="24"/>
        </w:rPr>
        <w:t>09</w:t>
      </w:r>
      <w:r w:rsidR="00A06226" w:rsidRPr="00E9395B">
        <w:rPr>
          <w:rStyle w:val="FontStyle11"/>
          <w:sz w:val="24"/>
          <w:szCs w:val="24"/>
        </w:rPr>
        <w:t>.00</w:t>
      </w:r>
    </w:p>
    <w:p w:rsidR="008D4115" w:rsidRPr="00A06226" w:rsidRDefault="008D4115" w:rsidP="00A06226">
      <w:pPr>
        <w:pStyle w:val="Style1"/>
        <w:widowControl/>
        <w:spacing w:line="240" w:lineRule="auto"/>
        <w:jc w:val="right"/>
        <w:rPr>
          <w:rStyle w:val="FontStyle11"/>
          <w:b w:val="0"/>
        </w:rPr>
      </w:pPr>
    </w:p>
    <w:p w:rsidR="004579A3" w:rsidRPr="00694DFF" w:rsidRDefault="004579A3" w:rsidP="00A06226">
      <w:pPr>
        <w:pStyle w:val="Style6"/>
        <w:widowControl/>
        <w:spacing w:line="240" w:lineRule="auto"/>
        <w:ind w:left="245"/>
      </w:pPr>
    </w:p>
    <w:p w:rsidR="003F3846" w:rsidRPr="003F3846" w:rsidRDefault="003F3846" w:rsidP="003F3846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F3846">
        <w:rPr>
          <w:rFonts w:eastAsia="Times New Roman"/>
          <w:sz w:val="28"/>
          <w:szCs w:val="28"/>
        </w:rPr>
        <w:t>Об итогах социально-экономического развития района за 1 полугодие 2017 года</w:t>
      </w:r>
    </w:p>
    <w:p w:rsidR="003F3846" w:rsidRPr="003F3846" w:rsidRDefault="003F3846" w:rsidP="003F3846">
      <w:pPr>
        <w:pStyle w:val="a3"/>
        <w:numPr>
          <w:ilvl w:val="0"/>
          <w:numId w:val="4"/>
        </w:numPr>
        <w:jc w:val="both"/>
        <w:rPr>
          <w:rFonts w:eastAsia="Times New Roman"/>
          <w:bCs/>
          <w:sz w:val="28"/>
          <w:szCs w:val="28"/>
        </w:rPr>
      </w:pPr>
      <w:r w:rsidRPr="003F3846">
        <w:rPr>
          <w:rFonts w:eastAsia="Times New Roman"/>
          <w:sz w:val="28"/>
          <w:szCs w:val="28"/>
        </w:rPr>
        <w:t>О состоянии детско-юношеской, молодежной военно-патриотической работы и перспективы его развития в Тукаевском муниципальном районе</w:t>
      </w:r>
    </w:p>
    <w:p w:rsidR="00800B22" w:rsidRPr="00800B22" w:rsidRDefault="00800B22" w:rsidP="00800B2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00B22">
        <w:rPr>
          <w:color w:val="000000"/>
          <w:sz w:val="28"/>
          <w:szCs w:val="28"/>
        </w:rPr>
        <w:t>Об утверждении Положения о порядке получения муниципальными служащими в муниципальном образовании «</w:t>
      </w:r>
      <w:r w:rsidRPr="00800B22">
        <w:rPr>
          <w:sz w:val="28"/>
          <w:szCs w:val="28"/>
        </w:rPr>
        <w:t>Тукаевский муниципальный район</w:t>
      </w:r>
      <w:r w:rsidRPr="00800B22">
        <w:rPr>
          <w:color w:val="000000"/>
          <w:sz w:val="28"/>
          <w:szCs w:val="28"/>
        </w:rPr>
        <w:t>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800B22" w:rsidRDefault="00800B22" w:rsidP="00262260">
      <w:pPr>
        <w:pStyle w:val="a3"/>
        <w:widowControl/>
        <w:numPr>
          <w:ilvl w:val="0"/>
          <w:numId w:val="4"/>
        </w:numPr>
        <w:spacing w:line="0" w:lineRule="atLeast"/>
        <w:jc w:val="both"/>
        <w:rPr>
          <w:rFonts w:eastAsia="Times New Roman"/>
          <w:sz w:val="28"/>
          <w:szCs w:val="28"/>
        </w:rPr>
      </w:pPr>
      <w:proofErr w:type="gramStart"/>
      <w:r w:rsidRPr="00262260">
        <w:rPr>
          <w:rFonts w:eastAsia="Times New Roman"/>
          <w:sz w:val="28"/>
          <w:szCs w:val="28"/>
        </w:rPr>
        <w:t xml:space="preserve">Об утверждении Порядка размещения на официальном сайте муниципального образования «Тукаевский муниципальный район»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«Тукаевский муниципальный район» муниципальные должности </w:t>
      </w:r>
      <w:r w:rsidR="00262260" w:rsidRPr="00262260">
        <w:rPr>
          <w:rFonts w:eastAsia="Times New Roman"/>
          <w:sz w:val="28"/>
          <w:szCs w:val="28"/>
        </w:rPr>
        <w:t xml:space="preserve"> </w:t>
      </w:r>
      <w:r w:rsidRPr="00262260">
        <w:rPr>
          <w:rFonts w:eastAsia="Times New Roman"/>
          <w:sz w:val="28"/>
          <w:szCs w:val="28"/>
        </w:rPr>
        <w:t xml:space="preserve">и должность руководителя исполнительного комитета по контракту  </w:t>
      </w:r>
      <w:proofErr w:type="gramEnd"/>
    </w:p>
    <w:p w:rsidR="00EB0845" w:rsidRPr="00262260" w:rsidRDefault="00EB0845" w:rsidP="00262260">
      <w:pPr>
        <w:pStyle w:val="a3"/>
        <w:widowControl/>
        <w:numPr>
          <w:ilvl w:val="0"/>
          <w:numId w:val="4"/>
        </w:numPr>
        <w:spacing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изменений в состав постоянной комиссии по бюджету, налогам, финансам и экономике</w:t>
      </w:r>
    </w:p>
    <w:p w:rsidR="003F3846" w:rsidRPr="00093412" w:rsidRDefault="003F3846" w:rsidP="00262260">
      <w:pPr>
        <w:pStyle w:val="a3"/>
        <w:ind w:left="0"/>
        <w:jc w:val="both"/>
        <w:rPr>
          <w:rFonts w:eastAsia="Times New Roman"/>
          <w:sz w:val="28"/>
          <w:szCs w:val="28"/>
        </w:rPr>
      </w:pPr>
    </w:p>
    <w:p w:rsidR="001A2211" w:rsidRDefault="001A2211" w:rsidP="00262260">
      <w:pPr>
        <w:ind w:left="435" w:hanging="435"/>
        <w:jc w:val="both"/>
      </w:pPr>
    </w:p>
    <w:p w:rsidR="008D4115" w:rsidRDefault="008D4115" w:rsidP="002F676F">
      <w:pPr>
        <w:ind w:left="435" w:hanging="435"/>
        <w:jc w:val="both"/>
      </w:pPr>
    </w:p>
    <w:p w:rsidR="005243CE" w:rsidRDefault="005243CE" w:rsidP="002F676F">
      <w:pPr>
        <w:ind w:left="-284" w:firstLine="66"/>
        <w:jc w:val="both"/>
      </w:pPr>
    </w:p>
    <w:p w:rsidR="005243CE" w:rsidRDefault="005243CE" w:rsidP="002F676F">
      <w:pPr>
        <w:ind w:left="-284" w:firstLine="66"/>
        <w:jc w:val="both"/>
      </w:pPr>
    </w:p>
    <w:p w:rsidR="005243CE" w:rsidRDefault="005243CE" w:rsidP="008D4115">
      <w:pPr>
        <w:ind w:left="-284" w:firstLine="66"/>
        <w:jc w:val="both"/>
      </w:pPr>
    </w:p>
    <w:p w:rsidR="005243CE" w:rsidRDefault="005243CE" w:rsidP="008D4115">
      <w:pPr>
        <w:ind w:left="-284" w:firstLine="66"/>
        <w:jc w:val="both"/>
      </w:pPr>
    </w:p>
    <w:p w:rsidR="005243CE" w:rsidRDefault="005243CE" w:rsidP="008D4115">
      <w:pPr>
        <w:ind w:left="-284" w:firstLine="66"/>
        <w:jc w:val="both"/>
      </w:pPr>
    </w:p>
    <w:p w:rsidR="005243CE" w:rsidRDefault="005243CE" w:rsidP="008D4115">
      <w:pPr>
        <w:ind w:left="-284" w:firstLine="66"/>
        <w:jc w:val="both"/>
      </w:pPr>
    </w:p>
    <w:p w:rsidR="00EB0845" w:rsidRDefault="00EB0845" w:rsidP="008D4115">
      <w:pPr>
        <w:ind w:left="-284" w:firstLine="66"/>
        <w:jc w:val="both"/>
      </w:pPr>
    </w:p>
    <w:p w:rsidR="00EB0845" w:rsidRDefault="00EB0845" w:rsidP="008D4115">
      <w:pPr>
        <w:ind w:left="-284" w:firstLine="66"/>
        <w:jc w:val="both"/>
      </w:pPr>
    </w:p>
    <w:p w:rsidR="00EB0845" w:rsidRDefault="00EB0845" w:rsidP="008D4115">
      <w:pPr>
        <w:ind w:left="-284" w:firstLine="66"/>
        <w:jc w:val="both"/>
      </w:pPr>
    </w:p>
    <w:p w:rsidR="00EB0845" w:rsidRDefault="00EB0845" w:rsidP="008D4115">
      <w:pPr>
        <w:ind w:left="-284" w:firstLine="66"/>
        <w:jc w:val="both"/>
      </w:pPr>
    </w:p>
    <w:p w:rsidR="00EB0845" w:rsidRDefault="00EB0845" w:rsidP="008D4115">
      <w:pPr>
        <w:ind w:left="-284" w:firstLine="66"/>
        <w:jc w:val="both"/>
      </w:pPr>
    </w:p>
    <w:p w:rsidR="00EB0845" w:rsidRDefault="00EB0845" w:rsidP="008D4115">
      <w:pPr>
        <w:ind w:left="-284" w:firstLine="66"/>
        <w:jc w:val="both"/>
      </w:pPr>
    </w:p>
    <w:p w:rsidR="00EB0845" w:rsidRDefault="00EB0845" w:rsidP="008D4115">
      <w:pPr>
        <w:ind w:left="-284" w:firstLine="66"/>
        <w:jc w:val="both"/>
      </w:pPr>
    </w:p>
    <w:p w:rsidR="00EB0845" w:rsidRDefault="00EB0845" w:rsidP="008D4115">
      <w:pPr>
        <w:ind w:left="-284" w:firstLine="66"/>
        <w:jc w:val="both"/>
      </w:pPr>
    </w:p>
    <w:p w:rsidR="005243CE" w:rsidRPr="005243CE" w:rsidRDefault="005243CE" w:rsidP="001B0BE1">
      <w:pPr>
        <w:pStyle w:val="a3"/>
        <w:ind w:left="0"/>
        <w:jc w:val="both"/>
        <w:rPr>
          <w:bCs/>
          <w:sz w:val="28"/>
          <w:szCs w:val="28"/>
        </w:rPr>
      </w:pPr>
    </w:p>
    <w:p w:rsidR="00EB0845" w:rsidRDefault="00EB0845" w:rsidP="00EB08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дорожного движения на территории Тукаевского района</w:t>
      </w:r>
    </w:p>
    <w:p w:rsidR="008D4115" w:rsidRDefault="008D4115" w:rsidP="008D4115">
      <w:pPr>
        <w:ind w:left="-284" w:firstLine="66"/>
        <w:jc w:val="both"/>
      </w:pPr>
    </w:p>
    <w:sectPr w:rsidR="008D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FB"/>
    <w:multiLevelType w:val="hybridMultilevel"/>
    <w:tmpl w:val="922AED76"/>
    <w:lvl w:ilvl="0" w:tplc="BD805E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BC42CE"/>
    <w:multiLevelType w:val="hybridMultilevel"/>
    <w:tmpl w:val="A90E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54C3"/>
    <w:multiLevelType w:val="hybridMultilevel"/>
    <w:tmpl w:val="7FE8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3832"/>
    <w:multiLevelType w:val="hybridMultilevel"/>
    <w:tmpl w:val="7BC6C744"/>
    <w:lvl w:ilvl="0" w:tplc="D97E65D8">
      <w:start w:val="3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01"/>
    <w:rsid w:val="00046535"/>
    <w:rsid w:val="00093412"/>
    <w:rsid w:val="000D2696"/>
    <w:rsid w:val="001A2211"/>
    <w:rsid w:val="001B0BE1"/>
    <w:rsid w:val="002211FC"/>
    <w:rsid w:val="00223900"/>
    <w:rsid w:val="00244213"/>
    <w:rsid w:val="00262260"/>
    <w:rsid w:val="00287081"/>
    <w:rsid w:val="002F676F"/>
    <w:rsid w:val="003F3846"/>
    <w:rsid w:val="004579A3"/>
    <w:rsid w:val="004C2350"/>
    <w:rsid w:val="004E26FC"/>
    <w:rsid w:val="005243CE"/>
    <w:rsid w:val="005924AE"/>
    <w:rsid w:val="00685989"/>
    <w:rsid w:val="007409C4"/>
    <w:rsid w:val="007C45A8"/>
    <w:rsid w:val="00800B22"/>
    <w:rsid w:val="00871600"/>
    <w:rsid w:val="008D4115"/>
    <w:rsid w:val="009E5C01"/>
    <w:rsid w:val="009E5C5E"/>
    <w:rsid w:val="00A06226"/>
    <w:rsid w:val="00A102A8"/>
    <w:rsid w:val="00A5330D"/>
    <w:rsid w:val="00A91404"/>
    <w:rsid w:val="00B34D90"/>
    <w:rsid w:val="00D74941"/>
    <w:rsid w:val="00E9395B"/>
    <w:rsid w:val="00E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79A3"/>
    <w:pPr>
      <w:spacing w:line="319" w:lineRule="exact"/>
      <w:jc w:val="center"/>
    </w:pPr>
  </w:style>
  <w:style w:type="paragraph" w:customStyle="1" w:styleId="Style6">
    <w:name w:val="Style6"/>
    <w:basedOn w:val="a"/>
    <w:uiPriority w:val="99"/>
    <w:rsid w:val="004579A3"/>
    <w:pPr>
      <w:spacing w:line="350" w:lineRule="exact"/>
      <w:jc w:val="both"/>
    </w:pPr>
  </w:style>
  <w:style w:type="character" w:customStyle="1" w:styleId="FontStyle11">
    <w:name w:val="Font Style11"/>
    <w:basedOn w:val="a0"/>
    <w:uiPriority w:val="99"/>
    <w:rsid w:val="004579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579A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57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79A3"/>
    <w:pPr>
      <w:spacing w:line="319" w:lineRule="exact"/>
      <w:jc w:val="center"/>
    </w:pPr>
  </w:style>
  <w:style w:type="paragraph" w:customStyle="1" w:styleId="Style6">
    <w:name w:val="Style6"/>
    <w:basedOn w:val="a"/>
    <w:uiPriority w:val="99"/>
    <w:rsid w:val="004579A3"/>
    <w:pPr>
      <w:spacing w:line="350" w:lineRule="exact"/>
      <w:jc w:val="both"/>
    </w:pPr>
  </w:style>
  <w:style w:type="character" w:customStyle="1" w:styleId="FontStyle11">
    <w:name w:val="Font Style11"/>
    <w:basedOn w:val="a0"/>
    <w:uiPriority w:val="99"/>
    <w:rsid w:val="004579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579A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57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11F5-4A4D-46F1-A053-37474EB7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mustafina</cp:lastModifiedBy>
  <cp:revision>23</cp:revision>
  <cp:lastPrinted>2017-09-11T12:10:00Z</cp:lastPrinted>
  <dcterms:created xsi:type="dcterms:W3CDTF">2017-06-09T08:02:00Z</dcterms:created>
  <dcterms:modified xsi:type="dcterms:W3CDTF">2017-09-11T12:10:00Z</dcterms:modified>
</cp:coreProperties>
</file>