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9B615B" w:rsidRDefault="00571103" w:rsidP="009B615B">
      <w:pPr>
        <w:jc w:val="center"/>
        <w:outlineLvl w:val="1"/>
        <w:rPr>
          <w:sz w:val="32"/>
          <w:szCs w:val="32"/>
        </w:rPr>
      </w:pPr>
      <w:proofErr w:type="spellStart"/>
      <w:r w:rsidRPr="00571103">
        <w:rPr>
          <w:sz w:val="32"/>
          <w:szCs w:val="32"/>
        </w:rPr>
        <w:t>Староабдулов</w:t>
      </w:r>
      <w:r w:rsidR="009B615B">
        <w:rPr>
          <w:sz w:val="32"/>
          <w:szCs w:val="32"/>
        </w:rPr>
        <w:t>скому</w:t>
      </w:r>
      <w:proofErr w:type="spellEnd"/>
      <w:r w:rsidR="009B615B">
        <w:rPr>
          <w:sz w:val="32"/>
          <w:szCs w:val="32"/>
        </w:rPr>
        <w:t xml:space="preserve"> СП в 2018 году</w:t>
      </w:r>
    </w:p>
    <w:p w:rsidR="009B615B" w:rsidRDefault="009B615B" w:rsidP="009B615B">
      <w:pPr>
        <w:jc w:val="center"/>
        <w:outlineLvl w:val="1"/>
        <w:rPr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9B615B" w:rsidTr="009B615B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9B615B" w:rsidTr="009B615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15B" w:rsidRDefault="005711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615B" w:rsidRPr="009B61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615B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571103">
              <w:rPr>
                <w:b/>
                <w:bCs/>
                <w:color w:val="000000"/>
                <w:sz w:val="22"/>
                <w:szCs w:val="22"/>
              </w:rPr>
              <w:t xml:space="preserve">437 500,00 </w:t>
            </w:r>
            <w:r w:rsidR="009B615B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B615B" w:rsidRDefault="005711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71103">
              <w:rPr>
                <w:b/>
                <w:bCs/>
                <w:color w:val="000000"/>
                <w:sz w:val="22"/>
                <w:szCs w:val="22"/>
              </w:rPr>
              <w:t>87500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615B">
              <w:rPr>
                <w:b/>
                <w:bCs/>
                <w:color w:val="000000"/>
                <w:sz w:val="22"/>
                <w:szCs w:val="22"/>
              </w:rPr>
              <w:t xml:space="preserve"> 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B615B" w:rsidRDefault="005711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71103">
              <w:rPr>
                <w:b/>
                <w:bCs/>
                <w:color w:val="000000"/>
                <w:sz w:val="22"/>
                <w:szCs w:val="22"/>
              </w:rPr>
              <w:t>350000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615B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>
      <w:pPr>
        <w:rPr>
          <w:noProof/>
        </w:rPr>
      </w:pPr>
      <w:r>
        <w:rPr>
          <w:noProof/>
        </w:rPr>
        <w:t xml:space="preserve">    </w:t>
      </w:r>
      <w:r w:rsidR="00571103">
        <w:rPr>
          <w:noProof/>
        </w:rPr>
        <w:t xml:space="preserve">                              </w:t>
      </w:r>
      <w:r>
        <w:rPr>
          <w:noProof/>
        </w:rPr>
        <w:t xml:space="preserve">    </w:t>
      </w:r>
      <w:r w:rsidR="00571103">
        <w:rPr>
          <w:noProof/>
        </w:rPr>
        <w:drawing>
          <wp:inline distT="0" distB="0" distL="0" distR="0">
            <wp:extent cx="3208977" cy="2406364"/>
            <wp:effectExtent l="19050" t="0" r="0" b="0"/>
            <wp:docPr id="4" name="Рисунок 1" descr="C:\Documents and Settings\галия\Рабочий стол\РЕФЕРЕНДУМ\фотографии в редакцию\Староабдуловское СП\с.Старое Абдулово ул.Шакурова-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Староабдуловское СП\с.Старое Абдулово ул.Шакурова-пос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96" cy="240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03" w:rsidRDefault="00571103">
      <w:r>
        <w:t xml:space="preserve">                                                </w:t>
      </w:r>
    </w:p>
    <w:p w:rsidR="00571103" w:rsidRDefault="00571103"/>
    <w:p w:rsidR="00571103" w:rsidRDefault="00571103">
      <w:r>
        <w:t xml:space="preserve">                                               </w:t>
      </w:r>
      <w:r w:rsidRPr="00571103">
        <w:t>с</w:t>
      </w:r>
      <w:proofErr w:type="gramStart"/>
      <w:r w:rsidRPr="00571103">
        <w:t>.С</w:t>
      </w:r>
      <w:proofErr w:type="gramEnd"/>
      <w:r w:rsidRPr="00571103">
        <w:t xml:space="preserve">тарое </w:t>
      </w:r>
      <w:proofErr w:type="spellStart"/>
      <w:r w:rsidRPr="00571103">
        <w:t>Абдулово</w:t>
      </w:r>
      <w:proofErr w:type="spellEnd"/>
      <w:r w:rsidRPr="00571103">
        <w:t xml:space="preserve"> </w:t>
      </w:r>
      <w:proofErr w:type="spellStart"/>
      <w:r w:rsidRPr="00571103">
        <w:t>ул.Шакурова-после</w:t>
      </w:r>
      <w:proofErr w:type="spellEnd"/>
    </w:p>
    <w:sectPr w:rsidR="00571103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B615B"/>
    <w:rsid w:val="002B3541"/>
    <w:rsid w:val="00311CFB"/>
    <w:rsid w:val="003C2904"/>
    <w:rsid w:val="00571103"/>
    <w:rsid w:val="00575F0E"/>
    <w:rsid w:val="006B1EFF"/>
    <w:rsid w:val="00884345"/>
    <w:rsid w:val="009B615B"/>
    <w:rsid w:val="00C97B75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2</cp:revision>
  <dcterms:created xsi:type="dcterms:W3CDTF">2018-11-05T14:07:00Z</dcterms:created>
  <dcterms:modified xsi:type="dcterms:W3CDTF">2018-11-05T14:15:00Z</dcterms:modified>
</cp:coreProperties>
</file>