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7E658" w14:textId="06F4D093" w:rsidR="005F6A35" w:rsidRDefault="005F6A35" w:rsidP="003750CB">
      <w:pPr>
        <w:spacing w:line="240" w:lineRule="auto"/>
        <w:ind w:left="5529"/>
        <w:contextualSpacing/>
        <w:rPr>
          <w:rFonts w:ascii="Times New Roman" w:hAnsi="Times New Roman" w:cs="Times New Roman"/>
          <w:sz w:val="24"/>
          <w:szCs w:val="24"/>
        </w:rPr>
      </w:pPr>
    </w:p>
    <w:p w14:paraId="35159312" w14:textId="0FC13AC2" w:rsidR="003750CB" w:rsidRPr="009A1D23" w:rsidRDefault="003750CB" w:rsidP="003750CB">
      <w:pPr>
        <w:spacing w:line="240" w:lineRule="auto"/>
        <w:ind w:left="5529"/>
        <w:contextualSpacing/>
        <w:rPr>
          <w:rFonts w:ascii="Times New Roman" w:hAnsi="Times New Roman" w:cs="Times New Roman"/>
          <w:sz w:val="24"/>
          <w:szCs w:val="24"/>
        </w:rPr>
      </w:pPr>
      <w:r w:rsidRPr="009A1D23">
        <w:rPr>
          <w:rFonts w:ascii="Times New Roman" w:hAnsi="Times New Roman" w:cs="Times New Roman"/>
          <w:sz w:val="24"/>
          <w:szCs w:val="24"/>
        </w:rPr>
        <w:t xml:space="preserve"> </w:t>
      </w:r>
    </w:p>
    <w:p w14:paraId="6372F457" w14:textId="44B9208C" w:rsidR="005F6A35" w:rsidRDefault="005F6A35" w:rsidP="003750CB">
      <w:pPr>
        <w:spacing w:line="240" w:lineRule="auto"/>
        <w:ind w:left="5529"/>
        <w:contextualSpacing/>
        <w:rPr>
          <w:rFonts w:ascii="Times New Roman" w:hAnsi="Times New Roman" w:cs="Times New Roman"/>
          <w:sz w:val="24"/>
          <w:szCs w:val="24"/>
        </w:rPr>
      </w:pPr>
    </w:p>
    <w:p w14:paraId="17B7E00D" w14:textId="210BF998" w:rsidR="003750CB" w:rsidRPr="009A1D23" w:rsidRDefault="003750CB" w:rsidP="003750CB">
      <w:pPr>
        <w:spacing w:line="240" w:lineRule="auto"/>
        <w:ind w:left="5529"/>
        <w:contextualSpacing/>
        <w:rPr>
          <w:rFonts w:ascii="Times New Roman" w:hAnsi="Times New Roman" w:cs="Times New Roman"/>
          <w:sz w:val="24"/>
          <w:szCs w:val="24"/>
        </w:rPr>
      </w:pPr>
      <w:r w:rsidRPr="009A1D23">
        <w:rPr>
          <w:rFonts w:ascii="Times New Roman" w:hAnsi="Times New Roman" w:cs="Times New Roman"/>
          <w:sz w:val="24"/>
          <w:szCs w:val="24"/>
        </w:rPr>
        <w:t xml:space="preserve"> </w:t>
      </w:r>
    </w:p>
    <w:p w14:paraId="041B0348" w14:textId="37B0F54A" w:rsidR="003750CB" w:rsidRPr="009A1D23" w:rsidRDefault="003750CB" w:rsidP="003750CB">
      <w:pPr>
        <w:spacing w:line="240" w:lineRule="auto"/>
        <w:ind w:left="5529"/>
        <w:contextualSpacing/>
        <w:rPr>
          <w:rFonts w:ascii="Times New Roman" w:hAnsi="Times New Roman" w:cs="Times New Roman"/>
          <w:sz w:val="24"/>
          <w:szCs w:val="24"/>
        </w:rPr>
      </w:pPr>
    </w:p>
    <w:p w14:paraId="764185BA" w14:textId="77777777" w:rsidR="00067F0B" w:rsidRDefault="00067F0B" w:rsidP="00AB15FD">
      <w:pPr>
        <w:spacing w:after="0" w:line="360" w:lineRule="auto"/>
        <w:contextualSpacing/>
        <w:jc w:val="right"/>
        <w:rPr>
          <w:rFonts w:ascii="Times New Roman" w:hAnsi="Times New Roman" w:cs="Times New Roman"/>
          <w:sz w:val="28"/>
          <w:szCs w:val="28"/>
        </w:rPr>
      </w:pPr>
    </w:p>
    <w:p w14:paraId="38356395" w14:textId="7D007EFE" w:rsidR="00067F0B" w:rsidRDefault="00067F0B" w:rsidP="00AB15FD">
      <w:pPr>
        <w:spacing w:after="0" w:line="360" w:lineRule="auto"/>
        <w:contextualSpacing/>
        <w:jc w:val="right"/>
        <w:rPr>
          <w:rFonts w:ascii="Times New Roman" w:hAnsi="Times New Roman" w:cs="Times New Roman"/>
          <w:sz w:val="28"/>
          <w:szCs w:val="28"/>
        </w:rPr>
      </w:pPr>
    </w:p>
    <w:p w14:paraId="5571C867" w14:textId="77777777" w:rsidR="00067F0B" w:rsidRDefault="00067F0B" w:rsidP="00067F0B">
      <w:pPr>
        <w:spacing w:after="0" w:line="360" w:lineRule="auto"/>
        <w:ind w:firstLine="709"/>
        <w:contextualSpacing/>
        <w:jc w:val="right"/>
        <w:rPr>
          <w:rFonts w:ascii="Times New Roman" w:hAnsi="Times New Roman" w:cs="Times New Roman"/>
          <w:sz w:val="28"/>
          <w:szCs w:val="28"/>
        </w:rPr>
      </w:pPr>
    </w:p>
    <w:p w14:paraId="0CBA75BA" w14:textId="77777777" w:rsidR="00AB15FD" w:rsidRDefault="00AB15FD" w:rsidP="00067F0B">
      <w:pPr>
        <w:spacing w:after="0" w:line="360" w:lineRule="auto"/>
        <w:ind w:firstLine="709"/>
        <w:contextualSpacing/>
        <w:jc w:val="right"/>
        <w:rPr>
          <w:rFonts w:ascii="Times New Roman" w:hAnsi="Times New Roman" w:cs="Times New Roman"/>
          <w:sz w:val="28"/>
          <w:szCs w:val="28"/>
        </w:rPr>
      </w:pPr>
    </w:p>
    <w:p w14:paraId="6EF212B6" w14:textId="77777777" w:rsidR="00AB15FD" w:rsidRDefault="00AB15FD" w:rsidP="00067F0B">
      <w:pPr>
        <w:spacing w:after="0" w:line="360" w:lineRule="auto"/>
        <w:ind w:firstLine="709"/>
        <w:contextualSpacing/>
        <w:jc w:val="right"/>
        <w:rPr>
          <w:rFonts w:ascii="Times New Roman" w:hAnsi="Times New Roman" w:cs="Times New Roman"/>
          <w:sz w:val="28"/>
          <w:szCs w:val="28"/>
        </w:rPr>
      </w:pPr>
    </w:p>
    <w:p w14:paraId="0921E98B" w14:textId="77777777" w:rsidR="00067F0B" w:rsidRPr="00933D80" w:rsidRDefault="00067F0B" w:rsidP="00067F0B">
      <w:pPr>
        <w:jc w:val="center"/>
        <w:rPr>
          <w:rFonts w:ascii="Times New Roman" w:hAnsi="Times New Roman" w:cs="Times New Roman"/>
          <w:b/>
          <w:sz w:val="28"/>
          <w:szCs w:val="28"/>
        </w:rPr>
      </w:pPr>
      <w:r w:rsidRPr="00933D80">
        <w:rPr>
          <w:rFonts w:ascii="Times New Roman" w:hAnsi="Times New Roman" w:cs="Times New Roman"/>
          <w:b/>
          <w:sz w:val="28"/>
          <w:szCs w:val="28"/>
        </w:rPr>
        <w:t>ПРАВИЛА</w:t>
      </w:r>
    </w:p>
    <w:p w14:paraId="75092FF7" w14:textId="77777777" w:rsidR="00067F0B" w:rsidRPr="00933D80" w:rsidRDefault="00067F0B" w:rsidP="00067F0B">
      <w:pPr>
        <w:jc w:val="center"/>
        <w:rPr>
          <w:rFonts w:ascii="Times New Roman" w:hAnsi="Times New Roman" w:cs="Times New Roman"/>
          <w:sz w:val="28"/>
          <w:szCs w:val="28"/>
        </w:rPr>
      </w:pPr>
      <w:r w:rsidRPr="00933D80">
        <w:rPr>
          <w:rFonts w:ascii="Times New Roman" w:hAnsi="Times New Roman" w:cs="Times New Roman"/>
          <w:b/>
          <w:sz w:val="28"/>
          <w:szCs w:val="28"/>
        </w:rPr>
        <w:t>ЗЕМЛЕПОЛЬЗОВАНИЯ И ЗАСТРОЙКИ</w:t>
      </w:r>
    </w:p>
    <w:p w14:paraId="7C8218F4" w14:textId="77777777" w:rsidR="00067F0B" w:rsidRPr="00933D80" w:rsidRDefault="00067F0B" w:rsidP="00AF577C">
      <w:pPr>
        <w:spacing w:after="0" w:line="360" w:lineRule="auto"/>
        <w:rPr>
          <w:rFonts w:ascii="Times New Roman" w:hAnsi="Times New Roman" w:cs="Times New Roman"/>
          <w:sz w:val="28"/>
          <w:szCs w:val="28"/>
        </w:rPr>
      </w:pPr>
    </w:p>
    <w:p w14:paraId="4E97CF94" w14:textId="2F39A76C" w:rsidR="005F6A35" w:rsidRDefault="005F6A35" w:rsidP="005F6A35">
      <w:pPr>
        <w:spacing w:after="0" w:line="360" w:lineRule="auto"/>
        <w:contextualSpacing/>
        <w:jc w:val="center"/>
        <w:rPr>
          <w:rFonts w:ascii="Times New Roman" w:hAnsi="Times New Roman" w:cs="Times New Roman"/>
          <w:sz w:val="28"/>
          <w:szCs w:val="28"/>
        </w:rPr>
      </w:pPr>
      <w:r w:rsidRPr="00011C9A">
        <w:rPr>
          <w:rFonts w:ascii="Times New Roman" w:hAnsi="Times New Roman" w:cs="Times New Roman"/>
          <w:sz w:val="28"/>
          <w:szCs w:val="28"/>
        </w:rPr>
        <w:t>муниципального образования</w:t>
      </w:r>
      <w:r>
        <w:rPr>
          <w:rFonts w:ascii="Times New Roman" w:hAnsi="Times New Roman" w:cs="Times New Roman"/>
          <w:i/>
          <w:sz w:val="28"/>
          <w:szCs w:val="28"/>
        </w:rPr>
        <w:t xml:space="preserve"> </w:t>
      </w:r>
      <w:proofErr w:type="spellStart"/>
      <w:r w:rsidR="00D06861">
        <w:rPr>
          <w:rFonts w:ascii="Times New Roman" w:hAnsi="Times New Roman" w:cs="Times New Roman"/>
          <w:sz w:val="28"/>
          <w:szCs w:val="28"/>
        </w:rPr>
        <w:t>Калмашское</w:t>
      </w:r>
      <w:proofErr w:type="spellEnd"/>
      <w:r>
        <w:rPr>
          <w:rFonts w:ascii="Times New Roman" w:hAnsi="Times New Roman" w:cs="Times New Roman"/>
          <w:sz w:val="28"/>
          <w:szCs w:val="28"/>
        </w:rPr>
        <w:t xml:space="preserve"> сельское поселение</w:t>
      </w:r>
    </w:p>
    <w:p w14:paraId="31033429" w14:textId="684C1240" w:rsidR="005F6A35" w:rsidRPr="00241548" w:rsidRDefault="00D06861" w:rsidP="005F6A35">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Тукаевского</w:t>
      </w:r>
      <w:r w:rsidR="005F6A35">
        <w:rPr>
          <w:rFonts w:ascii="Times New Roman" w:hAnsi="Times New Roman" w:cs="Times New Roman"/>
          <w:sz w:val="28"/>
          <w:szCs w:val="28"/>
        </w:rPr>
        <w:t xml:space="preserve"> муниципального района Республики Татарстан</w:t>
      </w:r>
    </w:p>
    <w:p w14:paraId="0BAAEC65" w14:textId="77777777" w:rsidR="00067F0B" w:rsidRPr="00933D80" w:rsidRDefault="00067F0B" w:rsidP="0096182B">
      <w:pPr>
        <w:spacing w:after="0" w:line="360" w:lineRule="auto"/>
        <w:jc w:val="center"/>
        <w:rPr>
          <w:rFonts w:ascii="Times New Roman" w:hAnsi="Times New Roman" w:cs="Times New Roman"/>
          <w:i/>
          <w:sz w:val="28"/>
          <w:szCs w:val="28"/>
        </w:rPr>
      </w:pPr>
    </w:p>
    <w:p w14:paraId="373B8F65" w14:textId="77777777" w:rsidR="00067F0B" w:rsidRPr="00933D80" w:rsidRDefault="00067F0B" w:rsidP="008A006D">
      <w:pPr>
        <w:spacing w:after="0"/>
        <w:jc w:val="center"/>
        <w:rPr>
          <w:rFonts w:ascii="Times New Roman" w:hAnsi="Times New Roman" w:cs="Times New Roman"/>
          <w:sz w:val="28"/>
          <w:szCs w:val="28"/>
        </w:rPr>
      </w:pPr>
      <w:r>
        <w:rPr>
          <w:rFonts w:ascii="Times New Roman" w:hAnsi="Times New Roman" w:cs="Times New Roman"/>
          <w:sz w:val="28"/>
          <w:szCs w:val="28"/>
        </w:rPr>
        <w:t xml:space="preserve">Часть </w:t>
      </w:r>
      <w:r>
        <w:rPr>
          <w:rFonts w:ascii="Times New Roman" w:hAnsi="Times New Roman" w:cs="Times New Roman"/>
          <w:sz w:val="28"/>
          <w:szCs w:val="28"/>
          <w:lang w:val="en-US"/>
        </w:rPr>
        <w:t>III</w:t>
      </w:r>
    </w:p>
    <w:p w14:paraId="02F8F215" w14:textId="77777777" w:rsidR="00067F0B" w:rsidRPr="00933D80" w:rsidRDefault="00067F0B" w:rsidP="0096182B">
      <w:pPr>
        <w:spacing w:after="0" w:line="360" w:lineRule="auto"/>
        <w:jc w:val="center"/>
        <w:rPr>
          <w:rFonts w:ascii="Times New Roman" w:hAnsi="Times New Roman" w:cs="Times New Roman"/>
          <w:sz w:val="28"/>
          <w:szCs w:val="28"/>
        </w:rPr>
      </w:pPr>
    </w:p>
    <w:p w14:paraId="236BC1AF" w14:textId="37413979" w:rsidR="00067F0B" w:rsidRPr="001E236F" w:rsidRDefault="001E236F" w:rsidP="00067F0B">
      <w:pPr>
        <w:jc w:val="center"/>
        <w:rPr>
          <w:rFonts w:ascii="Times New Roman" w:hAnsi="Times New Roman" w:cs="Times New Roman"/>
          <w:b/>
          <w:sz w:val="28"/>
          <w:szCs w:val="28"/>
        </w:rPr>
      </w:pPr>
      <w:r w:rsidRPr="001E236F">
        <w:rPr>
          <w:rFonts w:ascii="Times New Roman" w:hAnsi="Times New Roman" w:cs="Times New Roman"/>
          <w:b/>
          <w:sz w:val="28"/>
          <w:szCs w:val="28"/>
        </w:rPr>
        <w:t xml:space="preserve">ГРАДОСТРОИТЕЛЬНЫЕ РЕГЛАМЕНТЫ </w:t>
      </w:r>
    </w:p>
    <w:p w14:paraId="77F216F0" w14:textId="77777777" w:rsidR="00067F0B" w:rsidRDefault="00067F0B" w:rsidP="00067F0B">
      <w:pPr>
        <w:spacing w:after="0" w:line="360" w:lineRule="auto"/>
        <w:contextualSpacing/>
        <w:rPr>
          <w:rFonts w:ascii="Times New Roman" w:hAnsi="Times New Roman" w:cs="Times New Roman"/>
          <w:sz w:val="28"/>
          <w:szCs w:val="28"/>
        </w:rPr>
      </w:pPr>
    </w:p>
    <w:p w14:paraId="1D66E728" w14:textId="77777777" w:rsidR="00067F0B" w:rsidRDefault="00067F0B" w:rsidP="00067F0B">
      <w:pPr>
        <w:spacing w:after="0" w:line="360" w:lineRule="auto"/>
        <w:contextualSpacing/>
        <w:rPr>
          <w:rFonts w:ascii="Times New Roman" w:hAnsi="Times New Roman" w:cs="Times New Roman"/>
          <w:sz w:val="28"/>
          <w:szCs w:val="28"/>
        </w:rPr>
      </w:pPr>
    </w:p>
    <w:p w14:paraId="0FBEA7A6" w14:textId="77777777" w:rsidR="00067F0B" w:rsidRDefault="00067F0B" w:rsidP="00067F0B">
      <w:pPr>
        <w:spacing w:after="0" w:line="360" w:lineRule="auto"/>
        <w:contextualSpacing/>
        <w:rPr>
          <w:rFonts w:ascii="Times New Roman" w:hAnsi="Times New Roman" w:cs="Times New Roman"/>
          <w:sz w:val="28"/>
          <w:szCs w:val="28"/>
        </w:rPr>
      </w:pPr>
    </w:p>
    <w:p w14:paraId="20325509" w14:textId="77777777" w:rsidR="00067F0B" w:rsidRDefault="00067F0B" w:rsidP="00067F0B">
      <w:pPr>
        <w:spacing w:after="0" w:line="360" w:lineRule="auto"/>
        <w:contextualSpacing/>
        <w:rPr>
          <w:rFonts w:ascii="Times New Roman" w:hAnsi="Times New Roman" w:cs="Times New Roman"/>
          <w:sz w:val="28"/>
          <w:szCs w:val="28"/>
        </w:rPr>
      </w:pPr>
    </w:p>
    <w:p w14:paraId="45F509EB" w14:textId="77777777" w:rsidR="00067F0B" w:rsidRDefault="00067F0B" w:rsidP="00067F0B">
      <w:pPr>
        <w:spacing w:after="0" w:line="360" w:lineRule="auto"/>
        <w:contextualSpacing/>
        <w:rPr>
          <w:rFonts w:ascii="Times New Roman" w:hAnsi="Times New Roman" w:cs="Times New Roman"/>
          <w:sz w:val="28"/>
          <w:szCs w:val="28"/>
        </w:rPr>
      </w:pPr>
    </w:p>
    <w:p w14:paraId="648A596E" w14:textId="77777777" w:rsidR="00067F0B" w:rsidRDefault="00067F0B" w:rsidP="00067F0B">
      <w:pPr>
        <w:spacing w:after="0" w:line="360" w:lineRule="auto"/>
        <w:contextualSpacing/>
        <w:rPr>
          <w:rFonts w:ascii="Times New Roman" w:hAnsi="Times New Roman" w:cs="Times New Roman"/>
          <w:sz w:val="28"/>
          <w:szCs w:val="28"/>
        </w:rPr>
      </w:pPr>
    </w:p>
    <w:p w14:paraId="4E35E492" w14:textId="77777777" w:rsidR="00067F0B" w:rsidRDefault="00067F0B" w:rsidP="00067F0B">
      <w:pPr>
        <w:spacing w:after="0" w:line="360" w:lineRule="auto"/>
        <w:contextualSpacing/>
        <w:rPr>
          <w:rFonts w:ascii="Times New Roman" w:hAnsi="Times New Roman" w:cs="Times New Roman"/>
          <w:sz w:val="28"/>
          <w:szCs w:val="28"/>
        </w:rPr>
      </w:pPr>
    </w:p>
    <w:p w14:paraId="048E9361" w14:textId="77777777" w:rsidR="00067F0B" w:rsidRDefault="00067F0B" w:rsidP="00067F0B">
      <w:pPr>
        <w:spacing w:after="0" w:line="360" w:lineRule="auto"/>
        <w:contextualSpacing/>
        <w:rPr>
          <w:rFonts w:ascii="Times New Roman" w:hAnsi="Times New Roman" w:cs="Times New Roman"/>
          <w:sz w:val="28"/>
          <w:szCs w:val="28"/>
        </w:rPr>
      </w:pPr>
    </w:p>
    <w:p w14:paraId="6CB897A6" w14:textId="77777777" w:rsidR="00067F0B" w:rsidRDefault="00067F0B" w:rsidP="00067F0B">
      <w:pPr>
        <w:spacing w:after="0" w:line="360" w:lineRule="auto"/>
        <w:contextualSpacing/>
        <w:rPr>
          <w:rFonts w:ascii="Times New Roman" w:hAnsi="Times New Roman" w:cs="Times New Roman"/>
          <w:sz w:val="28"/>
          <w:szCs w:val="28"/>
        </w:rPr>
      </w:pPr>
    </w:p>
    <w:p w14:paraId="009EA9FA" w14:textId="77777777" w:rsidR="00067F0B" w:rsidRDefault="00067F0B" w:rsidP="00067F0B">
      <w:pPr>
        <w:spacing w:after="0" w:line="360" w:lineRule="auto"/>
        <w:contextualSpacing/>
        <w:rPr>
          <w:rFonts w:ascii="Times New Roman" w:hAnsi="Times New Roman" w:cs="Times New Roman"/>
          <w:sz w:val="28"/>
          <w:szCs w:val="28"/>
        </w:rPr>
      </w:pPr>
    </w:p>
    <w:p w14:paraId="2688D567" w14:textId="77777777" w:rsidR="00067F0B" w:rsidRDefault="00067F0B" w:rsidP="00067F0B">
      <w:pPr>
        <w:spacing w:after="0" w:line="360" w:lineRule="auto"/>
        <w:contextualSpacing/>
        <w:rPr>
          <w:rFonts w:ascii="Times New Roman" w:hAnsi="Times New Roman" w:cs="Times New Roman"/>
          <w:sz w:val="28"/>
          <w:szCs w:val="28"/>
        </w:rPr>
      </w:pPr>
    </w:p>
    <w:p w14:paraId="681FC1AB" w14:textId="77777777" w:rsidR="008A006D" w:rsidRDefault="008A006D" w:rsidP="00067F0B">
      <w:pPr>
        <w:spacing w:after="0" w:line="360" w:lineRule="auto"/>
        <w:contextualSpacing/>
        <w:rPr>
          <w:rFonts w:ascii="Times New Roman" w:hAnsi="Times New Roman" w:cs="Times New Roman"/>
          <w:sz w:val="28"/>
          <w:szCs w:val="28"/>
        </w:rPr>
      </w:pPr>
    </w:p>
    <w:p w14:paraId="2096AFF1" w14:textId="77777777" w:rsidR="00EB7579" w:rsidRDefault="00EB7579" w:rsidP="00067F0B">
      <w:pPr>
        <w:spacing w:after="0" w:line="360" w:lineRule="auto"/>
        <w:contextualSpacing/>
        <w:rPr>
          <w:rFonts w:ascii="Times New Roman" w:hAnsi="Times New Roman" w:cs="Times New Roman"/>
          <w:sz w:val="28"/>
          <w:szCs w:val="28"/>
        </w:rPr>
      </w:pPr>
    </w:p>
    <w:p w14:paraId="0C9BF9E6" w14:textId="23D9EE57" w:rsidR="00AB15FD" w:rsidRPr="003528BB" w:rsidRDefault="003528BB" w:rsidP="00067F0B">
      <w:pPr>
        <w:spacing w:after="0" w:line="360" w:lineRule="auto"/>
        <w:contextualSpacing/>
        <w:jc w:val="center"/>
        <w:rPr>
          <w:rFonts w:ascii="Times New Roman" w:hAnsi="Times New Roman" w:cs="Times New Roman"/>
          <w:sz w:val="28"/>
          <w:szCs w:val="28"/>
        </w:rPr>
      </w:pPr>
      <w:r w:rsidRPr="003528BB">
        <w:rPr>
          <w:rFonts w:ascii="Times New Roman" w:hAnsi="Times New Roman" w:cs="Times New Roman"/>
          <w:sz w:val="28"/>
          <w:szCs w:val="28"/>
        </w:rPr>
        <w:lastRenderedPageBreak/>
        <w:t>2024</w:t>
      </w:r>
    </w:p>
    <w:p w14:paraId="69425B4E" w14:textId="77777777" w:rsidR="00EB7579" w:rsidRDefault="00EB7579" w:rsidP="00AB15FD">
      <w:pPr>
        <w:spacing w:after="0" w:line="360" w:lineRule="auto"/>
        <w:ind w:firstLine="708"/>
        <w:contextualSpacing/>
        <w:rPr>
          <w:rFonts w:ascii="Times New Roman" w:hAnsi="Times New Roman" w:cs="Times New Roman"/>
          <w:b/>
          <w:sz w:val="28"/>
          <w:szCs w:val="28"/>
        </w:rPr>
      </w:pPr>
    </w:p>
    <w:p w14:paraId="56CE9D2F" w14:textId="451F9FCD" w:rsidR="00AB15FD" w:rsidRPr="001E236F" w:rsidRDefault="001E236F" w:rsidP="00AB15FD">
      <w:pPr>
        <w:spacing w:after="0" w:line="360" w:lineRule="auto"/>
        <w:ind w:firstLine="708"/>
        <w:contextualSpacing/>
        <w:rPr>
          <w:rFonts w:ascii="Times New Roman" w:hAnsi="Times New Roman" w:cs="Times New Roman"/>
          <w:b/>
          <w:sz w:val="28"/>
          <w:szCs w:val="28"/>
        </w:rPr>
      </w:pPr>
      <w:r w:rsidRPr="001E236F">
        <w:rPr>
          <w:rFonts w:ascii="Times New Roman" w:hAnsi="Times New Roman" w:cs="Times New Roman"/>
          <w:b/>
          <w:sz w:val="28"/>
          <w:szCs w:val="28"/>
        </w:rPr>
        <w:t>СОДЕРЖАНИЕ</w:t>
      </w:r>
    </w:p>
    <w:p w14:paraId="1D37D219" w14:textId="6A883534" w:rsidR="00067F0B" w:rsidRPr="00CE07C9" w:rsidRDefault="00067F0B" w:rsidP="003B7728">
      <w:pPr>
        <w:spacing w:after="0" w:line="360" w:lineRule="auto"/>
        <w:contextualSpacing/>
        <w:rPr>
          <w:rFonts w:ascii="Times New Roman" w:hAnsi="Times New Roman" w:cs="Times New Roman"/>
          <w:sz w:val="28"/>
          <w:szCs w:val="28"/>
        </w:rPr>
      </w:pPr>
      <w:r w:rsidRPr="00CE07C9">
        <w:rPr>
          <w:rFonts w:ascii="Times New Roman" w:hAnsi="Times New Roman" w:cs="Times New Roman"/>
          <w:sz w:val="28"/>
          <w:szCs w:val="28"/>
        </w:rPr>
        <w:t xml:space="preserve">Часть </w:t>
      </w:r>
      <w:r w:rsidRPr="00CE07C9">
        <w:rPr>
          <w:rFonts w:ascii="Times New Roman" w:hAnsi="Times New Roman" w:cs="Times New Roman"/>
          <w:sz w:val="28"/>
          <w:szCs w:val="28"/>
          <w:lang w:val="en-US"/>
        </w:rPr>
        <w:t>III</w:t>
      </w:r>
      <w:r w:rsidRPr="00CE07C9">
        <w:rPr>
          <w:rFonts w:ascii="Times New Roman" w:hAnsi="Times New Roman" w:cs="Times New Roman"/>
          <w:sz w:val="28"/>
          <w:szCs w:val="28"/>
        </w:rPr>
        <w:t>. Градостроительные регламенты</w:t>
      </w:r>
    </w:p>
    <w:p w14:paraId="0183D9B6" w14:textId="5B5D6E25" w:rsidR="00067F0B" w:rsidRPr="00CE07C9" w:rsidRDefault="00B40BB4" w:rsidP="003B7728">
      <w:pPr>
        <w:pStyle w:val="a3"/>
        <w:autoSpaceDE w:val="0"/>
        <w:autoSpaceDN w:val="0"/>
        <w:adjustRightInd w:val="0"/>
        <w:spacing w:after="0" w:line="360" w:lineRule="auto"/>
        <w:ind w:left="709"/>
        <w:jc w:val="both"/>
        <w:rPr>
          <w:rFonts w:ascii="Times New Roman" w:hAnsi="Times New Roman" w:cs="Times New Roman"/>
          <w:sz w:val="28"/>
          <w:szCs w:val="28"/>
        </w:rPr>
      </w:pPr>
      <w:r w:rsidRPr="00CE07C9">
        <w:rPr>
          <w:rFonts w:ascii="Times New Roman" w:hAnsi="Times New Roman" w:cs="Times New Roman"/>
          <w:sz w:val="28"/>
          <w:szCs w:val="28"/>
        </w:rPr>
        <w:t>Глава 9</w:t>
      </w:r>
      <w:r w:rsidR="00067F0B" w:rsidRPr="00CE07C9">
        <w:rPr>
          <w:rFonts w:ascii="Times New Roman" w:hAnsi="Times New Roman" w:cs="Times New Roman"/>
          <w:sz w:val="28"/>
          <w:szCs w:val="28"/>
        </w:rPr>
        <w:t>. Общие сведения о градостроительных регламентах и территориальных зонах</w:t>
      </w:r>
    </w:p>
    <w:p w14:paraId="3A43B950" w14:textId="1F62779E" w:rsidR="00067F0B" w:rsidRDefault="00F54EB2" w:rsidP="003B7728">
      <w:pPr>
        <w:pStyle w:val="a3"/>
        <w:autoSpaceDE w:val="0"/>
        <w:autoSpaceDN w:val="0"/>
        <w:adjustRightInd w:val="0"/>
        <w:spacing w:before="200" w:after="0" w:line="360" w:lineRule="auto"/>
        <w:ind w:left="707" w:firstLine="709"/>
        <w:jc w:val="both"/>
        <w:rPr>
          <w:rFonts w:ascii="Times New Roman" w:hAnsi="Times New Roman" w:cs="Times New Roman"/>
          <w:sz w:val="28"/>
          <w:szCs w:val="28"/>
        </w:rPr>
      </w:pPr>
      <w:r>
        <w:rPr>
          <w:rFonts w:ascii="Times New Roman" w:hAnsi="Times New Roman" w:cs="Times New Roman"/>
          <w:sz w:val="28"/>
          <w:szCs w:val="28"/>
        </w:rPr>
        <w:t>Статья 16</w:t>
      </w:r>
      <w:r w:rsidR="00067F0B" w:rsidRPr="00D51F76">
        <w:rPr>
          <w:rFonts w:ascii="Times New Roman" w:hAnsi="Times New Roman" w:cs="Times New Roman"/>
          <w:sz w:val="28"/>
          <w:szCs w:val="28"/>
        </w:rPr>
        <w:t>. Перечень видов территориальных зон</w:t>
      </w:r>
    </w:p>
    <w:p w14:paraId="333DD733" w14:textId="45CEE833" w:rsidR="00067F0B" w:rsidRPr="0090525A" w:rsidRDefault="00070A6C" w:rsidP="003B7728">
      <w:pPr>
        <w:pStyle w:val="a3"/>
        <w:autoSpaceDE w:val="0"/>
        <w:autoSpaceDN w:val="0"/>
        <w:adjustRightInd w:val="0"/>
        <w:spacing w:before="200" w:after="0" w:line="360" w:lineRule="auto"/>
        <w:ind w:left="707" w:firstLine="709"/>
        <w:jc w:val="both"/>
        <w:rPr>
          <w:rFonts w:ascii="Times New Roman" w:hAnsi="Times New Roman" w:cs="Times New Roman"/>
          <w:sz w:val="28"/>
          <w:szCs w:val="28"/>
        </w:rPr>
      </w:pPr>
      <w:r>
        <w:rPr>
          <w:rFonts w:ascii="Times New Roman" w:hAnsi="Times New Roman" w:cs="Times New Roman"/>
          <w:sz w:val="28"/>
          <w:szCs w:val="28"/>
        </w:rPr>
        <w:t>Статья 17</w:t>
      </w:r>
      <w:r w:rsidR="00067F0B" w:rsidRPr="0090525A">
        <w:rPr>
          <w:rFonts w:ascii="Times New Roman" w:hAnsi="Times New Roman" w:cs="Times New Roman"/>
          <w:sz w:val="28"/>
          <w:szCs w:val="28"/>
        </w:rPr>
        <w:t>. Состав градостроительного регламента</w:t>
      </w:r>
    </w:p>
    <w:p w14:paraId="66757D44" w14:textId="59585519" w:rsidR="00067F0B" w:rsidRPr="00CE07C9" w:rsidRDefault="00C26639" w:rsidP="00067F0B">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CE07C9">
        <w:rPr>
          <w:rFonts w:ascii="Times New Roman" w:hAnsi="Times New Roman" w:cs="Times New Roman"/>
          <w:color w:val="000000"/>
          <w:sz w:val="28"/>
          <w:szCs w:val="28"/>
        </w:rPr>
        <w:t>Глава 10</w:t>
      </w:r>
      <w:r w:rsidR="00067F0B" w:rsidRPr="00CE07C9">
        <w:rPr>
          <w:rFonts w:ascii="Times New Roman" w:hAnsi="Times New Roman" w:cs="Times New Roman"/>
          <w:color w:val="000000"/>
          <w:sz w:val="28"/>
          <w:szCs w:val="28"/>
        </w:rPr>
        <w:t xml:space="preserve">. Градостроительные регламенты  </w:t>
      </w:r>
    </w:p>
    <w:p w14:paraId="44538D51" w14:textId="4A526FE7" w:rsidR="00067F0B" w:rsidRPr="0090525A" w:rsidRDefault="00070A6C" w:rsidP="003B7728">
      <w:pPr>
        <w:pStyle w:val="a3"/>
        <w:autoSpaceDE w:val="0"/>
        <w:autoSpaceDN w:val="0"/>
        <w:adjustRightInd w:val="0"/>
        <w:spacing w:after="0" w:line="360" w:lineRule="auto"/>
        <w:ind w:left="707" w:firstLine="709"/>
        <w:jc w:val="both"/>
        <w:rPr>
          <w:rFonts w:ascii="Times New Roman" w:hAnsi="Times New Roman" w:cs="Times New Roman"/>
          <w:sz w:val="28"/>
          <w:szCs w:val="28"/>
        </w:rPr>
      </w:pPr>
      <w:r>
        <w:rPr>
          <w:rFonts w:ascii="Times New Roman" w:hAnsi="Times New Roman" w:cs="Times New Roman"/>
          <w:sz w:val="28"/>
          <w:szCs w:val="28"/>
        </w:rPr>
        <w:t>Статья 18</w:t>
      </w:r>
      <w:r w:rsidR="00067F0B" w:rsidRPr="0090525A">
        <w:rPr>
          <w:rFonts w:ascii="Times New Roman" w:hAnsi="Times New Roman" w:cs="Times New Roman"/>
          <w:sz w:val="28"/>
          <w:szCs w:val="28"/>
        </w:rPr>
        <w:t>.  Градостроительный регламент по видам территориальных зон</w:t>
      </w:r>
    </w:p>
    <w:p w14:paraId="0FE9BAA2" w14:textId="14A98C68" w:rsidR="00634D89" w:rsidRDefault="00C26639" w:rsidP="00816192">
      <w:pPr>
        <w:rPr>
          <w:rFonts w:ascii="Times New Roman" w:hAnsi="Times New Roman" w:cs="Times New Roman"/>
          <w:sz w:val="28"/>
          <w:szCs w:val="28"/>
        </w:rPr>
      </w:pPr>
      <w:r>
        <w:rPr>
          <w:rFonts w:ascii="Times New Roman" w:hAnsi="Times New Roman" w:cs="Times New Roman"/>
          <w:sz w:val="28"/>
          <w:szCs w:val="28"/>
        </w:rPr>
        <w:br w:type="page"/>
      </w:r>
    </w:p>
    <w:p w14:paraId="69909AA1" w14:textId="3107D69A" w:rsidR="00634D89" w:rsidRDefault="001E236F" w:rsidP="00D51F76">
      <w:pPr>
        <w:pStyle w:val="1"/>
        <w:rPr>
          <w:b/>
        </w:rPr>
      </w:pPr>
      <w:r w:rsidRPr="001E236F">
        <w:rPr>
          <w:b/>
        </w:rPr>
        <w:lastRenderedPageBreak/>
        <w:t xml:space="preserve">ЧАСТЬ </w:t>
      </w:r>
      <w:r w:rsidRPr="001E236F">
        <w:rPr>
          <w:b/>
          <w:lang w:val="en-US"/>
        </w:rPr>
        <w:t>III</w:t>
      </w:r>
      <w:r w:rsidRPr="001E236F">
        <w:rPr>
          <w:b/>
        </w:rPr>
        <w:t>. ГРАДОСТРОИТЕЛЬНЫЕ РЕГЛАМЕНТЫ</w:t>
      </w:r>
    </w:p>
    <w:p w14:paraId="00219B37" w14:textId="77777777" w:rsidR="007A4273" w:rsidRPr="007A4273" w:rsidRDefault="007A4273" w:rsidP="007A4273"/>
    <w:p w14:paraId="76884B74" w14:textId="24000D0A" w:rsidR="00EE29C0" w:rsidRPr="007A4273" w:rsidRDefault="00C26639" w:rsidP="00D51F76">
      <w:pPr>
        <w:pStyle w:val="1"/>
        <w:rPr>
          <w:b/>
        </w:rPr>
      </w:pPr>
      <w:r w:rsidRPr="007A4273">
        <w:rPr>
          <w:b/>
        </w:rPr>
        <w:t>Глава 9</w:t>
      </w:r>
      <w:r w:rsidR="00A10E51" w:rsidRPr="007A4273">
        <w:rPr>
          <w:b/>
        </w:rPr>
        <w:t xml:space="preserve">. </w:t>
      </w:r>
      <w:r w:rsidR="00D51F76" w:rsidRPr="007A4273">
        <w:rPr>
          <w:b/>
        </w:rPr>
        <w:t>Общие сведения о территориальных зонах и градостроительных регламентах</w:t>
      </w:r>
    </w:p>
    <w:p w14:paraId="51B19F1B" w14:textId="60EB1E2F" w:rsidR="00D51F76" w:rsidRPr="00D51F76" w:rsidRDefault="00F54EB2" w:rsidP="00D51F76">
      <w:pPr>
        <w:pStyle w:val="2"/>
      </w:pPr>
      <w:r>
        <w:t>Статья 16</w:t>
      </w:r>
      <w:r w:rsidR="00D51F76">
        <w:t>. Перечень видов территориальных зон</w:t>
      </w:r>
    </w:p>
    <w:p w14:paraId="115443EE" w14:textId="225256ED" w:rsidR="00D51F76" w:rsidRDefault="0063446F" w:rsidP="00A9234A">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A94C7A" w:rsidRPr="00D51F76">
        <w:rPr>
          <w:rFonts w:ascii="Times New Roman" w:hAnsi="Times New Roman" w:cs="Times New Roman"/>
          <w:color w:val="000000"/>
          <w:sz w:val="28"/>
          <w:szCs w:val="28"/>
        </w:rPr>
        <w:t xml:space="preserve">На Карте градостроительного зонирования в составе Правил устанавливаются </w:t>
      </w:r>
      <w:r w:rsidR="00A94C7A">
        <w:rPr>
          <w:rFonts w:ascii="Times New Roman" w:hAnsi="Times New Roman" w:cs="Times New Roman"/>
          <w:color w:val="000000"/>
          <w:sz w:val="28"/>
          <w:szCs w:val="28"/>
        </w:rPr>
        <w:t>территориальные зоны следующих видов:</w:t>
      </w:r>
    </w:p>
    <w:tbl>
      <w:tblPr>
        <w:tblW w:w="10057" w:type="dxa"/>
        <w:tblLayout w:type="fixed"/>
        <w:tblLook w:val="0400" w:firstRow="0" w:lastRow="0" w:firstColumn="0" w:lastColumn="0" w:noHBand="0" w:noVBand="1"/>
      </w:tblPr>
      <w:tblGrid>
        <w:gridCol w:w="985"/>
        <w:gridCol w:w="1276"/>
        <w:gridCol w:w="2552"/>
        <w:gridCol w:w="5244"/>
      </w:tblGrid>
      <w:tr w:rsidR="006157BD" w:rsidRPr="0064621E" w14:paraId="47699E41" w14:textId="77777777" w:rsidTr="008C3B50">
        <w:trPr>
          <w:trHeight w:val="732"/>
          <w:tblHeader/>
        </w:trPr>
        <w:tc>
          <w:tcPr>
            <w:tcW w:w="985" w:type="dxa"/>
            <w:tcBorders>
              <w:top w:val="single" w:sz="6" w:space="0" w:color="000000"/>
              <w:left w:val="single" w:sz="6" w:space="0" w:color="000000"/>
              <w:bottom w:val="single" w:sz="6" w:space="0" w:color="000000"/>
              <w:right w:val="single" w:sz="6" w:space="0" w:color="000000"/>
            </w:tcBorders>
            <w:vAlign w:val="center"/>
          </w:tcPr>
          <w:p w14:paraId="413B552C" w14:textId="77777777" w:rsidR="006157BD" w:rsidRPr="0064621E" w:rsidRDefault="006157BD" w:rsidP="00A9234A">
            <w:pPr>
              <w:pBdr>
                <w:top w:val="none" w:sz="0" w:space="0" w:color="000000"/>
                <w:left w:val="none" w:sz="0" w:space="0" w:color="000000"/>
                <w:bottom w:val="none" w:sz="0" w:space="0" w:color="000000"/>
                <w:right w:val="none" w:sz="0" w:space="0" w:color="000000"/>
              </w:pBdr>
              <w:spacing w:after="0" w:line="240" w:lineRule="auto"/>
              <w:ind w:left="100"/>
              <w:contextualSpacing/>
              <w:jc w:val="center"/>
              <w:rPr>
                <w:rFonts w:ascii="Times New Roman" w:eastAsia="Times New Roman" w:hAnsi="Times New Roman" w:cs="Times New Roman"/>
                <w:b/>
                <w:sz w:val="24"/>
                <w:szCs w:val="24"/>
                <w:lang w:eastAsia="ru-RU"/>
              </w:rPr>
            </w:pPr>
            <w:r w:rsidRPr="0064621E">
              <w:rPr>
                <w:rFonts w:ascii="Times New Roman" w:eastAsia="Times New Roman" w:hAnsi="Times New Roman" w:cs="Times New Roman"/>
                <w:b/>
                <w:sz w:val="24"/>
                <w:szCs w:val="24"/>
                <w:lang w:eastAsia="ru-RU"/>
              </w:rPr>
              <w:t>№№ п/п</w:t>
            </w:r>
          </w:p>
        </w:tc>
        <w:tc>
          <w:tcPr>
            <w:tcW w:w="1276" w:type="dxa"/>
            <w:tcBorders>
              <w:top w:val="single" w:sz="6" w:space="0" w:color="000000"/>
              <w:left w:val="single" w:sz="6" w:space="0" w:color="000000"/>
              <w:bottom w:val="single" w:sz="6" w:space="0" w:color="000000"/>
              <w:right w:val="single" w:sz="6" w:space="0" w:color="000000"/>
            </w:tcBorders>
            <w:vAlign w:val="center"/>
          </w:tcPr>
          <w:p w14:paraId="1C3F4BA2" w14:textId="77777777" w:rsidR="006157BD" w:rsidRPr="0064621E" w:rsidRDefault="006157BD" w:rsidP="00A9234A">
            <w:pPr>
              <w:pBdr>
                <w:top w:val="none" w:sz="0" w:space="0" w:color="000000"/>
                <w:left w:val="none" w:sz="0" w:space="0" w:color="000000"/>
                <w:bottom w:val="none" w:sz="0" w:space="0" w:color="000000"/>
                <w:right w:val="none" w:sz="0" w:space="0" w:color="000000"/>
              </w:pBdr>
              <w:spacing w:after="0" w:line="240" w:lineRule="auto"/>
              <w:ind w:left="100"/>
              <w:contextualSpacing/>
              <w:jc w:val="center"/>
              <w:rPr>
                <w:rFonts w:ascii="Times New Roman" w:eastAsia="Times New Roman" w:hAnsi="Times New Roman" w:cs="Times New Roman"/>
                <w:sz w:val="24"/>
                <w:szCs w:val="24"/>
                <w:lang w:val="ru" w:eastAsia="ru-RU"/>
              </w:rPr>
            </w:pPr>
            <w:r w:rsidRPr="0064621E">
              <w:rPr>
                <w:rFonts w:ascii="Times New Roman" w:eastAsia="Times New Roman" w:hAnsi="Times New Roman" w:cs="Times New Roman"/>
                <w:b/>
                <w:sz w:val="24"/>
                <w:szCs w:val="24"/>
                <w:lang w:val="ru" w:eastAsia="ru-RU"/>
              </w:rPr>
              <w:t>Индекс зоны</w:t>
            </w:r>
          </w:p>
        </w:tc>
        <w:tc>
          <w:tcPr>
            <w:tcW w:w="2552" w:type="dxa"/>
            <w:tcBorders>
              <w:top w:val="single" w:sz="6" w:space="0" w:color="000000"/>
              <w:left w:val="nil"/>
              <w:bottom w:val="single" w:sz="6" w:space="0" w:color="000000"/>
              <w:right w:val="single" w:sz="6" w:space="0" w:color="000000"/>
            </w:tcBorders>
            <w:vAlign w:val="center"/>
          </w:tcPr>
          <w:p w14:paraId="434546BD" w14:textId="459EC8DB" w:rsidR="006157BD" w:rsidRPr="0064621E" w:rsidRDefault="004D0EF6" w:rsidP="004D0EF6">
            <w:pPr>
              <w:pBdr>
                <w:top w:val="none" w:sz="0" w:space="0" w:color="000000"/>
                <w:left w:val="none" w:sz="0" w:space="0" w:color="000000"/>
                <w:bottom w:val="none" w:sz="0" w:space="0" w:color="000000"/>
                <w:right w:val="none" w:sz="0" w:space="0" w:color="000000"/>
              </w:pBdr>
              <w:spacing w:after="0" w:line="24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b/>
                <w:sz w:val="24"/>
                <w:szCs w:val="24"/>
                <w:lang w:val="ru" w:eastAsia="ru-RU"/>
              </w:rPr>
              <w:t>Наименование</w:t>
            </w:r>
          </w:p>
        </w:tc>
        <w:tc>
          <w:tcPr>
            <w:tcW w:w="5244" w:type="dxa"/>
            <w:tcBorders>
              <w:top w:val="single" w:sz="6" w:space="0" w:color="000000"/>
              <w:left w:val="nil"/>
              <w:bottom w:val="single" w:sz="6" w:space="0" w:color="000000"/>
              <w:right w:val="single" w:sz="4" w:space="0" w:color="000000"/>
            </w:tcBorders>
            <w:vAlign w:val="center"/>
          </w:tcPr>
          <w:p w14:paraId="53B7A60A" w14:textId="3C6AA647" w:rsidR="006157BD" w:rsidRPr="0064621E" w:rsidRDefault="004D0EF6" w:rsidP="004D0EF6">
            <w:pPr>
              <w:pBdr>
                <w:top w:val="none" w:sz="0" w:space="0" w:color="000000"/>
                <w:left w:val="none" w:sz="0" w:space="0" w:color="000000"/>
                <w:bottom w:val="none" w:sz="0" w:space="0" w:color="000000"/>
                <w:right w:val="none" w:sz="0" w:space="0" w:color="000000"/>
              </w:pBdr>
              <w:spacing w:after="0" w:line="24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b/>
                <w:sz w:val="24"/>
                <w:szCs w:val="24"/>
                <w:lang w:val="ru" w:eastAsia="ru-RU"/>
              </w:rPr>
              <w:t>Описание</w:t>
            </w:r>
          </w:p>
        </w:tc>
      </w:tr>
      <w:tr w:rsidR="005D264E" w:rsidRPr="0064621E" w14:paraId="5544B688" w14:textId="77777777" w:rsidTr="008C3B50">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14:paraId="39E90E89" w14:textId="77777777" w:rsidR="005D264E" w:rsidRPr="0064621E" w:rsidRDefault="005D264E" w:rsidP="005D264E">
            <w:pPr>
              <w:widowControl w:val="0"/>
              <w:spacing w:after="0" w:line="240" w:lineRule="auto"/>
              <w:contextualSpacing/>
              <w:jc w:val="center"/>
              <w:rPr>
                <w:rFonts w:ascii="Times New Roman" w:eastAsia="Times New Roman" w:hAnsi="Times New Roman" w:cs="Times New Roman"/>
                <w:sz w:val="24"/>
                <w:szCs w:val="24"/>
                <w:lang w:eastAsia="ru-RU"/>
              </w:rPr>
            </w:pPr>
            <w:r w:rsidRPr="0064621E">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CDF7F54" w14:textId="1D14C738" w:rsidR="005D264E" w:rsidRPr="0064621E" w:rsidRDefault="005D264E" w:rsidP="005D264E">
            <w:pPr>
              <w:widowControl w:val="0"/>
              <w:spacing w:after="0" w:line="24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Ж-1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5248005" w14:textId="1857AD84"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Зона индиви</w:t>
            </w:r>
            <w:r w:rsidRPr="005D264E">
              <w:rPr>
                <w:rFonts w:ascii="Times New Roman" w:eastAsia="Times New Roman" w:hAnsi="Times New Roman" w:cs="Times New Roman"/>
                <w:sz w:val="24"/>
                <w:szCs w:val="32"/>
                <w:lang w:val="ru" w:eastAsia="ru-RU"/>
              </w:rPr>
              <w:softHyphen/>
              <w:t>ду</w:t>
            </w:r>
            <w:r w:rsidRPr="005D264E">
              <w:rPr>
                <w:rFonts w:ascii="Times New Roman" w:eastAsia="Times New Roman" w:hAnsi="Times New Roman" w:cs="Times New Roman"/>
                <w:sz w:val="24"/>
                <w:szCs w:val="32"/>
                <w:lang w:val="ru" w:eastAsia="ru-RU"/>
              </w:rPr>
              <w:softHyphen/>
              <w:t>ального жи</w:t>
            </w:r>
            <w:r w:rsidRPr="005D264E">
              <w:rPr>
                <w:rFonts w:ascii="Times New Roman" w:eastAsia="Times New Roman" w:hAnsi="Times New Roman" w:cs="Times New Roman"/>
                <w:sz w:val="24"/>
                <w:szCs w:val="32"/>
                <w:lang w:val="ru" w:eastAsia="ru-RU"/>
              </w:rPr>
              <w:softHyphen/>
              <w:t>лищ</w:t>
            </w:r>
            <w:r w:rsidRPr="005D264E">
              <w:rPr>
                <w:rFonts w:ascii="Times New Roman" w:eastAsia="Times New Roman" w:hAnsi="Times New Roman" w:cs="Times New Roman"/>
                <w:sz w:val="24"/>
                <w:szCs w:val="32"/>
                <w:lang w:val="ru" w:eastAsia="ru-RU"/>
              </w:rPr>
              <w:softHyphen/>
              <w:t>ного строитель</w:t>
            </w:r>
            <w:r w:rsidRPr="005D264E">
              <w:rPr>
                <w:rFonts w:ascii="Times New Roman" w:eastAsia="Times New Roman" w:hAnsi="Times New Roman" w:cs="Times New Roman"/>
                <w:sz w:val="24"/>
                <w:szCs w:val="32"/>
                <w:lang w:val="ru" w:eastAsia="ru-RU"/>
              </w:rPr>
              <w:softHyphen/>
              <w:t>ства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4503D19" w14:textId="76A86356"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Территории размещения ин</w:t>
            </w:r>
            <w:r w:rsidRPr="005D264E">
              <w:rPr>
                <w:rFonts w:ascii="Times New Roman" w:eastAsia="Times New Roman" w:hAnsi="Times New Roman" w:cs="Times New Roman"/>
                <w:sz w:val="24"/>
                <w:szCs w:val="32"/>
                <w:lang w:val="ru" w:eastAsia="ru-RU"/>
              </w:rPr>
              <w:softHyphen/>
              <w:t>дивидуальной и бло</w:t>
            </w:r>
            <w:r w:rsidRPr="005D264E">
              <w:rPr>
                <w:rFonts w:ascii="Times New Roman" w:eastAsia="Times New Roman" w:hAnsi="Times New Roman" w:cs="Times New Roman"/>
                <w:sz w:val="24"/>
                <w:szCs w:val="32"/>
                <w:lang w:val="ru" w:eastAsia="ru-RU"/>
              </w:rPr>
              <w:softHyphen/>
              <w:t>кирован</w:t>
            </w:r>
            <w:r w:rsidRPr="005D264E">
              <w:rPr>
                <w:rFonts w:ascii="Times New Roman" w:eastAsia="Times New Roman" w:hAnsi="Times New Roman" w:cs="Times New Roman"/>
                <w:sz w:val="24"/>
                <w:szCs w:val="32"/>
                <w:lang w:val="ru" w:eastAsia="ru-RU"/>
              </w:rPr>
              <w:softHyphen/>
              <w:t>ной жилой за</w:t>
            </w:r>
            <w:r w:rsidRPr="005D264E">
              <w:rPr>
                <w:rFonts w:ascii="Times New Roman" w:eastAsia="Times New Roman" w:hAnsi="Times New Roman" w:cs="Times New Roman"/>
                <w:sz w:val="24"/>
                <w:szCs w:val="32"/>
                <w:lang w:val="ru" w:eastAsia="ru-RU"/>
              </w:rPr>
              <w:softHyphen/>
              <w:t>стройки с огра</w:t>
            </w:r>
            <w:r w:rsidRPr="005D264E">
              <w:rPr>
                <w:rFonts w:ascii="Times New Roman" w:eastAsia="Times New Roman" w:hAnsi="Times New Roman" w:cs="Times New Roman"/>
                <w:sz w:val="24"/>
                <w:szCs w:val="32"/>
                <w:lang w:val="ru" w:eastAsia="ru-RU"/>
              </w:rPr>
              <w:softHyphen/>
              <w:t>ниченным перечнем объек</w:t>
            </w:r>
            <w:r w:rsidRPr="005D264E">
              <w:rPr>
                <w:rFonts w:ascii="Times New Roman" w:eastAsia="Times New Roman" w:hAnsi="Times New Roman" w:cs="Times New Roman"/>
                <w:sz w:val="24"/>
                <w:szCs w:val="32"/>
                <w:lang w:val="ru" w:eastAsia="ru-RU"/>
              </w:rPr>
              <w:softHyphen/>
              <w:t>тов соци</w:t>
            </w:r>
            <w:r w:rsidRPr="005D264E">
              <w:rPr>
                <w:rFonts w:ascii="Times New Roman" w:eastAsia="Times New Roman" w:hAnsi="Times New Roman" w:cs="Times New Roman"/>
                <w:sz w:val="24"/>
                <w:szCs w:val="32"/>
                <w:lang w:val="ru" w:eastAsia="ru-RU"/>
              </w:rPr>
              <w:softHyphen/>
              <w:t>ально-бытового назначе</w:t>
            </w:r>
            <w:r w:rsidRPr="005D264E">
              <w:rPr>
                <w:rFonts w:ascii="Times New Roman" w:eastAsia="Times New Roman" w:hAnsi="Times New Roman" w:cs="Times New Roman"/>
                <w:sz w:val="24"/>
                <w:szCs w:val="32"/>
                <w:lang w:val="ru" w:eastAsia="ru-RU"/>
              </w:rPr>
              <w:softHyphen/>
              <w:t>ния.</w:t>
            </w:r>
          </w:p>
        </w:tc>
      </w:tr>
      <w:tr w:rsidR="005D264E" w:rsidRPr="0064621E" w14:paraId="6B4BE1F2" w14:textId="77777777" w:rsidTr="00267847">
        <w:trPr>
          <w:trHeight w:val="474"/>
        </w:trPr>
        <w:tc>
          <w:tcPr>
            <w:tcW w:w="985" w:type="dxa"/>
            <w:tcBorders>
              <w:top w:val="single" w:sz="6" w:space="0" w:color="000000"/>
              <w:left w:val="single" w:sz="6" w:space="0" w:color="000000"/>
              <w:bottom w:val="single" w:sz="6" w:space="0" w:color="000000"/>
              <w:right w:val="single" w:sz="6" w:space="0" w:color="000000"/>
            </w:tcBorders>
            <w:vAlign w:val="center"/>
          </w:tcPr>
          <w:p w14:paraId="04420822" w14:textId="5927F461" w:rsidR="005D264E" w:rsidRPr="0064621E" w:rsidRDefault="005D264E" w:rsidP="005D264E">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43EA92F" w14:textId="773AAB70" w:rsidR="005D264E" w:rsidRDefault="005D264E" w:rsidP="005D264E">
            <w:pPr>
              <w:widowControl w:val="0"/>
              <w:spacing w:after="0" w:line="24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Ж-2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2ED700E" w14:textId="34F7D7E6"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Зона мало</w:t>
            </w:r>
            <w:r w:rsidRPr="005D264E">
              <w:rPr>
                <w:rFonts w:ascii="Times New Roman" w:eastAsia="Times New Roman" w:hAnsi="Times New Roman" w:cs="Times New Roman"/>
                <w:sz w:val="24"/>
                <w:szCs w:val="32"/>
                <w:lang w:val="ru" w:eastAsia="ru-RU"/>
              </w:rPr>
              <w:softHyphen/>
              <w:t>этаж</w:t>
            </w:r>
            <w:r w:rsidRPr="005D264E">
              <w:rPr>
                <w:rFonts w:ascii="Times New Roman" w:eastAsia="Times New Roman" w:hAnsi="Times New Roman" w:cs="Times New Roman"/>
                <w:sz w:val="24"/>
                <w:szCs w:val="32"/>
                <w:lang w:val="ru" w:eastAsia="ru-RU"/>
              </w:rPr>
              <w:softHyphen/>
              <w:t>ной жи</w:t>
            </w:r>
            <w:r w:rsidRPr="005D264E">
              <w:rPr>
                <w:rFonts w:ascii="Times New Roman" w:eastAsia="Times New Roman" w:hAnsi="Times New Roman" w:cs="Times New Roman"/>
                <w:sz w:val="24"/>
                <w:szCs w:val="32"/>
                <w:lang w:val="ru" w:eastAsia="ru-RU"/>
              </w:rPr>
              <w:softHyphen/>
              <w:t>лой за</w:t>
            </w:r>
            <w:r w:rsidRPr="005D264E">
              <w:rPr>
                <w:rFonts w:ascii="Times New Roman" w:eastAsia="Times New Roman" w:hAnsi="Times New Roman" w:cs="Times New Roman"/>
                <w:sz w:val="24"/>
                <w:szCs w:val="32"/>
                <w:lang w:val="ru" w:eastAsia="ru-RU"/>
              </w:rPr>
              <w:softHyphen/>
              <w:t>стройки</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9F085DB" w14:textId="23225D8F"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Территории размещения бло</w:t>
            </w:r>
            <w:r w:rsidRPr="005D264E">
              <w:rPr>
                <w:rFonts w:ascii="Times New Roman" w:eastAsia="Times New Roman" w:hAnsi="Times New Roman" w:cs="Times New Roman"/>
                <w:sz w:val="24"/>
                <w:szCs w:val="32"/>
                <w:lang w:val="ru" w:eastAsia="ru-RU"/>
              </w:rPr>
              <w:softHyphen/>
              <w:t>кированной жилой застройки и малоэтаж</w:t>
            </w:r>
            <w:r w:rsidRPr="005D264E">
              <w:rPr>
                <w:rFonts w:ascii="Times New Roman" w:eastAsia="Times New Roman" w:hAnsi="Times New Roman" w:cs="Times New Roman"/>
                <w:sz w:val="24"/>
                <w:szCs w:val="32"/>
                <w:lang w:val="ru" w:eastAsia="ru-RU"/>
              </w:rPr>
              <w:softHyphen/>
              <w:t>ной многоквар</w:t>
            </w:r>
            <w:r w:rsidRPr="005D264E">
              <w:rPr>
                <w:rFonts w:ascii="Times New Roman" w:eastAsia="Times New Roman" w:hAnsi="Times New Roman" w:cs="Times New Roman"/>
                <w:sz w:val="24"/>
                <w:szCs w:val="32"/>
                <w:lang w:val="ru" w:eastAsia="ru-RU"/>
              </w:rPr>
              <w:softHyphen/>
              <w:t>тирной жилой застройки с огра</w:t>
            </w:r>
            <w:r w:rsidRPr="005D264E">
              <w:rPr>
                <w:rFonts w:ascii="Times New Roman" w:eastAsia="Times New Roman" w:hAnsi="Times New Roman" w:cs="Times New Roman"/>
                <w:sz w:val="24"/>
                <w:szCs w:val="32"/>
                <w:lang w:val="ru" w:eastAsia="ru-RU"/>
              </w:rPr>
              <w:softHyphen/>
              <w:t>ниченным видов объек</w:t>
            </w:r>
            <w:r w:rsidRPr="005D264E">
              <w:rPr>
                <w:rFonts w:ascii="Times New Roman" w:eastAsia="Times New Roman" w:hAnsi="Times New Roman" w:cs="Times New Roman"/>
                <w:sz w:val="24"/>
                <w:szCs w:val="32"/>
                <w:lang w:val="ru" w:eastAsia="ru-RU"/>
              </w:rPr>
              <w:softHyphen/>
              <w:t>тов социально-бытового назначения.</w:t>
            </w:r>
          </w:p>
        </w:tc>
      </w:tr>
      <w:tr w:rsidR="005D264E" w:rsidRPr="0064621E" w14:paraId="00335CAF" w14:textId="77777777" w:rsidTr="00267847">
        <w:trPr>
          <w:trHeight w:val="474"/>
        </w:trPr>
        <w:tc>
          <w:tcPr>
            <w:tcW w:w="985" w:type="dxa"/>
            <w:tcBorders>
              <w:top w:val="single" w:sz="6" w:space="0" w:color="000000"/>
              <w:left w:val="single" w:sz="6" w:space="0" w:color="000000"/>
              <w:bottom w:val="single" w:sz="6" w:space="0" w:color="000000"/>
              <w:right w:val="single" w:sz="6" w:space="0" w:color="000000"/>
            </w:tcBorders>
            <w:vAlign w:val="center"/>
          </w:tcPr>
          <w:p w14:paraId="453A4A16" w14:textId="4D774EEF" w:rsidR="005D264E" w:rsidRDefault="005D264E" w:rsidP="005D264E">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8390E6C" w14:textId="57679C40" w:rsidR="005D264E" w:rsidRDefault="005D264E" w:rsidP="005D264E">
            <w:pPr>
              <w:widowControl w:val="0"/>
              <w:spacing w:after="0" w:line="24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СНТ</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FEB3CAB" w14:textId="1CE806B2"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Зона садоводств и огородничеств</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E835A7E" w14:textId="0C55920A"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Территории размещения са</w:t>
            </w:r>
            <w:r w:rsidRPr="005D264E">
              <w:rPr>
                <w:rFonts w:ascii="Times New Roman" w:eastAsia="Times New Roman" w:hAnsi="Times New Roman" w:cs="Times New Roman"/>
                <w:sz w:val="24"/>
                <w:szCs w:val="32"/>
                <w:lang w:val="ru" w:eastAsia="ru-RU"/>
              </w:rPr>
              <w:softHyphen/>
              <w:t>довод</w:t>
            </w:r>
            <w:r w:rsidRPr="005D264E">
              <w:rPr>
                <w:rFonts w:ascii="Times New Roman" w:eastAsia="Times New Roman" w:hAnsi="Times New Roman" w:cs="Times New Roman"/>
                <w:sz w:val="24"/>
                <w:szCs w:val="32"/>
                <w:lang w:val="ru" w:eastAsia="ru-RU"/>
              </w:rPr>
              <w:softHyphen/>
              <w:t>ческих и (или) огород</w:t>
            </w:r>
            <w:r w:rsidRPr="005D264E">
              <w:rPr>
                <w:rFonts w:ascii="Times New Roman" w:eastAsia="Times New Roman" w:hAnsi="Times New Roman" w:cs="Times New Roman"/>
                <w:sz w:val="24"/>
                <w:szCs w:val="32"/>
                <w:lang w:val="ru" w:eastAsia="ru-RU"/>
              </w:rPr>
              <w:softHyphen/>
              <w:t>ни</w:t>
            </w:r>
            <w:r w:rsidRPr="005D264E">
              <w:rPr>
                <w:rFonts w:ascii="Times New Roman" w:eastAsia="Times New Roman" w:hAnsi="Times New Roman" w:cs="Times New Roman"/>
                <w:sz w:val="24"/>
                <w:szCs w:val="32"/>
                <w:lang w:val="ru" w:eastAsia="ru-RU"/>
              </w:rPr>
              <w:softHyphen/>
              <w:t>ческих некоммерческих товариществ.</w:t>
            </w:r>
          </w:p>
        </w:tc>
      </w:tr>
      <w:tr w:rsidR="005D264E" w:rsidRPr="0064621E" w14:paraId="0989C7C6" w14:textId="77777777" w:rsidTr="00267847">
        <w:trPr>
          <w:trHeight w:val="474"/>
        </w:trPr>
        <w:tc>
          <w:tcPr>
            <w:tcW w:w="985" w:type="dxa"/>
            <w:tcBorders>
              <w:top w:val="single" w:sz="6" w:space="0" w:color="000000"/>
              <w:left w:val="single" w:sz="6" w:space="0" w:color="000000"/>
              <w:bottom w:val="single" w:sz="6" w:space="0" w:color="000000"/>
              <w:right w:val="single" w:sz="6" w:space="0" w:color="000000"/>
            </w:tcBorders>
            <w:vAlign w:val="center"/>
          </w:tcPr>
          <w:p w14:paraId="4E54C2C0" w14:textId="751C0ADA" w:rsidR="005D264E" w:rsidRDefault="005D264E" w:rsidP="005D264E">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4C00F53" w14:textId="4D2EC2BD" w:rsidR="005D264E" w:rsidRDefault="005D264E" w:rsidP="005D264E">
            <w:pPr>
              <w:widowControl w:val="0"/>
              <w:spacing w:after="0" w:line="24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ОД</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718B93E" w14:textId="702184B7"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Общественно-деловая зона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A87746A" w14:textId="50ED5F69"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 xml:space="preserve">Территории </w:t>
            </w:r>
            <w:r w:rsidRPr="005D264E">
              <w:rPr>
                <w:rFonts w:ascii="Times New Roman" w:eastAsia="Times New Roman" w:hAnsi="Times New Roman" w:cs="Times New Roman"/>
                <w:sz w:val="24"/>
                <w:szCs w:val="32"/>
                <w:lang w:eastAsia="ru-RU"/>
              </w:rPr>
              <w:t>объектов</w:t>
            </w:r>
            <w:r w:rsidRPr="005D264E">
              <w:rPr>
                <w:rFonts w:ascii="Times New Roman" w:eastAsia="Times New Roman" w:hAnsi="Times New Roman" w:cs="Times New Roman"/>
                <w:sz w:val="24"/>
                <w:szCs w:val="32"/>
                <w:lang w:val="ru" w:eastAsia="ru-RU"/>
              </w:rPr>
              <w:t xml:space="preserve"> адми</w:t>
            </w:r>
            <w:r w:rsidRPr="005D264E">
              <w:rPr>
                <w:rFonts w:ascii="Times New Roman" w:eastAsia="Times New Roman" w:hAnsi="Times New Roman" w:cs="Times New Roman"/>
                <w:sz w:val="24"/>
                <w:szCs w:val="32"/>
                <w:lang w:val="ru" w:eastAsia="ru-RU"/>
              </w:rPr>
              <w:softHyphen/>
              <w:t>нистративного, делового, об</w:t>
            </w:r>
            <w:r w:rsidRPr="005D264E">
              <w:rPr>
                <w:rFonts w:ascii="Times New Roman" w:eastAsia="Times New Roman" w:hAnsi="Times New Roman" w:cs="Times New Roman"/>
                <w:sz w:val="24"/>
                <w:szCs w:val="32"/>
                <w:lang w:val="ru" w:eastAsia="ru-RU"/>
              </w:rPr>
              <w:softHyphen/>
              <w:t>щественного, культурного и коммерческого назначения, не предусматривающие раз</w:t>
            </w:r>
            <w:r w:rsidRPr="005D264E">
              <w:rPr>
                <w:rFonts w:ascii="Times New Roman" w:eastAsia="Times New Roman" w:hAnsi="Times New Roman" w:cs="Times New Roman"/>
                <w:sz w:val="24"/>
                <w:szCs w:val="32"/>
                <w:lang w:val="ru" w:eastAsia="ru-RU"/>
              </w:rPr>
              <w:softHyphen/>
              <w:t>мещение жилой застройки.</w:t>
            </w:r>
          </w:p>
        </w:tc>
      </w:tr>
      <w:tr w:rsidR="005D264E" w:rsidRPr="0064621E" w14:paraId="5C2F3396" w14:textId="77777777" w:rsidTr="008C3B50">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14:paraId="3E164AF3" w14:textId="414E7A9D" w:rsidR="005D264E" w:rsidRDefault="005D264E" w:rsidP="005D264E">
            <w:pPr>
              <w:widowControl w:val="0"/>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8461208" w14:textId="1113F6D9" w:rsidR="005D264E" w:rsidRDefault="005D264E" w:rsidP="005D264E">
            <w:pPr>
              <w:widowControl w:val="0"/>
              <w:spacing w:line="36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П-1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32EC13B" w14:textId="4EBED26C"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Зона производственных предприятий широкого профиля со значительным воздействием на окружающую среду</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3B7C5E2" w14:textId="099B485D"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Территории произ</w:t>
            </w:r>
            <w:r w:rsidRPr="005D264E">
              <w:rPr>
                <w:rFonts w:ascii="Times New Roman" w:eastAsia="Times New Roman" w:hAnsi="Times New Roman" w:cs="Times New Roman"/>
                <w:sz w:val="24"/>
                <w:szCs w:val="32"/>
                <w:lang w:val="ru" w:eastAsia="ru-RU"/>
              </w:rPr>
              <w:softHyphen/>
              <w:t>водствен</w:t>
            </w:r>
            <w:r w:rsidRPr="005D264E">
              <w:rPr>
                <w:rFonts w:ascii="Times New Roman" w:eastAsia="Times New Roman" w:hAnsi="Times New Roman" w:cs="Times New Roman"/>
                <w:sz w:val="24"/>
                <w:szCs w:val="32"/>
                <w:lang w:val="ru" w:eastAsia="ru-RU"/>
              </w:rPr>
              <w:softHyphen/>
              <w:t>ных объектов с вы</w:t>
            </w:r>
            <w:r w:rsidRPr="005D264E">
              <w:rPr>
                <w:rFonts w:ascii="Times New Roman" w:eastAsia="Times New Roman" w:hAnsi="Times New Roman" w:cs="Times New Roman"/>
                <w:sz w:val="24"/>
                <w:szCs w:val="32"/>
                <w:lang w:val="ru" w:eastAsia="ru-RU"/>
              </w:rPr>
              <w:softHyphen/>
              <w:t>соким уровнем негативного воздей</w:t>
            </w:r>
            <w:r w:rsidRPr="005D264E">
              <w:rPr>
                <w:rFonts w:ascii="Times New Roman" w:eastAsia="Times New Roman" w:hAnsi="Times New Roman" w:cs="Times New Roman"/>
                <w:sz w:val="24"/>
                <w:szCs w:val="32"/>
                <w:lang w:val="ru" w:eastAsia="ru-RU"/>
              </w:rPr>
              <w:softHyphen/>
              <w:t>ствия на окружающую среду (I-V класса опасности), раз</w:t>
            </w:r>
            <w:r w:rsidRPr="005D264E">
              <w:rPr>
                <w:rFonts w:ascii="Times New Roman" w:eastAsia="Times New Roman" w:hAnsi="Times New Roman" w:cs="Times New Roman"/>
                <w:sz w:val="24"/>
                <w:szCs w:val="32"/>
                <w:lang w:val="ru" w:eastAsia="ru-RU"/>
              </w:rPr>
              <w:softHyphen/>
              <w:t>мещение которых рекомен</w:t>
            </w:r>
            <w:r w:rsidRPr="005D264E">
              <w:rPr>
                <w:rFonts w:ascii="Times New Roman" w:eastAsia="Times New Roman" w:hAnsi="Times New Roman" w:cs="Times New Roman"/>
                <w:sz w:val="24"/>
                <w:szCs w:val="32"/>
                <w:lang w:val="ru" w:eastAsia="ru-RU"/>
              </w:rPr>
              <w:softHyphen/>
              <w:t>дуется на зна</w:t>
            </w:r>
            <w:r w:rsidRPr="005D264E">
              <w:rPr>
                <w:rFonts w:ascii="Times New Roman" w:eastAsia="Times New Roman" w:hAnsi="Times New Roman" w:cs="Times New Roman"/>
                <w:sz w:val="24"/>
                <w:szCs w:val="32"/>
                <w:lang w:val="ru" w:eastAsia="ru-RU"/>
              </w:rPr>
              <w:softHyphen/>
              <w:t>чительном уда</w:t>
            </w:r>
            <w:r w:rsidRPr="005D264E">
              <w:rPr>
                <w:rFonts w:ascii="Times New Roman" w:eastAsia="Times New Roman" w:hAnsi="Times New Roman" w:cs="Times New Roman"/>
                <w:sz w:val="24"/>
                <w:szCs w:val="32"/>
                <w:lang w:val="ru" w:eastAsia="ru-RU"/>
              </w:rPr>
              <w:softHyphen/>
              <w:t>лении от жи</w:t>
            </w:r>
            <w:r w:rsidRPr="005D264E">
              <w:rPr>
                <w:rFonts w:ascii="Times New Roman" w:eastAsia="Times New Roman" w:hAnsi="Times New Roman" w:cs="Times New Roman"/>
                <w:sz w:val="24"/>
                <w:szCs w:val="32"/>
                <w:lang w:val="ru" w:eastAsia="ru-RU"/>
              </w:rPr>
              <w:softHyphen/>
              <w:t>лой застройки.</w:t>
            </w:r>
          </w:p>
        </w:tc>
      </w:tr>
      <w:tr w:rsidR="005D264E" w:rsidRPr="0064621E" w14:paraId="3F4FAEFB" w14:textId="77777777" w:rsidTr="008C3B50">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14:paraId="7E04C1BD" w14:textId="7AC2A802" w:rsidR="005D264E" w:rsidRDefault="005D264E" w:rsidP="005D264E">
            <w:pPr>
              <w:widowControl w:val="0"/>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895EEE" w14:textId="7D0824E6" w:rsidR="005D264E" w:rsidRDefault="005D264E" w:rsidP="005D264E">
            <w:pPr>
              <w:widowControl w:val="0"/>
              <w:spacing w:line="36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П-2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C0BA043" w14:textId="2533C412"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Зона производ</w:t>
            </w:r>
            <w:r w:rsidRPr="005D264E">
              <w:rPr>
                <w:rFonts w:ascii="Times New Roman" w:eastAsia="Times New Roman" w:hAnsi="Times New Roman" w:cs="Times New Roman"/>
                <w:sz w:val="24"/>
                <w:szCs w:val="32"/>
                <w:lang w:val="ru" w:eastAsia="ru-RU"/>
              </w:rPr>
              <w:softHyphen/>
              <w:t>ственных предприятий с незначительным воздействием на окружающую среду</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50FEEFA" w14:textId="4DF5A76D"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Территории размещения про</w:t>
            </w:r>
            <w:r w:rsidRPr="005D264E">
              <w:rPr>
                <w:rFonts w:ascii="Times New Roman" w:eastAsia="Times New Roman" w:hAnsi="Times New Roman" w:cs="Times New Roman"/>
                <w:sz w:val="24"/>
                <w:szCs w:val="32"/>
                <w:lang w:val="ru" w:eastAsia="ru-RU"/>
              </w:rPr>
              <w:softHyphen/>
              <w:t>изводственных и комму</w:t>
            </w:r>
            <w:r w:rsidRPr="005D264E">
              <w:rPr>
                <w:rFonts w:ascii="Times New Roman" w:eastAsia="Times New Roman" w:hAnsi="Times New Roman" w:cs="Times New Roman"/>
                <w:sz w:val="24"/>
                <w:szCs w:val="32"/>
                <w:lang w:val="ru" w:eastAsia="ru-RU"/>
              </w:rPr>
              <w:softHyphen/>
              <w:t>нально-складских объектов с незначительным воздей</w:t>
            </w:r>
            <w:r w:rsidRPr="005D264E">
              <w:rPr>
                <w:rFonts w:ascii="Times New Roman" w:eastAsia="Times New Roman" w:hAnsi="Times New Roman" w:cs="Times New Roman"/>
                <w:sz w:val="24"/>
                <w:szCs w:val="32"/>
                <w:lang w:val="ru" w:eastAsia="ru-RU"/>
              </w:rPr>
              <w:softHyphen/>
              <w:t>ствием на окружающую среду (III-V класса опасности).</w:t>
            </w:r>
          </w:p>
        </w:tc>
      </w:tr>
      <w:tr w:rsidR="005D264E" w:rsidRPr="0064621E" w14:paraId="79B6A9D4" w14:textId="77777777" w:rsidTr="008C3B50">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14:paraId="4C50E780" w14:textId="18B43FCD" w:rsidR="005D264E" w:rsidRDefault="005D264E" w:rsidP="005D264E">
            <w:pPr>
              <w:widowControl w:val="0"/>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6CE071E" w14:textId="6F9E1323" w:rsidR="005D264E" w:rsidRDefault="005D264E" w:rsidP="005D264E">
            <w:pPr>
              <w:widowControl w:val="0"/>
              <w:spacing w:line="36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И</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D8C6AB9" w14:textId="77777777" w:rsidR="005D264E" w:rsidRPr="005D264E" w:rsidRDefault="005D264E" w:rsidP="005D264E">
            <w:pPr>
              <w:widowControl w:val="0"/>
              <w:spacing w:after="0" w:line="240" w:lineRule="auto"/>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 xml:space="preserve">Зона объектов инженерной </w:t>
            </w:r>
          </w:p>
          <w:p w14:paraId="38F40023" w14:textId="5EE6E611"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ин</w:t>
            </w:r>
            <w:r w:rsidRPr="005D264E">
              <w:rPr>
                <w:rFonts w:ascii="Times New Roman" w:eastAsia="Times New Roman" w:hAnsi="Times New Roman" w:cs="Times New Roman"/>
                <w:sz w:val="24"/>
                <w:szCs w:val="32"/>
                <w:lang w:val="ru" w:eastAsia="ru-RU"/>
              </w:rPr>
              <w:softHyphen/>
              <w:t>фраструктуры</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3B60A52" w14:textId="5B14F01E"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Территории размещения спе</w:t>
            </w:r>
            <w:r w:rsidRPr="005D264E">
              <w:rPr>
                <w:rFonts w:ascii="Times New Roman" w:eastAsia="Times New Roman" w:hAnsi="Times New Roman" w:cs="Times New Roman"/>
                <w:sz w:val="24"/>
                <w:szCs w:val="32"/>
                <w:lang w:val="ru" w:eastAsia="ru-RU"/>
              </w:rPr>
              <w:softHyphen/>
              <w:t>циализированных крупных и преимущественно обособ</w:t>
            </w:r>
            <w:r w:rsidRPr="005D264E">
              <w:rPr>
                <w:rFonts w:ascii="Times New Roman" w:eastAsia="Times New Roman" w:hAnsi="Times New Roman" w:cs="Times New Roman"/>
                <w:sz w:val="24"/>
                <w:szCs w:val="32"/>
                <w:lang w:val="ru" w:eastAsia="ru-RU"/>
              </w:rPr>
              <w:softHyphen/>
              <w:t>ленно расположенных объек</w:t>
            </w:r>
            <w:r w:rsidRPr="005D264E">
              <w:rPr>
                <w:rFonts w:ascii="Times New Roman" w:eastAsia="Times New Roman" w:hAnsi="Times New Roman" w:cs="Times New Roman"/>
                <w:sz w:val="24"/>
                <w:szCs w:val="32"/>
                <w:lang w:val="ru" w:eastAsia="ru-RU"/>
              </w:rPr>
              <w:softHyphen/>
              <w:t>тов инженерной инфраструк</w:t>
            </w:r>
            <w:r w:rsidRPr="005D264E">
              <w:rPr>
                <w:rFonts w:ascii="Times New Roman" w:eastAsia="Times New Roman" w:hAnsi="Times New Roman" w:cs="Times New Roman"/>
                <w:sz w:val="24"/>
                <w:szCs w:val="32"/>
                <w:lang w:val="ru" w:eastAsia="ru-RU"/>
              </w:rPr>
              <w:softHyphen/>
              <w:t>туры районного, городского, регионального и федераль</w:t>
            </w:r>
            <w:r w:rsidRPr="005D264E">
              <w:rPr>
                <w:rFonts w:ascii="Times New Roman" w:eastAsia="Times New Roman" w:hAnsi="Times New Roman" w:cs="Times New Roman"/>
                <w:sz w:val="24"/>
                <w:szCs w:val="32"/>
                <w:lang w:val="ru" w:eastAsia="ru-RU"/>
              </w:rPr>
              <w:softHyphen/>
              <w:t>ного значения (во</w:t>
            </w:r>
            <w:r w:rsidRPr="005D264E">
              <w:rPr>
                <w:rFonts w:ascii="Times New Roman" w:eastAsia="Times New Roman" w:hAnsi="Times New Roman" w:cs="Times New Roman"/>
                <w:sz w:val="24"/>
                <w:szCs w:val="32"/>
                <w:lang w:val="ru" w:eastAsia="ru-RU"/>
              </w:rPr>
              <w:softHyphen/>
              <w:t>дозаборы, очистные соору</w:t>
            </w:r>
            <w:r w:rsidRPr="005D264E">
              <w:rPr>
                <w:rFonts w:ascii="Times New Roman" w:eastAsia="Times New Roman" w:hAnsi="Times New Roman" w:cs="Times New Roman"/>
                <w:sz w:val="24"/>
                <w:szCs w:val="32"/>
                <w:lang w:val="ru" w:eastAsia="ru-RU"/>
              </w:rPr>
              <w:softHyphen/>
              <w:t>жения, теп</w:t>
            </w:r>
            <w:r w:rsidRPr="005D264E">
              <w:rPr>
                <w:rFonts w:ascii="Times New Roman" w:eastAsia="Times New Roman" w:hAnsi="Times New Roman" w:cs="Times New Roman"/>
                <w:sz w:val="24"/>
                <w:szCs w:val="32"/>
                <w:lang w:val="ru" w:eastAsia="ru-RU"/>
              </w:rPr>
              <w:softHyphen/>
              <w:t>ловые электро</w:t>
            </w:r>
            <w:r w:rsidRPr="005D264E">
              <w:rPr>
                <w:rFonts w:ascii="Times New Roman" w:eastAsia="Times New Roman" w:hAnsi="Times New Roman" w:cs="Times New Roman"/>
                <w:sz w:val="24"/>
                <w:szCs w:val="32"/>
                <w:lang w:val="ru" w:eastAsia="ru-RU"/>
              </w:rPr>
              <w:softHyphen/>
              <w:t>станции и иные крупные ин</w:t>
            </w:r>
            <w:r w:rsidRPr="005D264E">
              <w:rPr>
                <w:rFonts w:ascii="Times New Roman" w:eastAsia="Times New Roman" w:hAnsi="Times New Roman" w:cs="Times New Roman"/>
                <w:sz w:val="24"/>
                <w:szCs w:val="32"/>
                <w:lang w:val="ru" w:eastAsia="ru-RU"/>
              </w:rPr>
              <w:softHyphen/>
              <w:t xml:space="preserve">женерные </w:t>
            </w:r>
            <w:r w:rsidRPr="005D264E">
              <w:rPr>
                <w:rFonts w:ascii="Times New Roman" w:eastAsia="Times New Roman" w:hAnsi="Times New Roman" w:cs="Times New Roman"/>
                <w:sz w:val="24"/>
                <w:szCs w:val="32"/>
                <w:lang w:val="ru" w:eastAsia="ru-RU"/>
              </w:rPr>
              <w:lastRenderedPageBreak/>
              <w:t>объекты).</w:t>
            </w:r>
          </w:p>
        </w:tc>
      </w:tr>
      <w:tr w:rsidR="005D264E" w:rsidRPr="0064621E" w14:paraId="23D5ABBF" w14:textId="77777777" w:rsidTr="008C3B50">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14:paraId="1345F6E8" w14:textId="560064AD" w:rsidR="005D264E" w:rsidRDefault="005D264E" w:rsidP="005D264E">
            <w:pPr>
              <w:widowControl w:val="0"/>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E1DE2DE" w14:textId="28DD112D" w:rsidR="005D264E" w:rsidRDefault="005D264E" w:rsidP="005D264E">
            <w:pPr>
              <w:widowControl w:val="0"/>
              <w:spacing w:line="36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С-1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B954E84" w14:textId="042CDD98"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Зона мест погребения</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9F1FF24" w14:textId="483DB7DB"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Территории размещения действующих и закрытых для захоронений кладбищ, крематориев, колумбариев.</w:t>
            </w:r>
          </w:p>
        </w:tc>
      </w:tr>
      <w:tr w:rsidR="005D264E" w:rsidRPr="0064621E" w14:paraId="5476423B" w14:textId="77777777" w:rsidTr="008C3B50">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14:paraId="553D14F2" w14:textId="68232C71" w:rsidR="005D264E" w:rsidRDefault="005D264E" w:rsidP="005D264E">
            <w:pPr>
              <w:widowControl w:val="0"/>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3595E02" w14:textId="7EEAB837" w:rsidR="005D264E" w:rsidRDefault="005D264E" w:rsidP="005D264E">
            <w:pPr>
              <w:widowControl w:val="0"/>
              <w:spacing w:line="36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С-2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6784141" w14:textId="02C329C6"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Зона специаль</w:t>
            </w:r>
            <w:r w:rsidRPr="005D264E">
              <w:rPr>
                <w:rFonts w:ascii="Times New Roman" w:eastAsia="Times New Roman" w:hAnsi="Times New Roman" w:cs="Times New Roman"/>
                <w:sz w:val="24"/>
                <w:szCs w:val="32"/>
                <w:lang w:val="ru" w:eastAsia="ru-RU"/>
              </w:rPr>
              <w:softHyphen/>
              <w:t>ного назначения</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E6C1BE0" w14:textId="142642E9"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Территории, предназначен</w:t>
            </w:r>
            <w:r w:rsidRPr="005D264E">
              <w:rPr>
                <w:rFonts w:ascii="Times New Roman" w:eastAsia="Times New Roman" w:hAnsi="Times New Roman" w:cs="Times New Roman"/>
                <w:sz w:val="24"/>
                <w:szCs w:val="32"/>
                <w:lang w:val="ru" w:eastAsia="ru-RU"/>
              </w:rPr>
              <w:softHyphen/>
              <w:t>ные для обеспечения обо</w:t>
            </w:r>
            <w:r w:rsidRPr="005D264E">
              <w:rPr>
                <w:rFonts w:ascii="Times New Roman" w:eastAsia="Times New Roman" w:hAnsi="Times New Roman" w:cs="Times New Roman"/>
                <w:sz w:val="24"/>
                <w:szCs w:val="32"/>
                <w:lang w:val="ru" w:eastAsia="ru-RU"/>
              </w:rPr>
              <w:softHyphen/>
              <w:t>роны и безопасности, обес</w:t>
            </w:r>
            <w:r w:rsidRPr="005D264E">
              <w:rPr>
                <w:rFonts w:ascii="Times New Roman" w:eastAsia="Times New Roman" w:hAnsi="Times New Roman" w:cs="Times New Roman"/>
                <w:sz w:val="24"/>
                <w:szCs w:val="32"/>
                <w:lang w:val="ru" w:eastAsia="ru-RU"/>
              </w:rPr>
              <w:softHyphen/>
              <w:t>печения вооруженных сил, внутреннего правопорядка и деятельности по исполнению наказаний; территории раз</w:t>
            </w:r>
            <w:r w:rsidRPr="005D264E">
              <w:rPr>
                <w:rFonts w:ascii="Times New Roman" w:eastAsia="Times New Roman" w:hAnsi="Times New Roman" w:cs="Times New Roman"/>
                <w:sz w:val="24"/>
                <w:szCs w:val="32"/>
                <w:lang w:val="ru" w:eastAsia="ru-RU"/>
              </w:rPr>
              <w:softHyphen/>
              <w:t>мещения скотомогильников и полигонов твердых комму</w:t>
            </w:r>
            <w:r w:rsidRPr="005D264E">
              <w:rPr>
                <w:rFonts w:ascii="Times New Roman" w:eastAsia="Times New Roman" w:hAnsi="Times New Roman" w:cs="Times New Roman"/>
                <w:sz w:val="24"/>
                <w:szCs w:val="32"/>
                <w:lang w:val="ru" w:eastAsia="ru-RU"/>
              </w:rPr>
              <w:softHyphen/>
              <w:t>нальных отходов.</w:t>
            </w:r>
          </w:p>
        </w:tc>
      </w:tr>
      <w:tr w:rsidR="005D264E" w:rsidRPr="0064621E" w14:paraId="0D22F652" w14:textId="77777777" w:rsidTr="008C3B50">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14:paraId="0CE8BE4A" w14:textId="74987925" w:rsidR="005D264E" w:rsidRDefault="005D264E" w:rsidP="005D264E">
            <w:pPr>
              <w:widowControl w:val="0"/>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7D8D3A7" w14:textId="26DF16C6" w:rsidR="005D264E" w:rsidRDefault="005D264E" w:rsidP="005D264E">
            <w:pPr>
              <w:widowControl w:val="0"/>
              <w:spacing w:line="360" w:lineRule="auto"/>
              <w:contextualSpacing/>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СХ-2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43CA568" w14:textId="7EAF1B57"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Зона объектов сельскохозяйственного назначения</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5A2444D" w14:textId="1EB8D9EF" w:rsidR="005D264E" w:rsidRPr="005D264E" w:rsidRDefault="005D264E" w:rsidP="005D264E">
            <w:pPr>
              <w:widowControl w:val="0"/>
              <w:spacing w:after="0" w:line="240" w:lineRule="auto"/>
              <w:contextualSpacing/>
              <w:rPr>
                <w:rFonts w:ascii="Times New Roman" w:eastAsia="Times New Roman" w:hAnsi="Times New Roman" w:cs="Times New Roman"/>
                <w:sz w:val="24"/>
                <w:szCs w:val="32"/>
                <w:lang w:val="ru" w:eastAsia="ru-RU"/>
              </w:rPr>
            </w:pPr>
            <w:r w:rsidRPr="005D264E">
              <w:rPr>
                <w:rFonts w:ascii="Times New Roman" w:eastAsia="Times New Roman" w:hAnsi="Times New Roman" w:cs="Times New Roman"/>
                <w:sz w:val="24"/>
                <w:szCs w:val="32"/>
                <w:lang w:val="ru" w:eastAsia="ru-RU"/>
              </w:rPr>
              <w:t>Территории, предназначенные для сельскохозяйственного использования, допускающие размещение объектов капитального строительства.</w:t>
            </w:r>
          </w:p>
        </w:tc>
      </w:tr>
    </w:tbl>
    <w:p w14:paraId="341D9589" w14:textId="77777777" w:rsidR="00A9234A" w:rsidRPr="00A9234A" w:rsidRDefault="00A9234A" w:rsidP="00A9234A">
      <w:pPr>
        <w:autoSpaceDE w:val="0"/>
        <w:autoSpaceDN w:val="0"/>
        <w:adjustRightInd w:val="0"/>
        <w:spacing w:before="240" w:line="240" w:lineRule="auto"/>
        <w:ind w:firstLine="708"/>
        <w:contextualSpacing/>
        <w:jc w:val="both"/>
        <w:rPr>
          <w:rFonts w:ascii="Times New Roman" w:hAnsi="Times New Roman" w:cs="Times New Roman"/>
          <w:color w:val="000000"/>
          <w:sz w:val="12"/>
          <w:szCs w:val="12"/>
        </w:rPr>
      </w:pPr>
    </w:p>
    <w:p w14:paraId="4841A6C2" w14:textId="471F24FE" w:rsidR="0063446F" w:rsidRPr="00546E1F" w:rsidRDefault="0063446F" w:rsidP="00A94C7A">
      <w:pPr>
        <w:autoSpaceDE w:val="0"/>
        <w:autoSpaceDN w:val="0"/>
        <w:adjustRightInd w:val="0"/>
        <w:spacing w:before="240" w:after="0" w:line="360" w:lineRule="auto"/>
        <w:ind w:firstLine="708"/>
        <w:contextualSpacing/>
        <w:jc w:val="both"/>
        <w:rPr>
          <w:rFonts w:ascii="Times New Roman" w:hAnsi="Times New Roman" w:cs="Times New Roman"/>
          <w:color w:val="000000"/>
          <w:sz w:val="28"/>
          <w:szCs w:val="28"/>
        </w:rPr>
      </w:pPr>
      <w:r w:rsidRPr="00546E1F">
        <w:rPr>
          <w:rFonts w:ascii="Times New Roman" w:hAnsi="Times New Roman" w:cs="Times New Roman"/>
          <w:color w:val="000000"/>
          <w:sz w:val="28"/>
          <w:szCs w:val="28"/>
        </w:rPr>
        <w:t xml:space="preserve">2. </w:t>
      </w:r>
      <w:r w:rsidR="00A94C7A" w:rsidRPr="00546E1F">
        <w:rPr>
          <w:rFonts w:ascii="Times New Roman" w:hAnsi="Times New Roman" w:cs="Times New Roman"/>
          <w:color w:val="000000"/>
          <w:sz w:val="28"/>
          <w:szCs w:val="28"/>
        </w:rPr>
        <w:t xml:space="preserve">Каждый вид территориальной зоны имеет наименование </w:t>
      </w:r>
      <w:r w:rsidR="00A94C7A" w:rsidRPr="00CC0048">
        <w:rPr>
          <w:rFonts w:ascii="Times New Roman" w:hAnsi="Times New Roman" w:cs="Times New Roman"/>
          <w:color w:val="000000"/>
          <w:sz w:val="28"/>
          <w:szCs w:val="28"/>
        </w:rPr>
        <w:t xml:space="preserve">вида территориальной зоны </w:t>
      </w:r>
      <w:r w:rsidR="00A94C7A" w:rsidRPr="00546E1F">
        <w:rPr>
          <w:rFonts w:ascii="Times New Roman" w:hAnsi="Times New Roman" w:cs="Times New Roman"/>
          <w:color w:val="000000"/>
          <w:sz w:val="28"/>
          <w:szCs w:val="28"/>
        </w:rPr>
        <w:t xml:space="preserve">и индекс зоны. Каждая территориальная зона имеет уникальный номер и является отдельным объектом реестра сведений о границах территориальных зон. Градостроительный регламент, установленный к виду территориальной зоны, распространяется на все территориальные зоны с соответствующим индексом </w:t>
      </w:r>
      <w:r w:rsidR="00A94C7A">
        <w:rPr>
          <w:rFonts w:ascii="Times New Roman" w:hAnsi="Times New Roman" w:cs="Times New Roman"/>
          <w:color w:val="000000"/>
          <w:sz w:val="28"/>
          <w:szCs w:val="28"/>
        </w:rPr>
        <w:t xml:space="preserve">зоны </w:t>
      </w:r>
      <w:r w:rsidR="00A94C7A" w:rsidRPr="00546E1F">
        <w:rPr>
          <w:rFonts w:ascii="Times New Roman" w:hAnsi="Times New Roman" w:cs="Times New Roman"/>
          <w:color w:val="000000"/>
          <w:sz w:val="28"/>
          <w:szCs w:val="28"/>
        </w:rPr>
        <w:t>вне зависимости от уникального номера территориальной зоны.</w:t>
      </w:r>
    </w:p>
    <w:p w14:paraId="19A73749" w14:textId="7C714963" w:rsidR="0063446F" w:rsidRPr="00A67D9A" w:rsidRDefault="0063446F" w:rsidP="00A67D9A">
      <w:pPr>
        <w:autoSpaceDE w:val="0"/>
        <w:autoSpaceDN w:val="0"/>
        <w:adjustRightInd w:val="0"/>
        <w:spacing w:after="0" w:line="360" w:lineRule="auto"/>
        <w:ind w:firstLine="708"/>
        <w:contextualSpacing/>
        <w:jc w:val="both"/>
        <w:rPr>
          <w:rFonts w:ascii="Times New Roman" w:hAnsi="Times New Roman" w:cs="Times New Roman"/>
          <w:i/>
          <w:sz w:val="28"/>
          <w:szCs w:val="28"/>
        </w:rPr>
      </w:pPr>
      <w:r w:rsidRPr="00546E1F">
        <w:rPr>
          <w:rFonts w:ascii="Times New Roman" w:hAnsi="Times New Roman" w:cs="Times New Roman"/>
          <w:color w:val="000000"/>
          <w:sz w:val="28"/>
          <w:szCs w:val="28"/>
        </w:rPr>
        <w:t xml:space="preserve">3. </w:t>
      </w:r>
      <w:r w:rsidR="00A94C7A" w:rsidRPr="00546E1F">
        <w:rPr>
          <w:rFonts w:ascii="Times New Roman" w:hAnsi="Times New Roman" w:cs="Times New Roman"/>
          <w:color w:val="000000"/>
          <w:sz w:val="28"/>
          <w:szCs w:val="28"/>
        </w:rPr>
        <w:t xml:space="preserve">Уникальный номер территориальной зоны состоит из </w:t>
      </w:r>
      <w:r w:rsidR="00A94C7A">
        <w:rPr>
          <w:rFonts w:ascii="Times New Roman" w:hAnsi="Times New Roman" w:cs="Times New Roman"/>
          <w:color w:val="000000"/>
          <w:sz w:val="28"/>
          <w:szCs w:val="28"/>
        </w:rPr>
        <w:t>порядкового</w:t>
      </w:r>
      <w:r w:rsidR="00A94C7A" w:rsidRPr="00546E1F">
        <w:rPr>
          <w:rFonts w:ascii="Times New Roman" w:hAnsi="Times New Roman" w:cs="Times New Roman"/>
          <w:color w:val="000000"/>
          <w:sz w:val="28"/>
          <w:szCs w:val="28"/>
        </w:rPr>
        <w:t xml:space="preserve"> номер</w:t>
      </w:r>
      <w:r w:rsidR="00A94C7A">
        <w:rPr>
          <w:rFonts w:ascii="Times New Roman" w:hAnsi="Times New Roman" w:cs="Times New Roman"/>
          <w:color w:val="000000"/>
          <w:sz w:val="28"/>
          <w:szCs w:val="28"/>
        </w:rPr>
        <w:t>а границы населенного пункта</w:t>
      </w:r>
      <w:r w:rsidR="00A94C7A" w:rsidRPr="0063446F">
        <w:rPr>
          <w:rFonts w:ascii="Times New Roman" w:hAnsi="Times New Roman" w:cs="Times New Roman"/>
          <w:color w:val="000000"/>
          <w:sz w:val="28"/>
          <w:szCs w:val="28"/>
        </w:rPr>
        <w:t xml:space="preserve"> </w:t>
      </w:r>
      <w:r w:rsidR="00A94C7A">
        <w:rPr>
          <w:rFonts w:ascii="Times New Roman" w:hAnsi="Times New Roman" w:cs="Times New Roman"/>
          <w:color w:val="000000"/>
          <w:sz w:val="28"/>
          <w:szCs w:val="28"/>
        </w:rPr>
        <w:t>и порядкового</w:t>
      </w:r>
      <w:r w:rsidR="00A94C7A" w:rsidRPr="00546E1F">
        <w:rPr>
          <w:rFonts w:ascii="Times New Roman" w:hAnsi="Times New Roman" w:cs="Times New Roman"/>
          <w:color w:val="000000"/>
          <w:sz w:val="28"/>
          <w:szCs w:val="28"/>
        </w:rPr>
        <w:t xml:space="preserve"> номер</w:t>
      </w:r>
      <w:r w:rsidR="00A94C7A">
        <w:rPr>
          <w:rFonts w:ascii="Times New Roman" w:hAnsi="Times New Roman" w:cs="Times New Roman"/>
          <w:color w:val="000000"/>
          <w:sz w:val="28"/>
          <w:szCs w:val="28"/>
        </w:rPr>
        <w:t>а территориальной зоны</w:t>
      </w:r>
      <w:r w:rsidR="00A94C7A" w:rsidRPr="00546E1F">
        <w:rPr>
          <w:rFonts w:ascii="Times New Roman" w:hAnsi="Times New Roman" w:cs="Times New Roman"/>
          <w:color w:val="000000"/>
          <w:sz w:val="28"/>
          <w:szCs w:val="28"/>
        </w:rPr>
        <w:t>.</w:t>
      </w:r>
      <w:r w:rsidR="00A94C7A">
        <w:rPr>
          <w:rFonts w:ascii="Times New Roman" w:hAnsi="Times New Roman" w:cs="Times New Roman"/>
          <w:color w:val="000000"/>
          <w:sz w:val="28"/>
          <w:szCs w:val="28"/>
        </w:rPr>
        <w:t xml:space="preserve"> </w:t>
      </w:r>
      <w:r w:rsidRPr="0063446F">
        <w:rPr>
          <w:rFonts w:ascii="Times New Roman" w:hAnsi="Times New Roman" w:cs="Times New Roman"/>
          <w:color w:val="000000"/>
          <w:sz w:val="28"/>
          <w:szCs w:val="28"/>
        </w:rPr>
        <w:t>В целях присвоения уникального номера территориальным зонам</w:t>
      </w:r>
      <w:r w:rsidRPr="00AD0C3D">
        <w:rPr>
          <w:rFonts w:ascii="Times New Roman" w:hAnsi="Times New Roman" w:cs="Times New Roman"/>
          <w:sz w:val="28"/>
          <w:szCs w:val="28"/>
        </w:rPr>
        <w:t xml:space="preserve"> вводится следующая нумерация </w:t>
      </w:r>
      <w:r>
        <w:rPr>
          <w:rFonts w:ascii="Times New Roman" w:hAnsi="Times New Roman" w:cs="Times New Roman"/>
          <w:sz w:val="28"/>
          <w:szCs w:val="28"/>
        </w:rPr>
        <w:t xml:space="preserve">границ </w:t>
      </w:r>
      <w:r w:rsidRPr="00AD0C3D">
        <w:rPr>
          <w:rFonts w:ascii="Times New Roman" w:hAnsi="Times New Roman" w:cs="Times New Roman"/>
          <w:sz w:val="28"/>
          <w:szCs w:val="28"/>
        </w:rPr>
        <w:t xml:space="preserve">населенных пунктов в составе </w:t>
      </w:r>
      <w:r w:rsidRPr="00962F9E">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proofErr w:type="spellStart"/>
      <w:r w:rsidR="005D264E">
        <w:rPr>
          <w:rFonts w:ascii="Times New Roman" w:hAnsi="Times New Roman" w:cs="Times New Roman"/>
          <w:sz w:val="28"/>
          <w:szCs w:val="28"/>
        </w:rPr>
        <w:t>Калмашское</w:t>
      </w:r>
      <w:proofErr w:type="spellEnd"/>
      <w:r w:rsidR="00A67D9A" w:rsidRPr="00A67D9A">
        <w:rPr>
          <w:rFonts w:ascii="Times New Roman" w:hAnsi="Times New Roman" w:cs="Times New Roman"/>
          <w:sz w:val="28"/>
          <w:szCs w:val="28"/>
        </w:rPr>
        <w:t xml:space="preserve"> сельское поселение </w:t>
      </w:r>
      <w:r w:rsidR="005D264E">
        <w:rPr>
          <w:rFonts w:ascii="Times New Roman" w:hAnsi="Times New Roman" w:cs="Times New Roman"/>
          <w:sz w:val="28"/>
          <w:szCs w:val="28"/>
        </w:rPr>
        <w:t>Тукаевского</w:t>
      </w:r>
      <w:r w:rsidR="00A67D9A" w:rsidRPr="00A67D9A">
        <w:rPr>
          <w:rFonts w:ascii="Times New Roman" w:hAnsi="Times New Roman" w:cs="Times New Roman"/>
          <w:sz w:val="28"/>
          <w:szCs w:val="28"/>
        </w:rPr>
        <w:t xml:space="preserve"> муниципального района Республики Татарстан</w:t>
      </w:r>
      <w:r w:rsidRPr="00AD0C3D">
        <w:rPr>
          <w:rFonts w:ascii="Times New Roman" w:hAnsi="Times New Roman" w:cs="Times New Roman"/>
          <w:sz w:val="28"/>
          <w:szCs w:val="28"/>
        </w:rPr>
        <w:t>:</w:t>
      </w:r>
    </w:p>
    <w:tbl>
      <w:tblPr>
        <w:tblStyle w:val="a4"/>
        <w:tblW w:w="0" w:type="auto"/>
        <w:tblLook w:val="04A0" w:firstRow="1" w:lastRow="0" w:firstColumn="1" w:lastColumn="0" w:noHBand="0" w:noVBand="1"/>
      </w:tblPr>
      <w:tblGrid>
        <w:gridCol w:w="3256"/>
        <w:gridCol w:w="6939"/>
      </w:tblGrid>
      <w:tr w:rsidR="0063446F" w14:paraId="4A542BEA" w14:textId="77777777" w:rsidTr="008C3B50">
        <w:tc>
          <w:tcPr>
            <w:tcW w:w="3256" w:type="dxa"/>
            <w:vAlign w:val="center"/>
          </w:tcPr>
          <w:p w14:paraId="3F009C60" w14:textId="77777777" w:rsidR="0063446F" w:rsidRPr="008876CF" w:rsidRDefault="0063446F" w:rsidP="008C3B50">
            <w:pPr>
              <w:jc w:val="center"/>
              <w:rPr>
                <w:rFonts w:ascii="Times New Roman" w:hAnsi="Times New Roman" w:cs="Times New Roman"/>
                <w:b/>
                <w:sz w:val="28"/>
                <w:szCs w:val="28"/>
              </w:rPr>
            </w:pPr>
            <w:r w:rsidRPr="008876CF">
              <w:rPr>
                <w:rFonts w:ascii="Times New Roman" w:hAnsi="Times New Roman" w:cs="Times New Roman"/>
                <w:b/>
                <w:sz w:val="28"/>
                <w:szCs w:val="28"/>
              </w:rPr>
              <w:t>Порядковый номер границы населенного пункта</w:t>
            </w:r>
          </w:p>
        </w:tc>
        <w:tc>
          <w:tcPr>
            <w:tcW w:w="6939" w:type="dxa"/>
            <w:vAlign w:val="center"/>
          </w:tcPr>
          <w:p w14:paraId="157BD2D6" w14:textId="77777777" w:rsidR="0063446F" w:rsidRPr="008876CF" w:rsidRDefault="0063446F" w:rsidP="008C3B50">
            <w:pPr>
              <w:jc w:val="center"/>
              <w:rPr>
                <w:rFonts w:ascii="Times New Roman" w:hAnsi="Times New Roman" w:cs="Times New Roman"/>
                <w:b/>
                <w:sz w:val="28"/>
                <w:szCs w:val="28"/>
              </w:rPr>
            </w:pPr>
            <w:r w:rsidRPr="008876CF">
              <w:rPr>
                <w:rFonts w:ascii="Times New Roman" w:hAnsi="Times New Roman" w:cs="Times New Roman"/>
                <w:b/>
                <w:sz w:val="28"/>
                <w:szCs w:val="28"/>
              </w:rPr>
              <w:t>Наименование населенного пункта</w:t>
            </w:r>
          </w:p>
        </w:tc>
      </w:tr>
      <w:tr w:rsidR="0063446F" w14:paraId="1009455B" w14:textId="77777777" w:rsidTr="008C3B50">
        <w:trPr>
          <w:trHeight w:val="417"/>
        </w:trPr>
        <w:tc>
          <w:tcPr>
            <w:tcW w:w="3256" w:type="dxa"/>
            <w:vAlign w:val="center"/>
          </w:tcPr>
          <w:p w14:paraId="1A25977D" w14:textId="77777777" w:rsidR="0063446F" w:rsidRPr="008876CF" w:rsidRDefault="0063446F" w:rsidP="008C3B50">
            <w:pPr>
              <w:jc w:val="center"/>
              <w:rPr>
                <w:rFonts w:ascii="Times New Roman" w:hAnsi="Times New Roman" w:cs="Times New Roman"/>
                <w:sz w:val="28"/>
                <w:szCs w:val="28"/>
              </w:rPr>
            </w:pPr>
            <w:r w:rsidRPr="008876CF">
              <w:rPr>
                <w:rFonts w:ascii="Times New Roman" w:hAnsi="Times New Roman" w:cs="Times New Roman"/>
                <w:sz w:val="28"/>
                <w:szCs w:val="28"/>
              </w:rPr>
              <w:t>1</w:t>
            </w:r>
          </w:p>
        </w:tc>
        <w:tc>
          <w:tcPr>
            <w:tcW w:w="6939" w:type="dxa"/>
            <w:vAlign w:val="center"/>
          </w:tcPr>
          <w:p w14:paraId="2F3143F8" w14:textId="338D6C31" w:rsidR="0063446F" w:rsidRPr="008876CF" w:rsidRDefault="00DF7979" w:rsidP="0063446F">
            <w:pPr>
              <w:rPr>
                <w:rFonts w:ascii="Times New Roman" w:hAnsi="Times New Roman" w:cs="Times New Roman"/>
                <w:sz w:val="28"/>
                <w:szCs w:val="28"/>
              </w:rPr>
            </w:pPr>
            <w:r>
              <w:rPr>
                <w:rFonts w:ascii="Times New Roman" w:hAnsi="Times New Roman" w:cs="Times New Roman"/>
                <w:sz w:val="28"/>
                <w:szCs w:val="28"/>
              </w:rPr>
              <w:t xml:space="preserve">с. </w:t>
            </w:r>
            <w:proofErr w:type="spellStart"/>
            <w:r w:rsidR="005D264E">
              <w:rPr>
                <w:rFonts w:ascii="Times New Roman" w:hAnsi="Times New Roman" w:cs="Times New Roman"/>
                <w:sz w:val="28"/>
                <w:szCs w:val="28"/>
              </w:rPr>
              <w:t>Калмаш</w:t>
            </w:r>
            <w:proofErr w:type="spellEnd"/>
          </w:p>
        </w:tc>
      </w:tr>
      <w:tr w:rsidR="0063446F" w14:paraId="66897FDF" w14:textId="77777777" w:rsidTr="008C3B50">
        <w:trPr>
          <w:trHeight w:val="411"/>
        </w:trPr>
        <w:tc>
          <w:tcPr>
            <w:tcW w:w="3256" w:type="dxa"/>
            <w:vAlign w:val="center"/>
          </w:tcPr>
          <w:p w14:paraId="4EB679BE" w14:textId="77777777" w:rsidR="0063446F" w:rsidRPr="008876CF" w:rsidRDefault="0063446F" w:rsidP="008C3B50">
            <w:pPr>
              <w:jc w:val="center"/>
              <w:rPr>
                <w:rFonts w:ascii="Times New Roman" w:hAnsi="Times New Roman" w:cs="Times New Roman"/>
                <w:sz w:val="28"/>
                <w:szCs w:val="28"/>
              </w:rPr>
            </w:pPr>
            <w:r w:rsidRPr="008876CF">
              <w:rPr>
                <w:rFonts w:ascii="Times New Roman" w:hAnsi="Times New Roman" w:cs="Times New Roman"/>
                <w:sz w:val="28"/>
                <w:szCs w:val="28"/>
              </w:rPr>
              <w:t>2</w:t>
            </w:r>
          </w:p>
        </w:tc>
        <w:tc>
          <w:tcPr>
            <w:tcW w:w="6939" w:type="dxa"/>
            <w:vAlign w:val="center"/>
          </w:tcPr>
          <w:p w14:paraId="49694504" w14:textId="08BF099F" w:rsidR="0063446F" w:rsidRPr="008876CF" w:rsidRDefault="00DF7979" w:rsidP="0063446F">
            <w:pPr>
              <w:rPr>
                <w:rFonts w:ascii="Times New Roman" w:hAnsi="Times New Roman" w:cs="Times New Roman"/>
                <w:sz w:val="28"/>
                <w:szCs w:val="28"/>
              </w:rPr>
            </w:pPr>
            <w:r>
              <w:rPr>
                <w:rFonts w:ascii="Times New Roman" w:hAnsi="Times New Roman" w:cs="Times New Roman"/>
                <w:sz w:val="28"/>
                <w:szCs w:val="28"/>
              </w:rPr>
              <w:t xml:space="preserve">д. </w:t>
            </w:r>
            <w:proofErr w:type="spellStart"/>
            <w:r w:rsidR="005D264E">
              <w:rPr>
                <w:rFonts w:ascii="Times New Roman" w:hAnsi="Times New Roman" w:cs="Times New Roman"/>
                <w:sz w:val="28"/>
                <w:szCs w:val="28"/>
              </w:rPr>
              <w:t>Игенче</w:t>
            </w:r>
            <w:proofErr w:type="spellEnd"/>
          </w:p>
        </w:tc>
      </w:tr>
    </w:tbl>
    <w:p w14:paraId="5AA1DA28" w14:textId="77777777" w:rsidR="0063446F" w:rsidRPr="00A94C7A" w:rsidRDefault="0063446F" w:rsidP="0063446F">
      <w:pPr>
        <w:autoSpaceDE w:val="0"/>
        <w:autoSpaceDN w:val="0"/>
        <w:adjustRightInd w:val="0"/>
        <w:spacing w:after="0" w:line="360" w:lineRule="auto"/>
        <w:contextualSpacing/>
        <w:jc w:val="both"/>
        <w:rPr>
          <w:rFonts w:ascii="Times New Roman" w:hAnsi="Times New Roman" w:cs="Times New Roman"/>
          <w:color w:val="000000"/>
          <w:sz w:val="12"/>
          <w:szCs w:val="12"/>
        </w:rPr>
      </w:pPr>
    </w:p>
    <w:p w14:paraId="0CB2F3DA" w14:textId="146EA0C9" w:rsidR="0063446F" w:rsidRDefault="0063446F" w:rsidP="00A94C7A">
      <w:pPr>
        <w:autoSpaceDE w:val="0"/>
        <w:autoSpaceDN w:val="0"/>
        <w:adjustRightInd w:val="0"/>
        <w:spacing w:after="0"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w:t>
      </w:r>
      <w:r w:rsidRPr="0063446F">
        <w:rPr>
          <w:rFonts w:ascii="Times New Roman" w:hAnsi="Times New Roman" w:cs="Times New Roman"/>
          <w:color w:val="000000"/>
          <w:sz w:val="28"/>
          <w:szCs w:val="28"/>
        </w:rPr>
        <w:t xml:space="preserve"> случае расположения территориальной зоны за границами населенных пунктов первым знаком</w:t>
      </w:r>
      <w:r w:rsidR="00A94C7A">
        <w:rPr>
          <w:rFonts w:ascii="Times New Roman" w:hAnsi="Times New Roman" w:cs="Times New Roman"/>
          <w:color w:val="000000"/>
          <w:sz w:val="28"/>
          <w:szCs w:val="28"/>
        </w:rPr>
        <w:t xml:space="preserve"> уникального</w:t>
      </w:r>
      <w:r w:rsidRPr="0063446F">
        <w:rPr>
          <w:rFonts w:ascii="Times New Roman" w:hAnsi="Times New Roman" w:cs="Times New Roman"/>
          <w:color w:val="000000"/>
          <w:sz w:val="28"/>
          <w:szCs w:val="28"/>
        </w:rPr>
        <w:t xml:space="preserve"> номера территориальной зоны принимается «0»</w:t>
      </w:r>
      <w:r>
        <w:rPr>
          <w:rFonts w:ascii="Times New Roman" w:hAnsi="Times New Roman" w:cs="Times New Roman"/>
          <w:color w:val="000000"/>
          <w:sz w:val="28"/>
          <w:szCs w:val="28"/>
        </w:rPr>
        <w:t>.</w:t>
      </w:r>
    </w:p>
    <w:p w14:paraId="34501CFB" w14:textId="0D0D0902" w:rsidR="003B7728" w:rsidRPr="003B7728" w:rsidRDefault="003B7728" w:rsidP="003B7728">
      <w:pPr>
        <w:autoSpaceDE w:val="0"/>
        <w:autoSpaceDN w:val="0"/>
        <w:adjustRightInd w:val="0"/>
        <w:spacing w:after="0" w:line="360" w:lineRule="auto"/>
        <w:contextualSpacing/>
        <w:jc w:val="both"/>
        <w:rPr>
          <w:rFonts w:ascii="Times New Roman" w:hAnsi="Times New Roman" w:cs="Times New Roman"/>
          <w:sz w:val="28"/>
          <w:szCs w:val="28"/>
        </w:rPr>
      </w:pPr>
    </w:p>
    <w:p w14:paraId="0802D852" w14:textId="6CCBD423" w:rsidR="00D51F76" w:rsidRDefault="000178F1" w:rsidP="00D51F76">
      <w:pPr>
        <w:pStyle w:val="2"/>
      </w:pPr>
      <w:r>
        <w:t>Статья 17</w:t>
      </w:r>
      <w:r w:rsidR="00E3076A">
        <w:t>. Состав градостроительного</w:t>
      </w:r>
      <w:r w:rsidR="00D51F76" w:rsidRPr="00D51F76">
        <w:t xml:space="preserve"> регламент</w:t>
      </w:r>
      <w:r w:rsidR="00E3076A">
        <w:t>а</w:t>
      </w:r>
    </w:p>
    <w:p w14:paraId="778C588E" w14:textId="480EF49B" w:rsidR="00D51F76" w:rsidRPr="00D51F76" w:rsidRDefault="0024128E" w:rsidP="00D51F7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D51F76" w:rsidRPr="00D51F76">
        <w:rPr>
          <w:rFonts w:ascii="Times New Roman" w:hAnsi="Times New Roman" w:cs="Times New Roman"/>
          <w:color w:val="000000"/>
          <w:sz w:val="28"/>
          <w:szCs w:val="28"/>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2EB10160" w14:textId="09D58FC9" w:rsidR="00D51F76" w:rsidRPr="00D51F76" w:rsidRDefault="00D51F76" w:rsidP="00D51F7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D51F76">
        <w:rPr>
          <w:rFonts w:ascii="Times New Roman" w:hAnsi="Times New Roman" w:cs="Times New Roman"/>
          <w:color w:val="000000"/>
          <w:sz w:val="28"/>
          <w:szCs w:val="28"/>
        </w:rPr>
        <w:t>1) виды разрешенного использования земельных участков и объектов капитального строительства</w:t>
      </w:r>
      <w:r w:rsidR="003855D6">
        <w:rPr>
          <w:rFonts w:ascii="Times New Roman" w:hAnsi="Times New Roman" w:cs="Times New Roman"/>
          <w:color w:val="000000"/>
          <w:sz w:val="28"/>
          <w:szCs w:val="28"/>
        </w:rPr>
        <w:t xml:space="preserve"> в соответствии с приказом Федеральной службы государственной регистрации, кадастра и картографии </w:t>
      </w:r>
      <w:r w:rsidR="007C3DEE" w:rsidRPr="007C3DEE">
        <w:rPr>
          <w:rFonts w:ascii="Times New Roman" w:hAnsi="Times New Roman" w:cs="Times New Roman"/>
          <w:color w:val="000000"/>
          <w:sz w:val="28"/>
          <w:szCs w:val="28"/>
        </w:rPr>
        <w:t>от 10 ноября 2020 г. № П/0412 «Об утверждении классификатора видов разрешенного использования земельных участков»</w:t>
      </w:r>
      <w:r w:rsidRPr="00D51F76">
        <w:rPr>
          <w:rFonts w:ascii="Times New Roman" w:hAnsi="Times New Roman" w:cs="Times New Roman"/>
          <w:color w:val="000000"/>
          <w:sz w:val="28"/>
          <w:szCs w:val="28"/>
        </w:rPr>
        <w:t>;</w:t>
      </w:r>
    </w:p>
    <w:p w14:paraId="578E7A78" w14:textId="77777777" w:rsidR="00D51F76" w:rsidRPr="00D51F76" w:rsidRDefault="00D51F76" w:rsidP="00D51F7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D51F76">
        <w:rPr>
          <w:rFonts w:ascii="Times New Roman" w:hAnsi="Times New Roman" w:cs="Times New Roman"/>
          <w:color w:val="000000"/>
          <w:sz w:val="28"/>
          <w:szCs w:val="28"/>
        </w:rPr>
        <w:t>2) </w:t>
      </w:r>
      <w:hyperlink r:id="rId8" w:anchor="dst100606" w:history="1">
        <w:r w:rsidRPr="00D51F76">
          <w:rPr>
            <w:rFonts w:ascii="Times New Roman" w:hAnsi="Times New Roman" w:cs="Times New Roman"/>
            <w:color w:val="000000"/>
            <w:sz w:val="28"/>
            <w:szCs w:val="28"/>
          </w:rPr>
          <w:t>предельные</w:t>
        </w:r>
      </w:hyperlink>
      <w:r w:rsidRPr="00D51F76">
        <w:rPr>
          <w:rFonts w:ascii="Times New Roman" w:hAnsi="Times New Roman" w:cs="Times New Roman"/>
          <w:color w:val="000000"/>
          <w:sz w:val="28"/>
          <w:szCs w:val="28"/>
        </w:rPr>
        <w:t>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8148B4F" w14:textId="4D8DF68A" w:rsidR="00D51F76" w:rsidRPr="00FB4E5A" w:rsidRDefault="000178F1" w:rsidP="00D51F7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51F76" w:rsidRPr="00FB4E5A">
        <w:rPr>
          <w:rFonts w:ascii="Times New Roman" w:hAnsi="Times New Roman" w:cs="Times New Roman"/>
          <w:sz w:val="28"/>
          <w:szCs w:val="28"/>
        </w:rPr>
        <w:t>) ограничения использования земельных участков и объектов капитального строительства, устанавливаемые в соответствии с </w:t>
      </w:r>
      <w:hyperlink r:id="rId9" w:anchor="dst100220" w:history="1">
        <w:r w:rsidR="00D51F76" w:rsidRPr="00FB4E5A">
          <w:rPr>
            <w:rFonts w:ascii="Times New Roman" w:hAnsi="Times New Roman" w:cs="Times New Roman"/>
            <w:sz w:val="28"/>
            <w:szCs w:val="28"/>
          </w:rPr>
          <w:t>законодательством</w:t>
        </w:r>
      </w:hyperlink>
      <w:r w:rsidR="00D51F76" w:rsidRPr="00FB4E5A">
        <w:rPr>
          <w:rFonts w:ascii="Times New Roman" w:hAnsi="Times New Roman" w:cs="Times New Roman"/>
          <w:sz w:val="28"/>
          <w:szCs w:val="28"/>
        </w:rPr>
        <w:t> Российской Федерации;</w:t>
      </w:r>
    </w:p>
    <w:p w14:paraId="37312499" w14:textId="564007F3" w:rsidR="00D51F76" w:rsidRDefault="000178F1" w:rsidP="00D51F7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D51F76" w:rsidRPr="00D51F76">
        <w:rPr>
          <w:rFonts w:ascii="Times New Roman" w:hAnsi="Times New Roman" w:cs="Times New Roman"/>
          <w:color w:val="000000"/>
          <w:sz w:val="28"/>
          <w:szCs w:val="28"/>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0EDB65E7" w14:textId="2F6A430A" w:rsidR="00646E27" w:rsidRPr="00646E27" w:rsidRDefault="0024128E" w:rsidP="00646E27">
      <w:pPr>
        <w:autoSpaceDE w:val="0"/>
        <w:autoSpaceDN w:val="0"/>
        <w:adjustRightInd w:val="0"/>
        <w:spacing w:after="0" w:line="360" w:lineRule="auto"/>
        <w:ind w:firstLine="709"/>
        <w:contextualSpacing/>
        <w:jc w:val="both"/>
        <w:rPr>
          <w:rFonts w:ascii="Times New Roman" w:hAnsi="Times New Roman" w:cs="Times New Roman"/>
          <w:color w:val="000000"/>
          <w:sz w:val="28"/>
          <w:szCs w:val="28"/>
          <w:highlight w:val="yellow"/>
        </w:rPr>
      </w:pPr>
      <w:r w:rsidRPr="00646E27">
        <w:rPr>
          <w:rFonts w:ascii="Times New Roman" w:hAnsi="Times New Roman" w:cs="Times New Roman"/>
          <w:color w:val="000000"/>
          <w:sz w:val="28"/>
          <w:szCs w:val="28"/>
        </w:rPr>
        <w:t xml:space="preserve">2. </w:t>
      </w:r>
      <w:r w:rsidR="00646E27" w:rsidRPr="00646E27">
        <w:rPr>
          <w:rFonts w:ascii="Times New Roman" w:hAnsi="Times New Roman" w:cs="Times New Roman"/>
          <w:color w:val="000000"/>
          <w:sz w:val="28"/>
          <w:szCs w:val="28"/>
        </w:rPr>
        <w:t>Вспомогательные виды разреш</w:t>
      </w:r>
      <w:r w:rsidR="00387709">
        <w:rPr>
          <w:rFonts w:ascii="Times New Roman" w:hAnsi="Times New Roman" w:cs="Times New Roman"/>
          <w:color w:val="000000"/>
          <w:sz w:val="28"/>
          <w:szCs w:val="28"/>
        </w:rPr>
        <w:t>е</w:t>
      </w:r>
      <w:r w:rsidR="00646E27" w:rsidRPr="00646E27">
        <w:rPr>
          <w:rFonts w:ascii="Times New Roman" w:hAnsi="Times New Roman" w:cs="Times New Roman"/>
          <w:color w:val="000000"/>
          <w:sz w:val="28"/>
          <w:szCs w:val="28"/>
        </w:rPr>
        <w:t>нного использования допустимы только в качестве дополнительных по отношению к основным видам разреш</w:t>
      </w:r>
      <w:r w:rsidR="00387709">
        <w:rPr>
          <w:rFonts w:ascii="Times New Roman" w:hAnsi="Times New Roman" w:cs="Times New Roman"/>
          <w:color w:val="000000"/>
          <w:sz w:val="28"/>
          <w:szCs w:val="28"/>
        </w:rPr>
        <w:t>е</w:t>
      </w:r>
      <w:r w:rsidR="00646E27" w:rsidRPr="00646E27">
        <w:rPr>
          <w:rFonts w:ascii="Times New Roman" w:hAnsi="Times New Roman" w:cs="Times New Roman"/>
          <w:color w:val="000000"/>
          <w:sz w:val="28"/>
          <w:szCs w:val="28"/>
        </w:rPr>
        <w:t>нного испо</w:t>
      </w:r>
      <w:r w:rsidR="005B60EC">
        <w:rPr>
          <w:rFonts w:ascii="Times New Roman" w:hAnsi="Times New Roman" w:cs="Times New Roman"/>
          <w:color w:val="000000"/>
          <w:sz w:val="28"/>
          <w:szCs w:val="28"/>
        </w:rPr>
        <w:t>льзования или условно разреш</w:t>
      </w:r>
      <w:r w:rsidR="00387709">
        <w:rPr>
          <w:rFonts w:ascii="Times New Roman" w:hAnsi="Times New Roman" w:cs="Times New Roman"/>
          <w:color w:val="000000"/>
          <w:sz w:val="28"/>
          <w:szCs w:val="28"/>
        </w:rPr>
        <w:t>е</w:t>
      </w:r>
      <w:r w:rsidR="00646E27" w:rsidRPr="00646E27">
        <w:rPr>
          <w:rFonts w:ascii="Times New Roman" w:hAnsi="Times New Roman" w:cs="Times New Roman"/>
          <w:color w:val="000000"/>
          <w:sz w:val="28"/>
          <w:szCs w:val="28"/>
        </w:rPr>
        <w:t xml:space="preserve">нным видам использования и осуществляются </w:t>
      </w:r>
      <w:r w:rsidR="00646E27" w:rsidRPr="00646E27">
        <w:rPr>
          <w:rFonts w:ascii="Times New Roman" w:hAnsi="Times New Roman" w:cs="Times New Roman"/>
          <w:color w:val="000000"/>
          <w:sz w:val="28"/>
          <w:szCs w:val="28"/>
        </w:rPr>
        <w:lastRenderedPageBreak/>
        <w:t>совместно с ними. 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 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14:paraId="69D51CDD" w14:textId="36F3175C" w:rsidR="00646E27" w:rsidRPr="00616473" w:rsidRDefault="00646E27" w:rsidP="00646E2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616473">
        <w:rPr>
          <w:rFonts w:ascii="Times New Roman" w:hAnsi="Times New Roman" w:cs="Times New Roman"/>
          <w:color w:val="000000"/>
          <w:sz w:val="28"/>
          <w:szCs w:val="28"/>
        </w:rPr>
        <w:t>На территории земельного участка суммарная общая площадь объектов капитального строительства вспомогательных видов использования не должна превышать 25% суммарной общей площади объектов капитального строительства основных и условно разреш</w:t>
      </w:r>
      <w:r w:rsidR="00387709">
        <w:rPr>
          <w:rFonts w:ascii="Times New Roman" w:hAnsi="Times New Roman" w:cs="Times New Roman"/>
          <w:color w:val="000000"/>
          <w:sz w:val="28"/>
          <w:szCs w:val="28"/>
        </w:rPr>
        <w:t>е</w:t>
      </w:r>
      <w:r w:rsidRPr="00616473">
        <w:rPr>
          <w:rFonts w:ascii="Times New Roman" w:hAnsi="Times New Roman" w:cs="Times New Roman"/>
          <w:color w:val="000000"/>
          <w:sz w:val="28"/>
          <w:szCs w:val="28"/>
        </w:rPr>
        <w:t>нных видов использования,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w:t>
      </w:r>
    </w:p>
    <w:p w14:paraId="4E5FCAD1" w14:textId="458A96CE" w:rsidR="00646E27" w:rsidRDefault="00646E27" w:rsidP="00646E2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616473">
        <w:rPr>
          <w:rFonts w:ascii="Times New Roman" w:hAnsi="Times New Roman" w:cs="Times New Roman"/>
          <w:color w:val="000000"/>
          <w:sz w:val="28"/>
          <w:szCs w:val="28"/>
        </w:rPr>
        <w:t>Для земельных участков с основными и условно разреш</w:t>
      </w:r>
      <w:r w:rsidR="00387709">
        <w:rPr>
          <w:rFonts w:ascii="Times New Roman" w:hAnsi="Times New Roman" w:cs="Times New Roman"/>
          <w:color w:val="000000"/>
          <w:sz w:val="28"/>
          <w:szCs w:val="28"/>
        </w:rPr>
        <w:t>е</w:t>
      </w:r>
      <w:r w:rsidRPr="00616473">
        <w:rPr>
          <w:rFonts w:ascii="Times New Roman" w:hAnsi="Times New Roman" w:cs="Times New Roman"/>
          <w:color w:val="000000"/>
          <w:sz w:val="28"/>
          <w:szCs w:val="28"/>
        </w:rPr>
        <w:t xml:space="preserve">нными видами использования, представленными в виде площадок, открытых сооружений (рынки, автомобильные стоянки, причалы и прочие объекты, не являющиеся объектами капитального строительства) и видами деятельности на территории, не предусматривающими </w:t>
      </w:r>
      <w:r w:rsidRPr="007E18B5">
        <w:rPr>
          <w:rFonts w:ascii="Times New Roman" w:hAnsi="Times New Roman" w:cs="Times New Roman"/>
          <w:sz w:val="28"/>
          <w:szCs w:val="28"/>
        </w:rPr>
        <w:t xml:space="preserve">размещение объектов капитального строительства (размещение парков культуры и отдыха, деятельность по особой охране и изучению природы, охрана природных территорий и </w:t>
      </w:r>
      <w:r w:rsidR="007E18B5" w:rsidRPr="007E18B5">
        <w:rPr>
          <w:rFonts w:ascii="Times New Roman" w:hAnsi="Times New Roman" w:cs="Times New Roman"/>
          <w:sz w:val="28"/>
          <w:szCs w:val="28"/>
        </w:rPr>
        <w:t>прочее</w:t>
      </w:r>
      <w:r w:rsidRPr="007E18B5">
        <w:rPr>
          <w:rFonts w:ascii="Times New Roman" w:hAnsi="Times New Roman" w:cs="Times New Roman"/>
          <w:sz w:val="28"/>
          <w:szCs w:val="28"/>
        </w:rPr>
        <w:t>), часть земельного участка, отводимая под вспомогательные виды использования</w:t>
      </w:r>
      <w:r w:rsidRPr="00616473">
        <w:rPr>
          <w:rFonts w:ascii="Times New Roman" w:hAnsi="Times New Roman" w:cs="Times New Roman"/>
          <w:color w:val="000000"/>
          <w:sz w:val="28"/>
          <w:szCs w:val="28"/>
        </w:rPr>
        <w:t>, не должна превышать 25% от общей площади земельного участка.</w:t>
      </w:r>
    </w:p>
    <w:p w14:paraId="3DCF62FF" w14:textId="0C1E9F60" w:rsidR="0024128E" w:rsidRDefault="0024128E" w:rsidP="0024128E">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634D89" w:rsidRPr="0024128E">
        <w:rPr>
          <w:rFonts w:ascii="Times New Roman" w:hAnsi="Times New Roman" w:cs="Times New Roman"/>
          <w:color w:val="000000"/>
          <w:sz w:val="28"/>
          <w:szCs w:val="28"/>
        </w:rPr>
        <w:t>Предельные (минимальные и (или) максимальные) размеры земельных участков включают в себя:</w:t>
      </w:r>
    </w:p>
    <w:p w14:paraId="343DBECC" w14:textId="06319FC6" w:rsidR="0024128E" w:rsidRDefault="0024128E" w:rsidP="0024128E">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B61202">
        <w:rPr>
          <w:rFonts w:ascii="Times New Roman" w:hAnsi="Times New Roman" w:cs="Times New Roman"/>
          <w:color w:val="000000"/>
          <w:sz w:val="28"/>
          <w:szCs w:val="28"/>
        </w:rPr>
        <w:t>минимальную и максимальную</w:t>
      </w:r>
      <w:r>
        <w:rPr>
          <w:rFonts w:ascii="Times New Roman" w:hAnsi="Times New Roman" w:cs="Times New Roman"/>
          <w:color w:val="000000"/>
          <w:sz w:val="28"/>
          <w:szCs w:val="28"/>
        </w:rPr>
        <w:t xml:space="preserve"> площади</w:t>
      </w:r>
      <w:r w:rsidR="00370C84">
        <w:rPr>
          <w:rFonts w:ascii="Times New Roman" w:hAnsi="Times New Roman" w:cs="Times New Roman"/>
          <w:color w:val="000000"/>
          <w:sz w:val="28"/>
          <w:szCs w:val="28"/>
        </w:rPr>
        <w:t xml:space="preserve"> земельных участков</w:t>
      </w:r>
      <w:r w:rsidRPr="0024128E">
        <w:rPr>
          <w:rFonts w:ascii="Times New Roman" w:hAnsi="Times New Roman" w:cs="Times New Roman"/>
          <w:color w:val="000000"/>
          <w:sz w:val="28"/>
          <w:szCs w:val="28"/>
        </w:rPr>
        <w:t xml:space="preserve"> (</w:t>
      </w:r>
      <w:proofErr w:type="spellStart"/>
      <w:proofErr w:type="gramStart"/>
      <w:r w:rsidRPr="0024128E">
        <w:rPr>
          <w:rFonts w:ascii="Times New Roman" w:hAnsi="Times New Roman" w:cs="Times New Roman"/>
          <w:color w:val="000000"/>
          <w:sz w:val="28"/>
          <w:szCs w:val="28"/>
        </w:rPr>
        <w:t>кв.м</w:t>
      </w:r>
      <w:proofErr w:type="spellEnd"/>
      <w:proofErr w:type="gramEnd"/>
      <w:r w:rsidRPr="0024128E">
        <w:rPr>
          <w:rFonts w:ascii="Times New Roman" w:hAnsi="Times New Roman" w:cs="Times New Roman"/>
          <w:color w:val="000000"/>
          <w:sz w:val="28"/>
          <w:szCs w:val="28"/>
        </w:rPr>
        <w:t>);</w:t>
      </w:r>
    </w:p>
    <w:p w14:paraId="39E1012D" w14:textId="7D2C89A3" w:rsidR="0024128E" w:rsidRDefault="0024128E" w:rsidP="0024128E">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E25E93">
        <w:rPr>
          <w:rFonts w:ascii="Times New Roman" w:hAnsi="Times New Roman" w:cs="Times New Roman"/>
          <w:color w:val="000000"/>
          <w:sz w:val="28"/>
          <w:szCs w:val="28"/>
        </w:rPr>
        <w:t>минимальную ширину</w:t>
      </w:r>
      <w:r w:rsidRPr="0024128E">
        <w:rPr>
          <w:rFonts w:ascii="Times New Roman" w:hAnsi="Times New Roman" w:cs="Times New Roman"/>
          <w:color w:val="000000"/>
          <w:sz w:val="28"/>
          <w:szCs w:val="28"/>
        </w:rPr>
        <w:t xml:space="preserve"> передней</w:t>
      </w:r>
      <w:r w:rsidR="00370C84">
        <w:rPr>
          <w:rFonts w:ascii="Times New Roman" w:hAnsi="Times New Roman" w:cs="Times New Roman"/>
          <w:color w:val="000000"/>
          <w:sz w:val="28"/>
          <w:szCs w:val="28"/>
        </w:rPr>
        <w:t xml:space="preserve"> границы земельных участков</w:t>
      </w:r>
      <w:r w:rsidR="00765DC1">
        <w:rPr>
          <w:rFonts w:ascii="Times New Roman" w:hAnsi="Times New Roman" w:cs="Times New Roman"/>
          <w:color w:val="000000"/>
          <w:sz w:val="28"/>
          <w:szCs w:val="28"/>
        </w:rPr>
        <w:t xml:space="preserve"> (м);</w:t>
      </w:r>
    </w:p>
    <w:p w14:paraId="50D3D73F" w14:textId="541CA8B9" w:rsidR="006D73AF" w:rsidRDefault="00B61202" w:rsidP="006D73A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 П</w:t>
      </w:r>
      <w:r w:rsidRPr="0024128E">
        <w:rPr>
          <w:rFonts w:ascii="Times New Roman" w:hAnsi="Times New Roman" w:cs="Times New Roman"/>
          <w:color w:val="000000"/>
          <w:sz w:val="28"/>
          <w:szCs w:val="28"/>
        </w:rPr>
        <w:t>редельные параметры разреш</w:t>
      </w:r>
      <w:r w:rsidR="00387709">
        <w:rPr>
          <w:rFonts w:ascii="Times New Roman" w:hAnsi="Times New Roman" w:cs="Times New Roman"/>
          <w:color w:val="000000"/>
          <w:sz w:val="28"/>
          <w:szCs w:val="28"/>
        </w:rPr>
        <w:t>е</w:t>
      </w:r>
      <w:r w:rsidRPr="0024128E">
        <w:rPr>
          <w:rFonts w:ascii="Times New Roman" w:hAnsi="Times New Roman" w:cs="Times New Roman"/>
          <w:color w:val="000000"/>
          <w:sz w:val="28"/>
          <w:szCs w:val="28"/>
        </w:rPr>
        <w:t>нного строительства, реконструкции объектов капитального строительства включают в себя:</w:t>
      </w:r>
    </w:p>
    <w:p w14:paraId="1186E8D7" w14:textId="2F8B5007" w:rsidR="006D73AF" w:rsidRDefault="006D73AF" w:rsidP="006D73A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 </w:t>
      </w:r>
      <w:r w:rsidR="00944843">
        <w:rPr>
          <w:rFonts w:ascii="Times New Roman" w:hAnsi="Times New Roman" w:cs="Times New Roman"/>
          <w:color w:val="000000"/>
          <w:sz w:val="28"/>
          <w:szCs w:val="28"/>
        </w:rPr>
        <w:t>минимальные отступы объектов</w:t>
      </w:r>
      <w:r w:rsidR="00B61202" w:rsidRPr="006D73AF">
        <w:rPr>
          <w:rFonts w:ascii="Times New Roman" w:hAnsi="Times New Roman" w:cs="Times New Roman"/>
          <w:color w:val="000000"/>
          <w:sz w:val="28"/>
          <w:szCs w:val="28"/>
        </w:rPr>
        <w:t xml:space="preserve"> капитального ст</w:t>
      </w:r>
      <w:r w:rsidR="00370C84">
        <w:rPr>
          <w:rFonts w:ascii="Times New Roman" w:hAnsi="Times New Roman" w:cs="Times New Roman"/>
          <w:color w:val="000000"/>
          <w:sz w:val="28"/>
          <w:szCs w:val="28"/>
        </w:rPr>
        <w:t>роительства от границ земельных участков</w:t>
      </w:r>
      <w:r w:rsidR="00B61202" w:rsidRPr="006D73AF">
        <w:rPr>
          <w:rFonts w:ascii="Times New Roman" w:hAnsi="Times New Roman" w:cs="Times New Roman"/>
          <w:color w:val="000000"/>
          <w:sz w:val="28"/>
          <w:szCs w:val="28"/>
        </w:rPr>
        <w:t xml:space="preserve"> (</w:t>
      </w:r>
      <w:r w:rsidRPr="006D73AF">
        <w:rPr>
          <w:rFonts w:ascii="Times New Roman" w:hAnsi="Times New Roman" w:cs="Times New Roman"/>
          <w:color w:val="000000"/>
          <w:sz w:val="28"/>
          <w:szCs w:val="28"/>
        </w:rPr>
        <w:t>от передней границы и иных</w:t>
      </w:r>
      <w:r w:rsidR="00B61202" w:rsidRPr="006D73AF">
        <w:rPr>
          <w:rFonts w:ascii="Times New Roman" w:hAnsi="Times New Roman" w:cs="Times New Roman"/>
          <w:color w:val="000000"/>
          <w:sz w:val="28"/>
          <w:szCs w:val="28"/>
        </w:rPr>
        <w:t>) (м);</w:t>
      </w:r>
      <w:r w:rsidRPr="006D73AF">
        <w:rPr>
          <w:rFonts w:ascii="Times New Roman" w:hAnsi="Times New Roman" w:cs="Times New Roman"/>
          <w:color w:val="000000"/>
          <w:sz w:val="28"/>
          <w:szCs w:val="28"/>
        </w:rPr>
        <w:t xml:space="preserve"> </w:t>
      </w:r>
    </w:p>
    <w:p w14:paraId="3D49E53B" w14:textId="4DF2132C" w:rsidR="006D73AF" w:rsidRDefault="006D73AF" w:rsidP="006D73A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24128E">
        <w:rPr>
          <w:rFonts w:ascii="Times New Roman" w:hAnsi="Times New Roman" w:cs="Times New Roman"/>
          <w:color w:val="000000"/>
          <w:sz w:val="28"/>
          <w:szCs w:val="28"/>
        </w:rPr>
        <w:t>максимальное количество этажей (</w:t>
      </w:r>
      <w:proofErr w:type="spellStart"/>
      <w:r w:rsidRPr="0024128E">
        <w:rPr>
          <w:rFonts w:ascii="Times New Roman" w:hAnsi="Times New Roman" w:cs="Times New Roman"/>
          <w:color w:val="000000"/>
          <w:sz w:val="28"/>
          <w:szCs w:val="28"/>
        </w:rPr>
        <w:t>эт</w:t>
      </w:r>
      <w:proofErr w:type="spellEnd"/>
      <w:r w:rsidRPr="0024128E">
        <w:rPr>
          <w:rFonts w:ascii="Times New Roman" w:hAnsi="Times New Roman" w:cs="Times New Roman"/>
          <w:color w:val="000000"/>
          <w:sz w:val="28"/>
          <w:szCs w:val="28"/>
        </w:rPr>
        <w:t>.);</w:t>
      </w:r>
    </w:p>
    <w:p w14:paraId="2CCC6FA5" w14:textId="6AEC47EB" w:rsidR="006D73AF" w:rsidRDefault="006D73AF" w:rsidP="006D73A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21389C">
        <w:rPr>
          <w:rFonts w:ascii="Times New Roman" w:hAnsi="Times New Roman" w:cs="Times New Roman"/>
          <w:color w:val="000000"/>
          <w:sz w:val="28"/>
          <w:szCs w:val="28"/>
        </w:rPr>
        <w:t>максимальную высоту</w:t>
      </w:r>
      <w:r w:rsidRPr="0024128E">
        <w:rPr>
          <w:rFonts w:ascii="Times New Roman" w:hAnsi="Times New Roman" w:cs="Times New Roman"/>
          <w:color w:val="000000"/>
          <w:sz w:val="28"/>
          <w:szCs w:val="28"/>
        </w:rPr>
        <w:t xml:space="preserve"> зданий, строений, сооружений (м);</w:t>
      </w:r>
    </w:p>
    <w:p w14:paraId="237ED1C9" w14:textId="77777777" w:rsidR="006D73AF" w:rsidRDefault="006D73AF" w:rsidP="006D73A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B61202" w:rsidRPr="0024128E">
        <w:rPr>
          <w:rFonts w:ascii="Times New Roman" w:hAnsi="Times New Roman" w:cs="Times New Roman"/>
          <w:color w:val="000000"/>
          <w:sz w:val="28"/>
          <w:szCs w:val="28"/>
        </w:rPr>
        <w:t>максимальный процент застройки в границах земельного участка (%);</w:t>
      </w:r>
    </w:p>
    <w:p w14:paraId="1AE86A54" w14:textId="7ECE4998" w:rsidR="006D73AF" w:rsidRDefault="006D73AF" w:rsidP="006D73A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21389C">
        <w:rPr>
          <w:rFonts w:ascii="Times New Roman" w:hAnsi="Times New Roman" w:cs="Times New Roman"/>
          <w:color w:val="000000"/>
          <w:sz w:val="28"/>
          <w:szCs w:val="28"/>
        </w:rPr>
        <w:t>максимальную</w:t>
      </w:r>
      <w:r w:rsidR="00B61202" w:rsidRPr="0024128E">
        <w:rPr>
          <w:rFonts w:ascii="Times New Roman" w:hAnsi="Times New Roman" w:cs="Times New Roman"/>
          <w:color w:val="000000"/>
          <w:sz w:val="28"/>
          <w:szCs w:val="28"/>
        </w:rPr>
        <w:t xml:space="preserve"> площадь объекта капитального строительства (</w:t>
      </w:r>
      <w:proofErr w:type="spellStart"/>
      <w:proofErr w:type="gramStart"/>
      <w:r w:rsidR="00B61202" w:rsidRPr="0024128E">
        <w:rPr>
          <w:rFonts w:ascii="Times New Roman" w:hAnsi="Times New Roman" w:cs="Times New Roman"/>
          <w:color w:val="000000"/>
          <w:sz w:val="28"/>
          <w:szCs w:val="28"/>
        </w:rPr>
        <w:t>кв.м</w:t>
      </w:r>
      <w:proofErr w:type="spellEnd"/>
      <w:proofErr w:type="gramEnd"/>
      <w:r w:rsidR="00B61202" w:rsidRPr="0024128E">
        <w:rPr>
          <w:rFonts w:ascii="Times New Roman" w:hAnsi="Times New Roman" w:cs="Times New Roman"/>
          <w:color w:val="000000"/>
          <w:sz w:val="28"/>
          <w:szCs w:val="28"/>
        </w:rPr>
        <w:t>);</w:t>
      </w:r>
    </w:p>
    <w:p w14:paraId="0F9183DA" w14:textId="3B9AF529" w:rsidR="0024128E" w:rsidRDefault="006D73AF" w:rsidP="006D73A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24128E" w:rsidRPr="0024128E">
        <w:rPr>
          <w:rFonts w:ascii="Times New Roman" w:hAnsi="Times New Roman" w:cs="Times New Roman"/>
          <w:color w:val="000000"/>
          <w:sz w:val="28"/>
          <w:szCs w:val="28"/>
        </w:rPr>
        <w:t>класс опасности объ</w:t>
      </w:r>
      <w:r w:rsidR="003E34B4">
        <w:rPr>
          <w:rFonts w:ascii="Times New Roman" w:hAnsi="Times New Roman" w:cs="Times New Roman"/>
          <w:color w:val="000000"/>
          <w:sz w:val="28"/>
          <w:szCs w:val="28"/>
        </w:rPr>
        <w:t>екта капитального строительства;</w:t>
      </w:r>
    </w:p>
    <w:p w14:paraId="06485EDE" w14:textId="2AAA6607" w:rsidR="00461E04" w:rsidRDefault="00EE14CE" w:rsidP="00EE14CE">
      <w:pPr>
        <w:autoSpaceDE w:val="0"/>
        <w:autoSpaceDN w:val="0"/>
        <w:adjustRightInd w:val="0"/>
        <w:spacing w:after="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85656F">
        <w:rPr>
          <w:rFonts w:ascii="Times New Roman" w:hAnsi="Times New Roman" w:cs="Times New Roman"/>
          <w:color w:val="000000"/>
          <w:sz w:val="28"/>
          <w:szCs w:val="28"/>
        </w:rPr>
        <w:t>7)</w:t>
      </w:r>
      <w:r w:rsidR="0021389C">
        <w:rPr>
          <w:rFonts w:ascii="Times New Roman" w:hAnsi="Times New Roman" w:cs="Times New Roman"/>
          <w:color w:val="000000"/>
          <w:sz w:val="28"/>
          <w:szCs w:val="28"/>
        </w:rPr>
        <w:t xml:space="preserve"> максимальную высоту стилобата (м);</w:t>
      </w:r>
    </w:p>
    <w:p w14:paraId="05C45C6E" w14:textId="6618EB77" w:rsidR="0085656F" w:rsidRDefault="0085656F" w:rsidP="006D73AF">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21389C">
        <w:rPr>
          <w:rFonts w:ascii="Times New Roman" w:hAnsi="Times New Roman" w:cs="Times New Roman"/>
          <w:color w:val="000000"/>
          <w:sz w:val="28"/>
          <w:szCs w:val="28"/>
        </w:rPr>
        <w:t xml:space="preserve"> максимальный </w:t>
      </w:r>
      <w:r w:rsidR="0021389C" w:rsidRPr="0021389C">
        <w:rPr>
          <w:rFonts w:ascii="Times New Roman" w:hAnsi="Times New Roman" w:cs="Times New Roman"/>
          <w:color w:val="000000"/>
          <w:sz w:val="28"/>
          <w:szCs w:val="28"/>
        </w:rPr>
        <w:t>процент застройки стилобата в границах земельного участка (%);</w:t>
      </w:r>
    </w:p>
    <w:p w14:paraId="3F612259" w14:textId="2367118A" w:rsidR="00634D89" w:rsidRPr="007E18B5" w:rsidRDefault="001B0F49" w:rsidP="007C3DFB">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475B93" w:rsidRPr="007E18B5">
        <w:rPr>
          <w:rFonts w:ascii="Times New Roman" w:hAnsi="Times New Roman" w:cs="Times New Roman"/>
          <w:sz w:val="28"/>
          <w:szCs w:val="28"/>
        </w:rPr>
        <w:t xml:space="preserve">. </w:t>
      </w:r>
      <w:r w:rsidR="003004F0" w:rsidRPr="007E18B5">
        <w:rPr>
          <w:rFonts w:ascii="Times New Roman" w:hAnsi="Times New Roman" w:cs="Times New Roman"/>
          <w:sz w:val="28"/>
          <w:szCs w:val="28"/>
        </w:rPr>
        <w:t>Ограничения использования земельных участков и объек</w:t>
      </w:r>
      <w:r w:rsidR="008A55B5" w:rsidRPr="007E18B5">
        <w:rPr>
          <w:rFonts w:ascii="Times New Roman" w:hAnsi="Times New Roman" w:cs="Times New Roman"/>
          <w:sz w:val="28"/>
          <w:szCs w:val="28"/>
        </w:rPr>
        <w:t xml:space="preserve">тов капитального строительства </w:t>
      </w:r>
      <w:r w:rsidR="00B94D40" w:rsidRPr="007E18B5">
        <w:rPr>
          <w:rFonts w:ascii="Times New Roman" w:hAnsi="Times New Roman" w:cs="Times New Roman"/>
          <w:sz w:val="28"/>
          <w:szCs w:val="28"/>
        </w:rPr>
        <w:t>устанавливаются в соответствии с режимами</w:t>
      </w:r>
      <w:r w:rsidR="00BB141D" w:rsidRPr="007E18B5">
        <w:rPr>
          <w:rFonts w:ascii="Times New Roman" w:hAnsi="Times New Roman" w:cs="Times New Roman"/>
          <w:sz w:val="28"/>
          <w:szCs w:val="28"/>
        </w:rPr>
        <w:t xml:space="preserve"> использования зон с особыми условиями использования территории. </w:t>
      </w:r>
    </w:p>
    <w:p w14:paraId="0C6F7D49" w14:textId="5F60AAA7" w:rsidR="00634D89" w:rsidRDefault="001B0F49" w:rsidP="007010E5">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BB141D">
        <w:rPr>
          <w:rFonts w:ascii="Times New Roman" w:hAnsi="Times New Roman" w:cs="Times New Roman"/>
          <w:color w:val="000000"/>
          <w:sz w:val="28"/>
          <w:szCs w:val="28"/>
        </w:rPr>
        <w:t xml:space="preserve">. </w:t>
      </w:r>
      <w:r w:rsidR="00634D89" w:rsidRPr="0024128E">
        <w:rPr>
          <w:rFonts w:ascii="Times New Roman" w:hAnsi="Times New Roman" w:cs="Times New Roman"/>
          <w:color w:val="000000"/>
          <w:sz w:val="28"/>
          <w:szCs w:val="28"/>
        </w:rPr>
        <w:t>Предельные размеры земельных участков, предельные параметры разреш</w:t>
      </w:r>
      <w:r w:rsidR="00387709">
        <w:rPr>
          <w:rFonts w:ascii="Times New Roman" w:hAnsi="Times New Roman" w:cs="Times New Roman"/>
          <w:color w:val="000000"/>
          <w:sz w:val="28"/>
          <w:szCs w:val="28"/>
        </w:rPr>
        <w:t>е</w:t>
      </w:r>
      <w:r w:rsidR="00634D89" w:rsidRPr="0024128E">
        <w:rPr>
          <w:rFonts w:ascii="Times New Roman" w:hAnsi="Times New Roman" w:cs="Times New Roman"/>
          <w:color w:val="000000"/>
          <w:sz w:val="28"/>
          <w:szCs w:val="28"/>
        </w:rPr>
        <w:t>нного строительства, реконструкции объектов капитального строительства, которые не подлежат установлению, в градостроительном регламенте применительно к территориальным зонам Правил обозначаются как «</w:t>
      </w:r>
      <w:proofErr w:type="spellStart"/>
      <w:r w:rsidR="00634D89" w:rsidRPr="0024128E">
        <w:rPr>
          <w:rFonts w:ascii="Times New Roman" w:hAnsi="Times New Roman" w:cs="Times New Roman"/>
          <w:color w:val="000000"/>
          <w:sz w:val="28"/>
          <w:szCs w:val="28"/>
        </w:rPr>
        <w:t>н.у</w:t>
      </w:r>
      <w:proofErr w:type="spellEnd"/>
      <w:r w:rsidR="00634D89" w:rsidRPr="0024128E">
        <w:rPr>
          <w:rFonts w:ascii="Times New Roman" w:hAnsi="Times New Roman" w:cs="Times New Roman"/>
          <w:color w:val="000000"/>
          <w:sz w:val="28"/>
          <w:szCs w:val="28"/>
        </w:rPr>
        <w:t>.».</w:t>
      </w:r>
    </w:p>
    <w:p w14:paraId="554CB141" w14:textId="77777777" w:rsidR="009D63B3" w:rsidRDefault="009D63B3">
      <w:pPr>
        <w:rPr>
          <w:rFonts w:ascii="Times New Roman" w:eastAsiaTheme="majorEastAsia" w:hAnsi="Times New Roman" w:cstheme="majorBidi"/>
          <w:sz w:val="28"/>
          <w:szCs w:val="32"/>
        </w:rPr>
      </w:pPr>
      <w:r>
        <w:br w:type="page"/>
      </w:r>
    </w:p>
    <w:p w14:paraId="00A26348" w14:textId="360999B0" w:rsidR="00603ABE" w:rsidRPr="007A4273" w:rsidRDefault="00416597" w:rsidP="00816192">
      <w:pPr>
        <w:pStyle w:val="1"/>
        <w:rPr>
          <w:b/>
        </w:rPr>
      </w:pPr>
      <w:r w:rsidRPr="007A4273">
        <w:rPr>
          <w:b/>
        </w:rPr>
        <w:lastRenderedPageBreak/>
        <w:t>Глава 10</w:t>
      </w:r>
      <w:r w:rsidR="00EC4918" w:rsidRPr="007A4273">
        <w:rPr>
          <w:b/>
        </w:rPr>
        <w:t>. Градостроительные</w:t>
      </w:r>
      <w:r w:rsidR="00A02A9E" w:rsidRPr="007A4273">
        <w:rPr>
          <w:b/>
        </w:rPr>
        <w:t xml:space="preserve"> регламент</w:t>
      </w:r>
      <w:r w:rsidR="00EC4918" w:rsidRPr="007A4273">
        <w:rPr>
          <w:b/>
        </w:rPr>
        <w:t>ы</w:t>
      </w:r>
    </w:p>
    <w:p w14:paraId="64E7AE89" w14:textId="56133D1F" w:rsidR="00A02A9E" w:rsidRDefault="00CA798A" w:rsidP="0047647A">
      <w:pPr>
        <w:pStyle w:val="2"/>
        <w:jc w:val="both"/>
      </w:pPr>
      <w:r>
        <w:t>Статья 18</w:t>
      </w:r>
      <w:r w:rsidR="00603ABE">
        <w:t xml:space="preserve">. </w:t>
      </w:r>
      <w:r w:rsidR="00A02A9E" w:rsidRPr="00476221">
        <w:t xml:space="preserve"> </w:t>
      </w:r>
      <w:r w:rsidR="00603ABE" w:rsidRPr="00476221">
        <w:t xml:space="preserve">Градостроительный регламент по видам территориальных </w:t>
      </w:r>
      <w:r w:rsidR="004C177E">
        <w:t>зон</w:t>
      </w:r>
    </w:p>
    <w:p w14:paraId="7DFB3397" w14:textId="1AE3D9B0" w:rsidR="005D264E" w:rsidRDefault="005D264E" w:rsidP="005D264E">
      <w:pPr>
        <w:pStyle w:val="3"/>
        <w:numPr>
          <w:ilvl w:val="0"/>
          <w:numId w:val="36"/>
        </w:numPr>
        <w:pBdr>
          <w:top w:val="none" w:sz="0" w:space="0" w:color="000000"/>
          <w:left w:val="none" w:sz="0" w:space="0" w:color="000000"/>
          <w:bottom w:val="none" w:sz="0" w:space="0" w:color="000000"/>
          <w:right w:val="none" w:sz="0" w:space="0" w:color="000000"/>
        </w:pBdr>
        <w:spacing w:before="0" w:line="240" w:lineRule="auto"/>
        <w:rPr>
          <w:rFonts w:ascii="Times New Roman" w:hAnsi="Times New Roman" w:cs="Times New Roman"/>
          <w:b/>
          <w:color w:val="000000"/>
          <w:sz w:val="28"/>
          <w:szCs w:val="28"/>
        </w:rPr>
      </w:pPr>
      <w:r w:rsidRPr="005D264E">
        <w:rPr>
          <w:rFonts w:ascii="Times New Roman" w:hAnsi="Times New Roman" w:cs="Times New Roman"/>
          <w:b/>
          <w:color w:val="000000"/>
          <w:sz w:val="28"/>
          <w:szCs w:val="28"/>
        </w:rPr>
        <w:t>Зона индивидуального жилищного строительства (Ж-1)</w:t>
      </w:r>
    </w:p>
    <w:p w14:paraId="2C88E5C7" w14:textId="77777777" w:rsidR="005D264E" w:rsidRPr="005D264E" w:rsidRDefault="005D264E" w:rsidP="005D264E"/>
    <w:tbl>
      <w:tblPr>
        <w:tblStyle w:val="35"/>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1701"/>
        <w:gridCol w:w="1134"/>
        <w:gridCol w:w="1276"/>
        <w:gridCol w:w="1276"/>
        <w:gridCol w:w="1275"/>
        <w:gridCol w:w="1276"/>
        <w:gridCol w:w="1418"/>
      </w:tblGrid>
      <w:tr w:rsidR="005D264E" w:rsidRPr="00BE3B96" w14:paraId="5DDCB705" w14:textId="77777777" w:rsidTr="00AA3CF0">
        <w:trPr>
          <w:trHeight w:val="20"/>
          <w:tblHeader/>
        </w:trPr>
        <w:tc>
          <w:tcPr>
            <w:tcW w:w="241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F725A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Виды разрешенного использования</w:t>
            </w:r>
          </w:p>
        </w:tc>
        <w:tc>
          <w:tcPr>
            <w:tcW w:w="7655" w:type="dxa"/>
            <w:gridSpan w:val="6"/>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2C6C9D5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Предельные размеры земельных участков (</w:t>
            </w:r>
            <w:proofErr w:type="spellStart"/>
            <w:r w:rsidRPr="00BE3B96">
              <w:rPr>
                <w:sz w:val="22"/>
                <w:szCs w:val="22"/>
              </w:rPr>
              <w:t>з.у</w:t>
            </w:r>
            <w:proofErr w:type="spellEnd"/>
            <w:r w:rsidRPr="00BE3B96">
              <w:rPr>
                <w:sz w:val="22"/>
                <w:szCs w:val="22"/>
              </w:rPr>
              <w:t>.) и предельные параметры разрешенного строительства, реконструкции объектов капитального строительства (ОКС)</w:t>
            </w:r>
          </w:p>
        </w:tc>
      </w:tr>
      <w:tr w:rsidR="005D264E" w:rsidRPr="00BE3B96" w14:paraId="04E9050B" w14:textId="77777777" w:rsidTr="00AA3CF0">
        <w:trPr>
          <w:trHeight w:val="20"/>
          <w:tblHeader/>
        </w:trPr>
        <w:tc>
          <w:tcPr>
            <w:tcW w:w="709" w:type="dxa"/>
            <w:vMerge w:val="restar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7661F4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Код</w:t>
            </w:r>
          </w:p>
        </w:tc>
        <w:tc>
          <w:tcPr>
            <w:tcW w:w="1701" w:type="dxa"/>
            <w:vMerge w:val="restar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3CB705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Наименование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EA1894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 xml:space="preserve">Площадь </w:t>
            </w:r>
            <w:proofErr w:type="spellStart"/>
            <w:r w:rsidRPr="00BE3B96">
              <w:rPr>
                <w:sz w:val="22"/>
                <w:szCs w:val="22"/>
              </w:rPr>
              <w:t>з.у</w:t>
            </w:r>
            <w:proofErr w:type="spellEnd"/>
            <w:r w:rsidRPr="00BE3B96">
              <w:rPr>
                <w:sz w:val="22"/>
                <w:szCs w:val="22"/>
              </w:rPr>
              <w:t>.</w:t>
            </w:r>
          </w:p>
          <w:p w14:paraId="261B5FA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w:t>
            </w:r>
            <w:proofErr w:type="spellStart"/>
            <w:proofErr w:type="gramStart"/>
            <w:r w:rsidRPr="00BE3B96">
              <w:rPr>
                <w:sz w:val="22"/>
                <w:szCs w:val="22"/>
              </w:rPr>
              <w:t>кв.м</w:t>
            </w:r>
            <w:proofErr w:type="spellEnd"/>
            <w:proofErr w:type="gramEnd"/>
            <w:r w:rsidRPr="00BE3B96">
              <w:rPr>
                <w:sz w:val="22"/>
                <w:szCs w:val="22"/>
              </w:rPr>
              <w:t>)</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3323A4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 xml:space="preserve">Ширина передней границы </w:t>
            </w:r>
            <w:proofErr w:type="spellStart"/>
            <w:r w:rsidRPr="00BE3B96">
              <w:rPr>
                <w:sz w:val="22"/>
                <w:szCs w:val="22"/>
              </w:rPr>
              <w:t>з.у</w:t>
            </w:r>
            <w:proofErr w:type="spellEnd"/>
            <w:r w:rsidRPr="00BE3B96">
              <w:rPr>
                <w:sz w:val="22"/>
                <w:szCs w:val="22"/>
              </w:rPr>
              <w:t xml:space="preserve"> (м)</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8F1914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Процент</w:t>
            </w:r>
          </w:p>
          <w:p w14:paraId="265E229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 xml:space="preserve">застройки в границах </w:t>
            </w:r>
            <w:proofErr w:type="spellStart"/>
            <w:proofErr w:type="gramStart"/>
            <w:r w:rsidRPr="00BE3B96">
              <w:rPr>
                <w:sz w:val="22"/>
                <w:szCs w:val="22"/>
              </w:rPr>
              <w:t>з.у</w:t>
            </w:r>
            <w:proofErr w:type="spellEnd"/>
            <w:proofErr w:type="gramEnd"/>
            <w:r w:rsidRPr="00BE3B96">
              <w:rPr>
                <w:sz w:val="22"/>
                <w:szCs w:val="22"/>
              </w:rPr>
              <w:br/>
              <w:t xml:space="preserve"> (%)</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461B94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Количество этажей</w:t>
            </w:r>
          </w:p>
          <w:p w14:paraId="340D71A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w:t>
            </w:r>
            <w:proofErr w:type="spellStart"/>
            <w:r w:rsidRPr="00BE3B96">
              <w:rPr>
                <w:sz w:val="22"/>
                <w:szCs w:val="22"/>
              </w:rPr>
              <w:t>эт</w:t>
            </w:r>
            <w:proofErr w:type="spellEnd"/>
            <w:r w:rsidRPr="00BE3B96">
              <w:rPr>
                <w:sz w:val="22"/>
                <w:szCs w:val="22"/>
              </w:rPr>
              <w:t>.)</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2CE92A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Высота зданий, строений, сооружений (м)</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9DCC8D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Отступы ОКС от передней/</w:t>
            </w:r>
            <w:r>
              <w:rPr>
                <w:sz w:val="22"/>
                <w:szCs w:val="22"/>
                <w:lang w:val="ru-RU"/>
              </w:rPr>
              <w:t xml:space="preserve"> </w:t>
            </w:r>
            <w:r w:rsidRPr="00BE3B96">
              <w:rPr>
                <w:sz w:val="22"/>
                <w:szCs w:val="22"/>
              </w:rPr>
              <w:t xml:space="preserve">иных границ </w:t>
            </w:r>
            <w:proofErr w:type="spellStart"/>
            <w:r w:rsidRPr="00BE3B96">
              <w:rPr>
                <w:sz w:val="22"/>
                <w:szCs w:val="22"/>
              </w:rPr>
              <w:t>з.у</w:t>
            </w:r>
            <w:proofErr w:type="spellEnd"/>
            <w:r w:rsidRPr="00BE3B96">
              <w:rPr>
                <w:sz w:val="22"/>
                <w:szCs w:val="22"/>
              </w:rPr>
              <w:t xml:space="preserve">. </w:t>
            </w:r>
          </w:p>
          <w:p w14:paraId="3612A8F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 xml:space="preserve"> (м)</w:t>
            </w:r>
          </w:p>
        </w:tc>
      </w:tr>
      <w:tr w:rsidR="005D264E" w:rsidRPr="00BE3B96" w14:paraId="389E34BD" w14:textId="77777777" w:rsidTr="00AA3CF0">
        <w:trPr>
          <w:trHeight w:val="20"/>
          <w:tblHeader/>
        </w:trPr>
        <w:tc>
          <w:tcPr>
            <w:tcW w:w="709"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A732D6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170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FA1509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9D5CB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мин./макс</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1F9AFB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мин.</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2D7E3C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макс.</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F49A49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макс.</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3B9B7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макс.</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4C79B5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мин.</w:t>
            </w:r>
          </w:p>
        </w:tc>
      </w:tr>
      <w:tr w:rsidR="005D264E" w:rsidRPr="00BE3B96" w14:paraId="20CAC099" w14:textId="77777777" w:rsidTr="00AA3CF0">
        <w:trPr>
          <w:trHeight w:val="20"/>
        </w:trPr>
        <w:tc>
          <w:tcPr>
            <w:tcW w:w="10065" w:type="dxa"/>
            <w:gridSpan w:val="8"/>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85A06F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b/>
                <w:sz w:val="22"/>
                <w:szCs w:val="22"/>
              </w:rPr>
            </w:pPr>
            <w:r w:rsidRPr="00BE3B96">
              <w:rPr>
                <w:b/>
                <w:sz w:val="22"/>
                <w:szCs w:val="22"/>
              </w:rPr>
              <w:t>ОСНОВНЫЕ</w:t>
            </w:r>
          </w:p>
        </w:tc>
      </w:tr>
      <w:tr w:rsidR="005D264E" w:rsidRPr="00BE3B96" w14:paraId="49C87E6E" w14:textId="77777777" w:rsidTr="00AA3CF0">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D4B794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7377C45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left"/>
              <w:rPr>
                <w:sz w:val="22"/>
                <w:szCs w:val="22"/>
              </w:rPr>
            </w:pPr>
            <w:r w:rsidRPr="00BE3B96">
              <w:rPr>
                <w:sz w:val="22"/>
                <w:szCs w:val="22"/>
              </w:rPr>
              <w:t>Для</w:t>
            </w:r>
          </w:p>
          <w:p w14:paraId="54B46F5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left"/>
              <w:rPr>
                <w:sz w:val="22"/>
                <w:szCs w:val="22"/>
              </w:rPr>
            </w:pPr>
            <w:r w:rsidRPr="00BE3B96">
              <w:rPr>
                <w:sz w:val="22"/>
                <w:szCs w:val="22"/>
              </w:rPr>
              <w:t>индивидуального жилищного строительства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9200A6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1000/2500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D3B512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A43EA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50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305249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759F2C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13</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0C467A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3/3</w:t>
            </w:r>
          </w:p>
        </w:tc>
      </w:tr>
      <w:tr w:rsidR="005D264E" w:rsidRPr="00BE3B96" w14:paraId="2B5E41F5" w14:textId="77777777" w:rsidTr="00AA3CF0">
        <w:trPr>
          <w:trHeight w:val="20"/>
        </w:trPr>
        <w:tc>
          <w:tcPr>
            <w:tcW w:w="709"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BA70DD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3.1.1</w:t>
            </w: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14:paraId="42CBB13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left"/>
              <w:rPr>
                <w:sz w:val="22"/>
                <w:szCs w:val="22"/>
              </w:rPr>
            </w:pPr>
            <w:r w:rsidRPr="00BE3B96">
              <w:rPr>
                <w:sz w:val="22"/>
                <w:szCs w:val="22"/>
              </w:rPr>
              <w:t>Предоставление коммунальных услуг</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B59CA2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EADA8E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735016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784A13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628B28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256148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613E077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150F59" w14:textId="77777777" w:rsidR="005D264E" w:rsidRPr="00BE3B96" w:rsidRDefault="005D264E" w:rsidP="00AA3CF0">
            <w:pPr>
              <w:widowControl w:val="0"/>
              <w:spacing w:line="240" w:lineRule="auto"/>
              <w:ind w:firstLine="0"/>
              <w:jc w:val="center"/>
              <w:rPr>
                <w:sz w:val="22"/>
                <w:szCs w:val="22"/>
              </w:rPr>
            </w:pPr>
            <w:r w:rsidRPr="00BE3B96">
              <w:rPr>
                <w:sz w:val="22"/>
                <w:szCs w:val="22"/>
              </w:rPr>
              <w:t>3.1.2</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4FA9DC6" w14:textId="77777777" w:rsidR="005D264E" w:rsidRPr="00BE3B96" w:rsidRDefault="005D264E" w:rsidP="00AA3CF0">
            <w:pPr>
              <w:widowControl w:val="0"/>
              <w:spacing w:line="240" w:lineRule="auto"/>
              <w:ind w:firstLine="0"/>
              <w:jc w:val="left"/>
              <w:rPr>
                <w:sz w:val="22"/>
                <w:szCs w:val="22"/>
              </w:rPr>
            </w:pPr>
            <w:r w:rsidRPr="00BE3B96">
              <w:rPr>
                <w:sz w:val="22"/>
                <w:szCs w:val="22"/>
              </w:rPr>
              <w:t>Административные здания организаций, обеспечивающих предоставление коммунальных услуг</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D83A9F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F1C5E7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E5FFC9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36A7AD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6F723E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2285B2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0153F0E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3B041D6" w14:textId="77777777" w:rsidR="005D264E" w:rsidRPr="00BE3B96" w:rsidRDefault="005D264E" w:rsidP="00AA3CF0">
            <w:pPr>
              <w:widowControl w:val="0"/>
              <w:spacing w:line="240" w:lineRule="auto"/>
              <w:ind w:firstLine="0"/>
              <w:jc w:val="center"/>
              <w:rPr>
                <w:sz w:val="22"/>
                <w:szCs w:val="22"/>
              </w:rPr>
            </w:pPr>
            <w:r w:rsidRPr="00BE3B96">
              <w:rPr>
                <w:sz w:val="22"/>
                <w:szCs w:val="22"/>
              </w:rPr>
              <w:t>3.2.3</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BDA79AC" w14:textId="77777777" w:rsidR="005D264E" w:rsidRPr="00BE3B96" w:rsidRDefault="005D264E" w:rsidP="00AA3CF0">
            <w:pPr>
              <w:widowControl w:val="0"/>
              <w:spacing w:line="240" w:lineRule="auto"/>
              <w:ind w:firstLine="0"/>
              <w:jc w:val="left"/>
              <w:rPr>
                <w:sz w:val="22"/>
                <w:szCs w:val="22"/>
              </w:rPr>
            </w:pPr>
            <w:r w:rsidRPr="00BE3B96">
              <w:rPr>
                <w:sz w:val="22"/>
                <w:szCs w:val="22"/>
              </w:rPr>
              <w:t>Оказание услуг связи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77A878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2AE7A9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AA2F62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8CA58E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5C1D09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76B101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109ABC8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C4EC05E" w14:textId="77777777" w:rsidR="005D264E" w:rsidRPr="00BE3B96" w:rsidRDefault="005D264E" w:rsidP="00AA3CF0">
            <w:pPr>
              <w:widowControl w:val="0"/>
              <w:spacing w:line="240" w:lineRule="auto"/>
              <w:ind w:firstLine="0"/>
              <w:jc w:val="center"/>
              <w:rPr>
                <w:sz w:val="22"/>
                <w:szCs w:val="22"/>
              </w:rPr>
            </w:pPr>
            <w:r w:rsidRPr="00BE3B96">
              <w:rPr>
                <w:sz w:val="22"/>
                <w:szCs w:val="22"/>
              </w:rPr>
              <w:t>3.3</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4368AD3" w14:textId="77777777" w:rsidR="005D264E" w:rsidRPr="00BE3B96" w:rsidRDefault="005D264E" w:rsidP="00AA3CF0">
            <w:pPr>
              <w:widowControl w:val="0"/>
              <w:spacing w:line="240" w:lineRule="auto"/>
              <w:ind w:firstLine="0"/>
              <w:jc w:val="left"/>
              <w:rPr>
                <w:sz w:val="22"/>
                <w:szCs w:val="22"/>
              </w:rPr>
            </w:pPr>
            <w:r w:rsidRPr="00BE3B96">
              <w:rPr>
                <w:sz w:val="22"/>
                <w:szCs w:val="22"/>
              </w:rPr>
              <w:t>Бытовое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B789A3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CC195D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99EFD4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66626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9DA07A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C652DC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4CC0F27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407E70" w14:textId="77777777" w:rsidR="005D264E" w:rsidRPr="00BE3B96" w:rsidRDefault="005D264E" w:rsidP="00AA3CF0">
            <w:pPr>
              <w:widowControl w:val="0"/>
              <w:spacing w:line="240" w:lineRule="auto"/>
              <w:ind w:firstLine="0"/>
              <w:jc w:val="center"/>
              <w:rPr>
                <w:sz w:val="22"/>
                <w:szCs w:val="22"/>
              </w:rPr>
            </w:pPr>
            <w:r w:rsidRPr="00BE3B96">
              <w:rPr>
                <w:sz w:val="22"/>
                <w:szCs w:val="22"/>
              </w:rPr>
              <w:t>3.4.1</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43F42EA" w14:textId="77777777" w:rsidR="005D264E" w:rsidRPr="00BE3B96" w:rsidRDefault="005D264E" w:rsidP="00AA3CF0">
            <w:pPr>
              <w:widowControl w:val="0"/>
              <w:spacing w:line="240" w:lineRule="auto"/>
              <w:ind w:firstLine="0"/>
              <w:jc w:val="left"/>
              <w:rPr>
                <w:sz w:val="22"/>
                <w:szCs w:val="22"/>
              </w:rPr>
            </w:pPr>
            <w:r w:rsidRPr="00BE3B96">
              <w:rPr>
                <w:sz w:val="22"/>
                <w:szCs w:val="22"/>
              </w:rPr>
              <w:t>Амбулаторно-поликлиническое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9F6D5A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D6EA4C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8B3787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820A2D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7136AB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EF0F3A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7A67930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123798F" w14:textId="77777777" w:rsidR="005D264E" w:rsidRPr="00BE3B96" w:rsidRDefault="005D264E" w:rsidP="00AA3CF0">
            <w:pPr>
              <w:widowControl w:val="0"/>
              <w:spacing w:line="240" w:lineRule="auto"/>
              <w:ind w:firstLine="0"/>
              <w:jc w:val="center"/>
              <w:rPr>
                <w:sz w:val="22"/>
                <w:szCs w:val="22"/>
              </w:rPr>
            </w:pPr>
            <w:r w:rsidRPr="00BE3B96">
              <w:rPr>
                <w:sz w:val="22"/>
                <w:szCs w:val="22"/>
              </w:rPr>
              <w:t>3.5.1</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8FB15C0" w14:textId="77777777" w:rsidR="005D264E" w:rsidRPr="00BE3B96" w:rsidRDefault="005D264E" w:rsidP="00AA3CF0">
            <w:pPr>
              <w:widowControl w:val="0"/>
              <w:spacing w:line="240" w:lineRule="auto"/>
              <w:ind w:firstLine="0"/>
              <w:jc w:val="left"/>
              <w:rPr>
                <w:sz w:val="22"/>
                <w:szCs w:val="22"/>
              </w:rPr>
            </w:pPr>
            <w:r w:rsidRPr="00BE3B96">
              <w:rPr>
                <w:sz w:val="22"/>
                <w:szCs w:val="22"/>
              </w:rPr>
              <w:t>Дошкольное, начальное и среднее общее образование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37E467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E60E87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C201E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BCFE65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1C569C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D77078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28EED64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280C2CB" w14:textId="77777777" w:rsidR="005D264E" w:rsidRPr="00BE3B96" w:rsidRDefault="005D264E" w:rsidP="00AA3CF0">
            <w:pPr>
              <w:widowControl w:val="0"/>
              <w:spacing w:line="240" w:lineRule="auto"/>
              <w:ind w:firstLine="0"/>
              <w:jc w:val="center"/>
              <w:rPr>
                <w:sz w:val="22"/>
                <w:szCs w:val="22"/>
              </w:rPr>
            </w:pPr>
            <w:r w:rsidRPr="00BE3B96">
              <w:rPr>
                <w:sz w:val="22"/>
                <w:szCs w:val="22"/>
              </w:rPr>
              <w:t>3.6.1</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0BDCFC5" w14:textId="77777777" w:rsidR="005D264E" w:rsidRPr="00BE3B96" w:rsidRDefault="005D264E" w:rsidP="00AA3CF0">
            <w:pPr>
              <w:widowControl w:val="0"/>
              <w:spacing w:line="240" w:lineRule="auto"/>
              <w:ind w:firstLine="0"/>
              <w:jc w:val="left"/>
              <w:rPr>
                <w:sz w:val="22"/>
                <w:szCs w:val="22"/>
              </w:rPr>
            </w:pPr>
            <w:r w:rsidRPr="00BE3B96">
              <w:rPr>
                <w:sz w:val="22"/>
                <w:szCs w:val="22"/>
              </w:rPr>
              <w:t xml:space="preserve">Объекты </w:t>
            </w:r>
            <w:r w:rsidRPr="00BE3B96">
              <w:rPr>
                <w:sz w:val="22"/>
                <w:szCs w:val="22"/>
              </w:rPr>
              <w:lastRenderedPageBreak/>
              <w:t>культурно-досуговой деятельности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CD8934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lastRenderedPageBreak/>
              <w:t>н.у</w:t>
            </w:r>
            <w:proofErr w:type="spellEnd"/>
            <w:r w:rsidRPr="00BE3B96">
              <w:rPr>
                <w:sz w:val="22"/>
                <w:szCs w:val="22"/>
              </w:rPr>
              <w:t>/2500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B97EFE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EDB3F3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C151A1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095C60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CDB022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527E047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D9E6316" w14:textId="77777777" w:rsidR="005D264E" w:rsidRPr="00BE3B96" w:rsidRDefault="005D264E" w:rsidP="00AA3CF0">
            <w:pPr>
              <w:widowControl w:val="0"/>
              <w:spacing w:line="240" w:lineRule="auto"/>
              <w:ind w:firstLine="0"/>
              <w:jc w:val="center"/>
              <w:rPr>
                <w:sz w:val="22"/>
                <w:szCs w:val="22"/>
              </w:rPr>
            </w:pPr>
            <w:r w:rsidRPr="00BE3B96">
              <w:rPr>
                <w:sz w:val="22"/>
                <w:szCs w:val="22"/>
              </w:rPr>
              <w:t>3.8.1</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04C3D46" w14:textId="77777777" w:rsidR="005D264E" w:rsidRPr="00BE3B96" w:rsidRDefault="005D264E" w:rsidP="00AA3CF0">
            <w:pPr>
              <w:widowControl w:val="0"/>
              <w:spacing w:line="240" w:lineRule="auto"/>
              <w:ind w:firstLine="0"/>
              <w:jc w:val="left"/>
              <w:rPr>
                <w:sz w:val="22"/>
                <w:szCs w:val="22"/>
              </w:rPr>
            </w:pPr>
            <w:r w:rsidRPr="00BE3B96">
              <w:rPr>
                <w:sz w:val="22"/>
                <w:szCs w:val="22"/>
              </w:rPr>
              <w:t>Государственное управление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D7910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3E48BD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1D5BB6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F843C4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F088CE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611C34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1D2C71B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77F0CFF" w14:textId="77777777" w:rsidR="005D264E" w:rsidRPr="00BE3B96" w:rsidRDefault="005D264E" w:rsidP="00AA3CF0">
            <w:pPr>
              <w:widowControl w:val="0"/>
              <w:spacing w:line="240" w:lineRule="auto"/>
              <w:ind w:firstLine="0"/>
              <w:jc w:val="center"/>
              <w:rPr>
                <w:sz w:val="22"/>
                <w:szCs w:val="22"/>
              </w:rPr>
            </w:pPr>
            <w:r w:rsidRPr="00BE3B96">
              <w:rPr>
                <w:sz w:val="22"/>
                <w:szCs w:val="22"/>
              </w:rPr>
              <w:t>5.1.3</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0226774" w14:textId="77777777" w:rsidR="005D264E" w:rsidRPr="00BE3B96" w:rsidRDefault="005D264E" w:rsidP="00AA3CF0">
            <w:pPr>
              <w:widowControl w:val="0"/>
              <w:spacing w:line="240" w:lineRule="auto"/>
              <w:ind w:firstLine="0"/>
              <w:jc w:val="left"/>
              <w:rPr>
                <w:sz w:val="22"/>
                <w:szCs w:val="22"/>
              </w:rPr>
            </w:pPr>
            <w:r w:rsidRPr="00BE3B96">
              <w:rPr>
                <w:sz w:val="22"/>
                <w:szCs w:val="22"/>
              </w:rPr>
              <w:t>Площадки для занятий спортом</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2E7BEA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F8A141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F308C5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484E05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89F315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E339D7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33B425F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D1335A6" w14:textId="77777777" w:rsidR="005D264E" w:rsidRPr="00BE3B96" w:rsidRDefault="005D264E" w:rsidP="00AA3CF0">
            <w:pPr>
              <w:widowControl w:val="0"/>
              <w:spacing w:line="240" w:lineRule="auto"/>
              <w:ind w:firstLine="0"/>
              <w:jc w:val="center"/>
              <w:rPr>
                <w:sz w:val="22"/>
                <w:szCs w:val="22"/>
              </w:rPr>
            </w:pPr>
            <w:r w:rsidRPr="00BE3B96">
              <w:rPr>
                <w:sz w:val="22"/>
                <w:szCs w:val="22"/>
              </w:rPr>
              <w:t>6.8</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4FDF5AC" w14:textId="77777777" w:rsidR="005D264E" w:rsidRPr="00BE3B96" w:rsidRDefault="005D264E" w:rsidP="00AA3CF0">
            <w:pPr>
              <w:widowControl w:val="0"/>
              <w:spacing w:line="240" w:lineRule="auto"/>
              <w:ind w:firstLine="0"/>
              <w:jc w:val="left"/>
              <w:rPr>
                <w:sz w:val="22"/>
                <w:szCs w:val="22"/>
              </w:rPr>
            </w:pPr>
            <w:r w:rsidRPr="00BE3B96">
              <w:rPr>
                <w:sz w:val="22"/>
                <w:szCs w:val="22"/>
              </w:rPr>
              <w:t>Связь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DC6B58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B2FDBF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6170C6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D433AD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735DE4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89DAAF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6057975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121279C" w14:textId="77777777" w:rsidR="005D264E" w:rsidRPr="00BE3B96" w:rsidRDefault="005D264E" w:rsidP="00AA3CF0">
            <w:pPr>
              <w:widowControl w:val="0"/>
              <w:spacing w:line="240" w:lineRule="auto"/>
              <w:ind w:firstLine="0"/>
              <w:jc w:val="center"/>
              <w:rPr>
                <w:sz w:val="22"/>
                <w:szCs w:val="22"/>
              </w:rPr>
            </w:pPr>
            <w:r w:rsidRPr="00BE3B96">
              <w:rPr>
                <w:sz w:val="22"/>
                <w:szCs w:val="22"/>
              </w:rPr>
              <w:t>8.3</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FF94BF7" w14:textId="77777777" w:rsidR="005D264E" w:rsidRPr="00BE3B96" w:rsidRDefault="005D264E" w:rsidP="00AA3CF0">
            <w:pPr>
              <w:widowControl w:val="0"/>
              <w:spacing w:line="240" w:lineRule="auto"/>
              <w:ind w:firstLine="0"/>
              <w:jc w:val="left"/>
              <w:rPr>
                <w:sz w:val="22"/>
                <w:szCs w:val="22"/>
              </w:rPr>
            </w:pPr>
            <w:r w:rsidRPr="00BE3B96">
              <w:rPr>
                <w:sz w:val="22"/>
                <w:szCs w:val="22"/>
              </w:rPr>
              <w:t>Обеспечение внутреннего правопорядка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9E3F05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888EB0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7ACBA0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86902D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F9E043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C136D5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7AF1356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570AC1" w14:textId="77777777" w:rsidR="005D264E" w:rsidRPr="00BE3B96" w:rsidRDefault="005D264E" w:rsidP="00AA3CF0">
            <w:pPr>
              <w:widowControl w:val="0"/>
              <w:spacing w:line="240" w:lineRule="auto"/>
              <w:ind w:firstLine="0"/>
              <w:jc w:val="center"/>
              <w:rPr>
                <w:sz w:val="22"/>
                <w:szCs w:val="22"/>
              </w:rPr>
            </w:pPr>
            <w:r w:rsidRPr="00BE3B96">
              <w:rPr>
                <w:sz w:val="22"/>
                <w:szCs w:val="22"/>
              </w:rPr>
              <w:t>9.3</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5444F86" w14:textId="77777777" w:rsidR="005D264E" w:rsidRPr="00BE3B96" w:rsidRDefault="005D264E" w:rsidP="00AA3CF0">
            <w:pPr>
              <w:widowControl w:val="0"/>
              <w:spacing w:line="240" w:lineRule="auto"/>
              <w:ind w:firstLine="0"/>
              <w:jc w:val="left"/>
              <w:rPr>
                <w:sz w:val="22"/>
                <w:szCs w:val="22"/>
              </w:rPr>
            </w:pPr>
            <w:r w:rsidRPr="00BE3B96">
              <w:rPr>
                <w:sz w:val="22"/>
                <w:szCs w:val="22"/>
              </w:rPr>
              <w:t>Историко-культурная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8ABB77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EAA771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CA7C14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AAE169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3A62E7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9519C9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4065D09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299B2FE" w14:textId="77777777" w:rsidR="005D264E" w:rsidRPr="00BE3B96" w:rsidRDefault="005D264E" w:rsidP="00AA3CF0">
            <w:pPr>
              <w:widowControl w:val="0"/>
              <w:spacing w:line="240" w:lineRule="auto"/>
              <w:ind w:firstLine="0"/>
              <w:jc w:val="center"/>
              <w:rPr>
                <w:sz w:val="22"/>
                <w:szCs w:val="22"/>
              </w:rPr>
            </w:pPr>
            <w:r w:rsidRPr="00BE3B96">
              <w:rPr>
                <w:sz w:val="22"/>
                <w:szCs w:val="22"/>
              </w:rPr>
              <w:t>11.0</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D746B5A" w14:textId="77777777" w:rsidR="005D264E" w:rsidRPr="00BE3B96" w:rsidRDefault="005D264E" w:rsidP="00AA3CF0">
            <w:pPr>
              <w:widowControl w:val="0"/>
              <w:spacing w:line="240" w:lineRule="auto"/>
              <w:ind w:firstLine="0"/>
              <w:jc w:val="left"/>
              <w:rPr>
                <w:sz w:val="22"/>
                <w:szCs w:val="22"/>
              </w:rPr>
            </w:pPr>
            <w:r w:rsidRPr="00BE3B96">
              <w:rPr>
                <w:sz w:val="22"/>
                <w:szCs w:val="22"/>
              </w:rPr>
              <w:t>Водные объекты</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647348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4B83C1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AE759D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86F3CA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E7632C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785BB0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2E9BDB94"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D0110A5" w14:textId="77777777" w:rsidR="005D264E" w:rsidRPr="00BE3B96" w:rsidRDefault="005D264E" w:rsidP="00AA3CF0">
            <w:pPr>
              <w:widowControl w:val="0"/>
              <w:spacing w:line="240" w:lineRule="auto"/>
              <w:ind w:firstLine="0"/>
              <w:jc w:val="center"/>
              <w:rPr>
                <w:sz w:val="22"/>
                <w:szCs w:val="22"/>
              </w:rPr>
            </w:pPr>
            <w:r w:rsidRPr="00BE3B96">
              <w:rPr>
                <w:sz w:val="22"/>
                <w:szCs w:val="22"/>
              </w:rPr>
              <w:t>11.1</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E85C36" w14:textId="77777777" w:rsidR="005D264E" w:rsidRPr="00BE3B96" w:rsidRDefault="005D264E" w:rsidP="00AA3CF0">
            <w:pPr>
              <w:widowControl w:val="0"/>
              <w:spacing w:line="240" w:lineRule="auto"/>
              <w:ind w:firstLine="0"/>
              <w:jc w:val="left"/>
              <w:rPr>
                <w:sz w:val="22"/>
                <w:szCs w:val="22"/>
              </w:rPr>
            </w:pPr>
            <w:r w:rsidRPr="00BE3B96">
              <w:rPr>
                <w:sz w:val="22"/>
                <w:szCs w:val="22"/>
              </w:rPr>
              <w:t>Общее пользование водными объектами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9266E6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65C5F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567CA0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9BE44B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35ECF9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74F772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4CD2685C"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439BA0" w14:textId="77777777" w:rsidR="005D264E" w:rsidRPr="00BE3B96" w:rsidRDefault="005D264E" w:rsidP="00AA3CF0">
            <w:pPr>
              <w:widowControl w:val="0"/>
              <w:spacing w:line="240" w:lineRule="auto"/>
              <w:ind w:firstLine="0"/>
              <w:jc w:val="center"/>
              <w:rPr>
                <w:sz w:val="22"/>
                <w:szCs w:val="22"/>
              </w:rPr>
            </w:pPr>
            <w:r w:rsidRPr="00BE3B96">
              <w:rPr>
                <w:sz w:val="22"/>
                <w:szCs w:val="22"/>
              </w:rPr>
              <w:t>11.2</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B62151" w14:textId="77777777" w:rsidR="005D264E" w:rsidRPr="00BE3B96" w:rsidRDefault="005D264E" w:rsidP="00AA3CF0">
            <w:pPr>
              <w:widowControl w:val="0"/>
              <w:spacing w:line="240" w:lineRule="auto"/>
              <w:ind w:firstLine="0"/>
              <w:jc w:val="left"/>
              <w:rPr>
                <w:sz w:val="22"/>
                <w:szCs w:val="22"/>
              </w:rPr>
            </w:pPr>
            <w:r w:rsidRPr="00BE3B96">
              <w:rPr>
                <w:sz w:val="22"/>
                <w:szCs w:val="22"/>
              </w:rPr>
              <w:t>Специальное пользование водными объектами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E28F23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3E2423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A12FDF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5A5B93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1BFF7B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C8F9EF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7380DF20"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FA6A36" w14:textId="77777777" w:rsidR="005D264E" w:rsidRPr="00BE3B96" w:rsidRDefault="005D264E" w:rsidP="00AA3CF0">
            <w:pPr>
              <w:widowControl w:val="0"/>
              <w:spacing w:line="240" w:lineRule="auto"/>
              <w:ind w:firstLine="0"/>
              <w:jc w:val="center"/>
              <w:rPr>
                <w:sz w:val="22"/>
                <w:szCs w:val="22"/>
              </w:rPr>
            </w:pPr>
            <w:r w:rsidRPr="00BE3B96">
              <w:rPr>
                <w:sz w:val="22"/>
                <w:szCs w:val="22"/>
              </w:rPr>
              <w:t>11.3</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C97CD3" w14:textId="77777777" w:rsidR="005D264E" w:rsidRPr="00BE3B96" w:rsidRDefault="005D264E" w:rsidP="00AA3CF0">
            <w:pPr>
              <w:widowControl w:val="0"/>
              <w:spacing w:line="240" w:lineRule="auto"/>
              <w:ind w:firstLine="0"/>
              <w:jc w:val="left"/>
              <w:rPr>
                <w:sz w:val="22"/>
                <w:szCs w:val="22"/>
              </w:rPr>
            </w:pPr>
            <w:r w:rsidRPr="00BE3B96">
              <w:rPr>
                <w:sz w:val="22"/>
                <w:szCs w:val="22"/>
              </w:rPr>
              <w:t>Гидротехнические сооружения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C6710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2EA491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1020E6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EE8D1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8A7436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3D1D26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438208C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1FCD38D" w14:textId="77777777" w:rsidR="005D264E" w:rsidRPr="00BE3B96" w:rsidRDefault="005D264E" w:rsidP="00AA3CF0">
            <w:pPr>
              <w:widowControl w:val="0"/>
              <w:spacing w:line="240" w:lineRule="auto"/>
              <w:ind w:firstLine="0"/>
              <w:jc w:val="center"/>
              <w:rPr>
                <w:sz w:val="22"/>
                <w:szCs w:val="22"/>
              </w:rPr>
            </w:pPr>
            <w:r w:rsidRPr="00BE3B96">
              <w:rPr>
                <w:sz w:val="22"/>
                <w:szCs w:val="22"/>
              </w:rPr>
              <w:t>12.0</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4C84B0" w14:textId="77777777" w:rsidR="005D264E" w:rsidRPr="00BE3B96" w:rsidRDefault="005D264E" w:rsidP="00AA3CF0">
            <w:pPr>
              <w:widowControl w:val="0"/>
              <w:spacing w:line="240" w:lineRule="auto"/>
              <w:ind w:firstLine="0"/>
              <w:jc w:val="left"/>
              <w:rPr>
                <w:sz w:val="22"/>
                <w:szCs w:val="22"/>
              </w:rPr>
            </w:pPr>
            <w:r w:rsidRPr="00BE3B96">
              <w:rPr>
                <w:sz w:val="22"/>
                <w:szCs w:val="22"/>
              </w:rPr>
              <w:t>Земельные участки (территории) общего пользования</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18B442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6C3764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39E166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2CF451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49B4A9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4887F2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52A0EED6"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969FF0" w14:textId="77777777" w:rsidR="005D264E" w:rsidRPr="00BE3B96" w:rsidRDefault="005D264E" w:rsidP="00AA3CF0">
            <w:pPr>
              <w:widowControl w:val="0"/>
              <w:spacing w:line="240" w:lineRule="auto"/>
              <w:ind w:firstLine="0"/>
              <w:jc w:val="center"/>
              <w:rPr>
                <w:sz w:val="22"/>
                <w:szCs w:val="22"/>
              </w:rPr>
            </w:pPr>
            <w:r w:rsidRPr="00BE3B96">
              <w:rPr>
                <w:sz w:val="22"/>
                <w:szCs w:val="22"/>
              </w:rPr>
              <w:t>12.0.1</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82B380" w14:textId="77777777" w:rsidR="005D264E" w:rsidRPr="00BE3B96" w:rsidRDefault="005D264E" w:rsidP="00AA3CF0">
            <w:pPr>
              <w:widowControl w:val="0"/>
              <w:spacing w:line="240" w:lineRule="auto"/>
              <w:ind w:firstLine="0"/>
              <w:jc w:val="left"/>
              <w:rPr>
                <w:sz w:val="22"/>
                <w:szCs w:val="22"/>
              </w:rPr>
            </w:pPr>
            <w:r w:rsidRPr="00BE3B96">
              <w:rPr>
                <w:sz w:val="22"/>
                <w:szCs w:val="22"/>
              </w:rPr>
              <w:t>Улично-дорожная сеть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82CEBF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E658B5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89E96C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0BA09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41CBF8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DEDB0B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5E03AF3F"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2F774EB" w14:textId="77777777" w:rsidR="005D264E" w:rsidRPr="00BE3B96" w:rsidRDefault="005D264E" w:rsidP="00AA3CF0">
            <w:pPr>
              <w:widowControl w:val="0"/>
              <w:spacing w:line="240" w:lineRule="auto"/>
              <w:ind w:firstLine="0"/>
              <w:jc w:val="center"/>
              <w:rPr>
                <w:sz w:val="22"/>
                <w:szCs w:val="22"/>
              </w:rPr>
            </w:pPr>
            <w:r w:rsidRPr="00BE3B96">
              <w:rPr>
                <w:sz w:val="22"/>
                <w:szCs w:val="22"/>
              </w:rPr>
              <w:lastRenderedPageBreak/>
              <w:t>12.0.2</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4D016F" w14:textId="77777777" w:rsidR="005D264E" w:rsidRPr="00BE3B96" w:rsidRDefault="005D264E" w:rsidP="00AA3CF0">
            <w:pPr>
              <w:widowControl w:val="0"/>
              <w:spacing w:line="240" w:lineRule="auto"/>
              <w:ind w:firstLine="0"/>
              <w:jc w:val="left"/>
              <w:rPr>
                <w:sz w:val="22"/>
                <w:szCs w:val="22"/>
              </w:rPr>
            </w:pPr>
            <w:r w:rsidRPr="00BE3B96">
              <w:rPr>
                <w:sz w:val="22"/>
                <w:szCs w:val="22"/>
              </w:rPr>
              <w:t>Благоустройство территории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73CE3A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5F676D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B3971D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5D1223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31B75E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F86B61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11CC08F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E66F481" w14:textId="77777777" w:rsidR="005D264E" w:rsidRPr="00BE3B96" w:rsidRDefault="005D264E" w:rsidP="00AA3CF0">
            <w:pPr>
              <w:widowControl w:val="0"/>
              <w:spacing w:line="240" w:lineRule="auto"/>
              <w:ind w:firstLine="0"/>
              <w:jc w:val="center"/>
              <w:rPr>
                <w:sz w:val="22"/>
                <w:szCs w:val="22"/>
              </w:rPr>
            </w:pPr>
            <w:r w:rsidRPr="00BE3B96">
              <w:rPr>
                <w:sz w:val="22"/>
                <w:szCs w:val="22"/>
              </w:rPr>
              <w:t>12.3</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EBED2ED" w14:textId="77777777" w:rsidR="005D264E" w:rsidRPr="00BE3B96" w:rsidRDefault="005D264E" w:rsidP="00AA3CF0">
            <w:pPr>
              <w:widowControl w:val="0"/>
              <w:spacing w:line="240" w:lineRule="auto"/>
              <w:ind w:firstLine="0"/>
              <w:jc w:val="left"/>
              <w:rPr>
                <w:sz w:val="22"/>
                <w:szCs w:val="22"/>
              </w:rPr>
            </w:pPr>
            <w:r w:rsidRPr="00BE3B96">
              <w:rPr>
                <w:sz w:val="22"/>
                <w:szCs w:val="22"/>
              </w:rPr>
              <w:t>Запас</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9AEB4A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E561DE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8C4E9B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54745C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4BFE5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06A1C4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52B57BFE" w14:textId="77777777" w:rsidTr="00AA3CF0">
        <w:trPr>
          <w:trHeight w:val="481"/>
        </w:trPr>
        <w:tc>
          <w:tcPr>
            <w:tcW w:w="10065" w:type="dxa"/>
            <w:gridSpan w:val="8"/>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B7FD905" w14:textId="77777777" w:rsidR="005D264E" w:rsidRPr="00BE3B96" w:rsidRDefault="005D264E" w:rsidP="00AA3CF0">
            <w:pPr>
              <w:widowControl w:val="0"/>
              <w:spacing w:line="240" w:lineRule="auto"/>
              <w:ind w:firstLine="0"/>
              <w:jc w:val="center"/>
              <w:rPr>
                <w:sz w:val="22"/>
                <w:szCs w:val="22"/>
              </w:rPr>
            </w:pPr>
            <w:r w:rsidRPr="00BE3B96">
              <w:rPr>
                <w:b/>
                <w:sz w:val="22"/>
                <w:szCs w:val="22"/>
              </w:rPr>
              <w:t>УСЛОВНО РАЗРЕШЕННЫЕ</w:t>
            </w:r>
          </w:p>
        </w:tc>
      </w:tr>
      <w:tr w:rsidR="005D264E" w:rsidRPr="00BE3B96" w14:paraId="6075495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629DB0" w14:textId="77777777" w:rsidR="005D264E" w:rsidRPr="00BE3B96" w:rsidRDefault="005D264E" w:rsidP="00AA3CF0">
            <w:pPr>
              <w:widowControl w:val="0"/>
              <w:spacing w:line="240" w:lineRule="auto"/>
              <w:ind w:firstLine="0"/>
              <w:jc w:val="center"/>
              <w:rPr>
                <w:sz w:val="22"/>
                <w:szCs w:val="22"/>
              </w:rPr>
            </w:pPr>
            <w:r w:rsidRPr="00BE3B96">
              <w:rPr>
                <w:sz w:val="22"/>
                <w:szCs w:val="22"/>
              </w:rPr>
              <w:t>2.2</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D481752" w14:textId="77777777" w:rsidR="005D264E" w:rsidRPr="00BE3B96" w:rsidRDefault="005D264E" w:rsidP="00AA3CF0">
            <w:pPr>
              <w:widowControl w:val="0"/>
              <w:spacing w:line="240" w:lineRule="auto"/>
              <w:ind w:firstLine="0"/>
              <w:jc w:val="left"/>
              <w:rPr>
                <w:sz w:val="22"/>
                <w:szCs w:val="22"/>
              </w:rPr>
            </w:pPr>
            <w:r w:rsidRPr="00BE3B96">
              <w:rPr>
                <w:sz w:val="22"/>
                <w:szCs w:val="22"/>
              </w:rPr>
              <w:t>Для ведения личного подсобного хозяйства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1B368F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1000/2500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ACEFD8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1E14BE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B28F22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CDE558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13</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882E41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3/3</w:t>
            </w:r>
          </w:p>
        </w:tc>
      </w:tr>
      <w:tr w:rsidR="005D264E" w:rsidRPr="00BE3B96" w14:paraId="62703E1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E8B08D7" w14:textId="77777777" w:rsidR="005D264E" w:rsidRPr="00BE3B96" w:rsidRDefault="005D264E" w:rsidP="00AA3CF0">
            <w:pPr>
              <w:widowControl w:val="0"/>
              <w:spacing w:line="240" w:lineRule="auto"/>
              <w:ind w:firstLine="0"/>
              <w:jc w:val="center"/>
              <w:rPr>
                <w:sz w:val="22"/>
                <w:szCs w:val="22"/>
              </w:rPr>
            </w:pPr>
            <w:r w:rsidRPr="00BE3B96">
              <w:rPr>
                <w:sz w:val="22"/>
                <w:szCs w:val="22"/>
              </w:rPr>
              <w:t>2.3</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6DED41C" w14:textId="77777777" w:rsidR="005D264E" w:rsidRPr="00BE3B96" w:rsidRDefault="005D264E" w:rsidP="00AA3CF0">
            <w:pPr>
              <w:widowControl w:val="0"/>
              <w:spacing w:line="240" w:lineRule="auto"/>
              <w:ind w:firstLine="0"/>
              <w:jc w:val="left"/>
              <w:rPr>
                <w:sz w:val="22"/>
                <w:szCs w:val="22"/>
              </w:rPr>
            </w:pPr>
            <w:r w:rsidRPr="00BE3B96">
              <w:rPr>
                <w:sz w:val="22"/>
                <w:szCs w:val="22"/>
              </w:rPr>
              <w:t>Блокированная жилая застройка</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D7BEBE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1000/2500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15931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4B8F6E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60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6E5E1E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C19164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13</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97902E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 передняя /0 боковая (для примыкающих друг к другу блоков); 3- в иных случаях</w:t>
            </w:r>
          </w:p>
        </w:tc>
      </w:tr>
      <w:tr w:rsidR="005D264E" w:rsidRPr="00BE3B96" w14:paraId="195C928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70AD5B8" w14:textId="77777777" w:rsidR="005D264E" w:rsidRPr="00BE3B96" w:rsidRDefault="005D264E" w:rsidP="00AA3CF0">
            <w:pPr>
              <w:widowControl w:val="0"/>
              <w:spacing w:line="240" w:lineRule="auto"/>
              <w:ind w:firstLine="0"/>
              <w:jc w:val="center"/>
              <w:rPr>
                <w:sz w:val="22"/>
                <w:szCs w:val="22"/>
              </w:rPr>
            </w:pPr>
            <w:r w:rsidRPr="00BE3B96">
              <w:rPr>
                <w:sz w:val="22"/>
                <w:szCs w:val="22"/>
              </w:rPr>
              <w:t>3.7.1</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5B5B3C2" w14:textId="77777777" w:rsidR="005D264E" w:rsidRPr="00BE3B96" w:rsidRDefault="005D264E" w:rsidP="00AA3CF0">
            <w:pPr>
              <w:widowControl w:val="0"/>
              <w:spacing w:line="240" w:lineRule="auto"/>
              <w:ind w:firstLine="0"/>
              <w:jc w:val="left"/>
              <w:rPr>
                <w:sz w:val="22"/>
                <w:szCs w:val="22"/>
              </w:rPr>
            </w:pPr>
            <w:r w:rsidRPr="00BE3B96">
              <w:rPr>
                <w:sz w:val="22"/>
                <w:szCs w:val="22"/>
              </w:rPr>
              <w:t>Осуществление религиозных обрядов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6BDF0F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FD3201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18391D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F7F8DE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B73766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791A46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3F69E6A8"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6F1F97" w14:textId="77777777" w:rsidR="005D264E" w:rsidRPr="00BE3B96" w:rsidRDefault="005D264E" w:rsidP="00AA3CF0">
            <w:pPr>
              <w:widowControl w:val="0"/>
              <w:spacing w:line="240" w:lineRule="auto"/>
              <w:ind w:firstLine="0"/>
              <w:jc w:val="center"/>
              <w:rPr>
                <w:sz w:val="22"/>
                <w:szCs w:val="22"/>
              </w:rPr>
            </w:pPr>
            <w:r w:rsidRPr="00BE3B96">
              <w:rPr>
                <w:sz w:val="22"/>
                <w:szCs w:val="22"/>
              </w:rPr>
              <w:t>3.7.2</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51B9AB4" w14:textId="77777777" w:rsidR="005D264E" w:rsidRPr="00BE3B96" w:rsidRDefault="005D264E" w:rsidP="00AA3CF0">
            <w:pPr>
              <w:widowControl w:val="0"/>
              <w:spacing w:line="240" w:lineRule="auto"/>
              <w:ind w:firstLine="0"/>
              <w:jc w:val="left"/>
              <w:rPr>
                <w:sz w:val="22"/>
                <w:szCs w:val="22"/>
              </w:rPr>
            </w:pPr>
            <w:r w:rsidRPr="00BE3B96">
              <w:rPr>
                <w:sz w:val="22"/>
                <w:szCs w:val="22"/>
              </w:rPr>
              <w:t>Религиозное управление и образование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F0AC3B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B03BCB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96AB18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D29A97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256114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AE146E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1D03217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CC29398" w14:textId="77777777" w:rsidR="005D264E" w:rsidRPr="00BE3B96" w:rsidRDefault="005D264E" w:rsidP="00AA3CF0">
            <w:pPr>
              <w:widowControl w:val="0"/>
              <w:spacing w:line="240" w:lineRule="auto"/>
              <w:ind w:firstLine="0"/>
              <w:jc w:val="center"/>
              <w:rPr>
                <w:sz w:val="22"/>
                <w:szCs w:val="22"/>
              </w:rPr>
            </w:pPr>
            <w:r w:rsidRPr="00BE3B96">
              <w:rPr>
                <w:sz w:val="22"/>
                <w:szCs w:val="22"/>
              </w:rPr>
              <w:t>3.9.1</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FA522E2" w14:textId="77777777" w:rsidR="005D264E" w:rsidRPr="00BE3B96" w:rsidRDefault="005D264E" w:rsidP="00AA3CF0">
            <w:pPr>
              <w:widowControl w:val="0"/>
              <w:spacing w:line="240" w:lineRule="auto"/>
              <w:ind w:firstLine="0"/>
              <w:jc w:val="left"/>
              <w:rPr>
                <w:sz w:val="22"/>
                <w:szCs w:val="22"/>
              </w:rPr>
            </w:pPr>
            <w:r w:rsidRPr="00BE3B96">
              <w:rPr>
                <w:sz w:val="22"/>
                <w:szCs w:val="22"/>
              </w:rPr>
              <w:t>Обеспечение деятельности в области гидрометеорологии и смежных с ней областях</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D380AD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A04088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7C7448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9DF9E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189694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F99093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4464BEB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C281C64" w14:textId="77777777" w:rsidR="005D264E" w:rsidRPr="00BE3B96" w:rsidRDefault="005D264E" w:rsidP="00AA3CF0">
            <w:pPr>
              <w:widowControl w:val="0"/>
              <w:spacing w:line="240" w:lineRule="auto"/>
              <w:ind w:firstLine="0"/>
              <w:jc w:val="center"/>
              <w:rPr>
                <w:sz w:val="22"/>
                <w:szCs w:val="22"/>
              </w:rPr>
            </w:pPr>
            <w:r w:rsidRPr="00BE3B96">
              <w:rPr>
                <w:sz w:val="22"/>
                <w:szCs w:val="22"/>
              </w:rPr>
              <w:t>3.10.1</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9D5DE5A" w14:textId="77777777" w:rsidR="005D264E" w:rsidRPr="00BE3B96" w:rsidRDefault="005D264E" w:rsidP="00AA3CF0">
            <w:pPr>
              <w:widowControl w:val="0"/>
              <w:spacing w:line="240" w:lineRule="auto"/>
              <w:ind w:firstLine="0"/>
              <w:jc w:val="left"/>
              <w:rPr>
                <w:sz w:val="22"/>
                <w:szCs w:val="22"/>
              </w:rPr>
            </w:pPr>
            <w:r w:rsidRPr="00BE3B96">
              <w:rPr>
                <w:sz w:val="22"/>
                <w:szCs w:val="22"/>
              </w:rPr>
              <w:t>Амбулаторное ветеринарное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CBFFB1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C1147E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E001D8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5793E6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75C9D8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714649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0B2680B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F4561A" w14:textId="77777777" w:rsidR="005D264E" w:rsidRPr="00BE3B96" w:rsidRDefault="005D264E" w:rsidP="00AA3CF0">
            <w:pPr>
              <w:widowControl w:val="0"/>
              <w:spacing w:line="240" w:lineRule="auto"/>
              <w:ind w:firstLine="0"/>
              <w:jc w:val="center"/>
              <w:rPr>
                <w:sz w:val="22"/>
                <w:szCs w:val="22"/>
              </w:rPr>
            </w:pPr>
            <w:r w:rsidRPr="00BE3B96">
              <w:rPr>
                <w:sz w:val="22"/>
                <w:szCs w:val="22"/>
              </w:rPr>
              <w:t>4.1</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398206E" w14:textId="77777777" w:rsidR="005D264E" w:rsidRPr="00BE3B96" w:rsidRDefault="005D264E" w:rsidP="00AA3CF0">
            <w:pPr>
              <w:widowControl w:val="0"/>
              <w:spacing w:line="240" w:lineRule="auto"/>
              <w:ind w:firstLine="0"/>
              <w:jc w:val="left"/>
              <w:rPr>
                <w:sz w:val="22"/>
                <w:szCs w:val="22"/>
              </w:rPr>
            </w:pPr>
            <w:r w:rsidRPr="00BE3B96">
              <w:rPr>
                <w:sz w:val="22"/>
                <w:szCs w:val="22"/>
              </w:rPr>
              <w:t>Деловое управление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E20CE8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BA04EE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000252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09D066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30C809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1AD947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3C0FD79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F2599C4" w14:textId="77777777" w:rsidR="005D264E" w:rsidRPr="00BE3B96" w:rsidRDefault="005D264E" w:rsidP="00AA3CF0">
            <w:pPr>
              <w:widowControl w:val="0"/>
              <w:spacing w:line="240" w:lineRule="auto"/>
              <w:ind w:firstLine="0"/>
              <w:jc w:val="center"/>
              <w:rPr>
                <w:sz w:val="22"/>
                <w:szCs w:val="22"/>
              </w:rPr>
            </w:pPr>
            <w:r w:rsidRPr="00BE3B96">
              <w:rPr>
                <w:sz w:val="22"/>
                <w:szCs w:val="22"/>
              </w:rPr>
              <w:lastRenderedPageBreak/>
              <w:t>4.4</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088DC81" w14:textId="77777777" w:rsidR="005D264E" w:rsidRPr="00BE3B96" w:rsidRDefault="005D264E" w:rsidP="00AA3CF0">
            <w:pPr>
              <w:widowControl w:val="0"/>
              <w:spacing w:line="240" w:lineRule="auto"/>
              <w:ind w:firstLine="0"/>
              <w:jc w:val="left"/>
              <w:rPr>
                <w:sz w:val="22"/>
                <w:szCs w:val="22"/>
              </w:rPr>
            </w:pPr>
            <w:r w:rsidRPr="00BE3B96">
              <w:rPr>
                <w:sz w:val="22"/>
                <w:szCs w:val="22"/>
              </w:rPr>
              <w:t>Магазины</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D8014B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5A7476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D6B50F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90D50E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EE53A2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AF3F52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35D5F3E4"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CFA010" w14:textId="77777777" w:rsidR="005D264E" w:rsidRPr="00BE3B96" w:rsidRDefault="005D264E" w:rsidP="00AA3CF0">
            <w:pPr>
              <w:widowControl w:val="0"/>
              <w:spacing w:line="240" w:lineRule="auto"/>
              <w:ind w:firstLine="0"/>
              <w:jc w:val="center"/>
              <w:rPr>
                <w:sz w:val="22"/>
                <w:szCs w:val="22"/>
              </w:rPr>
            </w:pPr>
            <w:r w:rsidRPr="00BE3B96">
              <w:rPr>
                <w:sz w:val="22"/>
                <w:szCs w:val="22"/>
              </w:rPr>
              <w:t>4.5</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3C7396" w14:textId="77777777" w:rsidR="005D264E" w:rsidRPr="00BE3B96" w:rsidRDefault="005D264E" w:rsidP="00AA3CF0">
            <w:pPr>
              <w:widowControl w:val="0"/>
              <w:spacing w:line="240" w:lineRule="auto"/>
              <w:ind w:firstLine="0"/>
              <w:jc w:val="left"/>
              <w:rPr>
                <w:sz w:val="22"/>
                <w:szCs w:val="22"/>
              </w:rPr>
            </w:pPr>
            <w:r w:rsidRPr="00BE3B96">
              <w:rPr>
                <w:sz w:val="22"/>
                <w:szCs w:val="22"/>
              </w:rPr>
              <w:t>Банковская и страховая деятельность</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82AF8F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39CF8E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805E7D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59D3F0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C89159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0F08E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73FD2180"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BFA4778" w14:textId="77777777" w:rsidR="005D264E" w:rsidRPr="00BE3B96" w:rsidRDefault="005D264E" w:rsidP="00AA3CF0">
            <w:pPr>
              <w:widowControl w:val="0"/>
              <w:spacing w:line="240" w:lineRule="auto"/>
              <w:ind w:firstLine="0"/>
              <w:jc w:val="center"/>
              <w:rPr>
                <w:sz w:val="22"/>
                <w:szCs w:val="22"/>
              </w:rPr>
            </w:pPr>
            <w:r w:rsidRPr="00BE3B96">
              <w:rPr>
                <w:sz w:val="22"/>
                <w:szCs w:val="22"/>
              </w:rPr>
              <w:t>4.6</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B94B808" w14:textId="77777777" w:rsidR="005D264E" w:rsidRPr="00BE3B96" w:rsidRDefault="005D264E" w:rsidP="00AA3CF0">
            <w:pPr>
              <w:widowControl w:val="0"/>
              <w:spacing w:line="240" w:lineRule="auto"/>
              <w:ind w:firstLine="0"/>
              <w:jc w:val="left"/>
              <w:rPr>
                <w:sz w:val="22"/>
                <w:szCs w:val="22"/>
              </w:rPr>
            </w:pPr>
            <w:r w:rsidRPr="00BE3B96">
              <w:rPr>
                <w:sz w:val="22"/>
                <w:szCs w:val="22"/>
              </w:rPr>
              <w:t>Общественное питание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3650B6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673826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85E794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B5FFDD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C9A523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751B0E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1D9833A2"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0FB2E8D" w14:textId="77777777" w:rsidR="005D264E" w:rsidRPr="00BE3B96" w:rsidRDefault="005D264E" w:rsidP="00AA3CF0">
            <w:pPr>
              <w:widowControl w:val="0"/>
              <w:spacing w:line="240" w:lineRule="auto"/>
              <w:ind w:firstLine="0"/>
              <w:jc w:val="center"/>
              <w:rPr>
                <w:sz w:val="22"/>
                <w:szCs w:val="22"/>
              </w:rPr>
            </w:pPr>
            <w:r w:rsidRPr="00BE3B96">
              <w:rPr>
                <w:sz w:val="22"/>
                <w:szCs w:val="22"/>
              </w:rPr>
              <w:t>4.7</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35A539" w14:textId="77777777" w:rsidR="005D264E" w:rsidRPr="00BE3B96" w:rsidRDefault="005D264E" w:rsidP="00AA3CF0">
            <w:pPr>
              <w:widowControl w:val="0"/>
              <w:spacing w:line="240" w:lineRule="auto"/>
              <w:ind w:firstLine="0"/>
              <w:jc w:val="left"/>
              <w:rPr>
                <w:sz w:val="22"/>
                <w:szCs w:val="22"/>
              </w:rPr>
            </w:pPr>
            <w:r w:rsidRPr="00BE3B96">
              <w:rPr>
                <w:sz w:val="22"/>
                <w:szCs w:val="22"/>
              </w:rPr>
              <w:t>Гостиничное обслуживание</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81058E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3007B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BA4B0D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822607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9DB55A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E729A5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3F7E6A6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3018585" w14:textId="77777777" w:rsidR="005D264E" w:rsidRPr="00BE3B96" w:rsidRDefault="005D264E" w:rsidP="00AA3CF0">
            <w:pPr>
              <w:widowControl w:val="0"/>
              <w:spacing w:line="240" w:lineRule="auto"/>
              <w:ind w:firstLine="0"/>
              <w:jc w:val="center"/>
              <w:rPr>
                <w:sz w:val="22"/>
                <w:szCs w:val="22"/>
              </w:rPr>
            </w:pPr>
            <w:r w:rsidRPr="00BE3B96">
              <w:rPr>
                <w:sz w:val="22"/>
                <w:szCs w:val="22"/>
              </w:rPr>
              <w:t>4.9.1.3</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C6C3DF3" w14:textId="77777777" w:rsidR="005D264E" w:rsidRPr="00BE3B96" w:rsidRDefault="005D264E" w:rsidP="00AA3CF0">
            <w:pPr>
              <w:widowControl w:val="0"/>
              <w:spacing w:line="240" w:lineRule="auto"/>
              <w:ind w:firstLine="0"/>
              <w:jc w:val="left"/>
              <w:rPr>
                <w:sz w:val="22"/>
                <w:szCs w:val="22"/>
              </w:rPr>
            </w:pPr>
            <w:r w:rsidRPr="00BE3B96">
              <w:rPr>
                <w:sz w:val="22"/>
                <w:szCs w:val="22"/>
              </w:rPr>
              <w:t>Автомобильные мойки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F9145D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331AD5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3D3A0D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8CF62A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7098BA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43E278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2D1D5EE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C52338" w14:textId="77777777" w:rsidR="005D264E" w:rsidRPr="00BE3B96" w:rsidRDefault="005D264E" w:rsidP="00AA3CF0">
            <w:pPr>
              <w:widowControl w:val="0"/>
              <w:spacing w:line="240" w:lineRule="auto"/>
              <w:ind w:firstLine="0"/>
              <w:jc w:val="center"/>
              <w:rPr>
                <w:sz w:val="22"/>
                <w:szCs w:val="22"/>
              </w:rPr>
            </w:pPr>
            <w:r w:rsidRPr="00BE3B96">
              <w:rPr>
                <w:sz w:val="22"/>
                <w:szCs w:val="22"/>
              </w:rPr>
              <w:t>4.9.1.4</w:t>
            </w:r>
          </w:p>
        </w:tc>
        <w:tc>
          <w:tcPr>
            <w:tcW w:w="170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E51CD1" w14:textId="77777777" w:rsidR="005D264E" w:rsidRPr="00BE3B96" w:rsidRDefault="005D264E" w:rsidP="00AA3CF0">
            <w:pPr>
              <w:widowControl w:val="0"/>
              <w:spacing w:line="240" w:lineRule="auto"/>
              <w:ind w:firstLine="0"/>
              <w:jc w:val="left"/>
              <w:rPr>
                <w:sz w:val="22"/>
                <w:szCs w:val="22"/>
              </w:rPr>
            </w:pPr>
            <w:r w:rsidRPr="00BE3B96">
              <w:rPr>
                <w:sz w:val="22"/>
                <w:szCs w:val="22"/>
              </w:rPr>
              <w:t>Ремонт автомобилей</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88F795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32E920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CA458A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E9D72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0F01E3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6C48B3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2321CEA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CF6870" w14:textId="77777777" w:rsidR="005D264E" w:rsidRPr="00BE3B96" w:rsidRDefault="005D264E" w:rsidP="00AA3CF0">
            <w:pPr>
              <w:widowControl w:val="0"/>
              <w:spacing w:line="240" w:lineRule="auto"/>
              <w:ind w:firstLine="0"/>
              <w:jc w:val="center"/>
              <w:rPr>
                <w:sz w:val="22"/>
                <w:szCs w:val="22"/>
              </w:rPr>
            </w:pPr>
            <w:r w:rsidRPr="00BE3B96">
              <w:rPr>
                <w:sz w:val="22"/>
                <w:szCs w:val="22"/>
              </w:rPr>
              <w:t>5.1.2</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1E66F52" w14:textId="77777777" w:rsidR="005D264E" w:rsidRPr="00BE3B96" w:rsidRDefault="005D264E" w:rsidP="00AA3CF0">
            <w:pPr>
              <w:widowControl w:val="0"/>
              <w:spacing w:line="240" w:lineRule="auto"/>
              <w:ind w:firstLine="0"/>
              <w:jc w:val="left"/>
              <w:rPr>
                <w:sz w:val="22"/>
                <w:szCs w:val="22"/>
              </w:rPr>
            </w:pPr>
            <w:r w:rsidRPr="00BE3B96">
              <w:rPr>
                <w:sz w:val="22"/>
                <w:szCs w:val="22"/>
              </w:rPr>
              <w:t>Обеспечение занятий спортом в помещениях</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049867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FB754D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3FD53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6E36F8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E3A71F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334295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50FAEB5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300FE42" w14:textId="77777777" w:rsidR="005D264E" w:rsidRPr="00BE3B96" w:rsidRDefault="005D264E" w:rsidP="00AA3CF0">
            <w:pPr>
              <w:widowControl w:val="0"/>
              <w:spacing w:line="240" w:lineRule="auto"/>
              <w:ind w:firstLine="0"/>
              <w:jc w:val="center"/>
              <w:rPr>
                <w:sz w:val="22"/>
                <w:szCs w:val="22"/>
              </w:rPr>
            </w:pPr>
            <w:r w:rsidRPr="00BE3B96">
              <w:rPr>
                <w:sz w:val="22"/>
                <w:szCs w:val="22"/>
              </w:rPr>
              <w:t>5.4</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82708E9" w14:textId="77777777" w:rsidR="005D264E" w:rsidRPr="00BE3B96" w:rsidRDefault="005D264E" w:rsidP="00AA3CF0">
            <w:pPr>
              <w:widowControl w:val="0"/>
              <w:spacing w:line="240" w:lineRule="auto"/>
              <w:ind w:firstLine="0"/>
              <w:jc w:val="left"/>
              <w:rPr>
                <w:sz w:val="22"/>
                <w:szCs w:val="22"/>
              </w:rPr>
            </w:pPr>
            <w:r w:rsidRPr="00BE3B96">
              <w:rPr>
                <w:sz w:val="22"/>
                <w:szCs w:val="22"/>
              </w:rPr>
              <w:t>Причалы для маломерных судов</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C8DB1C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2EAF98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B73E47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810B86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47FBF2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3D4422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37419DB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5228D1E" w14:textId="77777777" w:rsidR="005D264E" w:rsidRPr="00BE3B96" w:rsidRDefault="005D264E" w:rsidP="00AA3CF0">
            <w:pPr>
              <w:widowControl w:val="0"/>
              <w:spacing w:line="240" w:lineRule="auto"/>
              <w:ind w:firstLine="0"/>
              <w:jc w:val="center"/>
              <w:rPr>
                <w:sz w:val="22"/>
                <w:szCs w:val="22"/>
              </w:rPr>
            </w:pPr>
            <w:r w:rsidRPr="00BE3B96">
              <w:rPr>
                <w:sz w:val="22"/>
                <w:szCs w:val="22"/>
              </w:rPr>
              <w:t>6.9</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98C9A0E" w14:textId="77777777" w:rsidR="005D264E" w:rsidRPr="00BE3B96" w:rsidRDefault="005D264E" w:rsidP="00AA3CF0">
            <w:pPr>
              <w:widowControl w:val="0"/>
              <w:spacing w:line="240" w:lineRule="auto"/>
              <w:ind w:firstLine="0"/>
              <w:jc w:val="left"/>
              <w:rPr>
                <w:sz w:val="22"/>
                <w:szCs w:val="22"/>
              </w:rPr>
            </w:pPr>
            <w:r w:rsidRPr="00BE3B96">
              <w:rPr>
                <w:sz w:val="22"/>
                <w:szCs w:val="22"/>
              </w:rPr>
              <w:t>Склад</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1FEE2F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/2500</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A566D2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0A582C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897CDF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2C527E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098214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roofErr w:type="spellStart"/>
            <w:proofErr w:type="gramStart"/>
            <w:r w:rsidRPr="00BE3B96">
              <w:rPr>
                <w:sz w:val="22"/>
                <w:szCs w:val="22"/>
              </w:rPr>
              <w:t>н.у</w:t>
            </w:r>
            <w:proofErr w:type="spellEnd"/>
            <w:proofErr w:type="gramEnd"/>
          </w:p>
        </w:tc>
      </w:tr>
      <w:tr w:rsidR="005D264E" w:rsidRPr="00BE3B96" w14:paraId="6343F46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B4BADFF" w14:textId="77777777" w:rsidR="005D264E" w:rsidRPr="00BE3B96" w:rsidRDefault="005D264E" w:rsidP="00AA3CF0">
            <w:pPr>
              <w:widowControl w:val="0"/>
              <w:spacing w:line="240" w:lineRule="auto"/>
              <w:ind w:firstLine="0"/>
              <w:jc w:val="center"/>
              <w:rPr>
                <w:sz w:val="22"/>
                <w:szCs w:val="22"/>
              </w:rPr>
            </w:pPr>
            <w:r w:rsidRPr="00BE3B96">
              <w:rPr>
                <w:sz w:val="22"/>
                <w:szCs w:val="22"/>
              </w:rPr>
              <w:t>7.1.1</w:t>
            </w:r>
          </w:p>
        </w:tc>
        <w:tc>
          <w:tcPr>
            <w:tcW w:w="170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15F04E6" w14:textId="77777777" w:rsidR="005D264E" w:rsidRPr="00BE3B96" w:rsidRDefault="005D264E" w:rsidP="00AA3CF0">
            <w:pPr>
              <w:widowControl w:val="0"/>
              <w:spacing w:line="240" w:lineRule="auto"/>
              <w:ind w:firstLine="0"/>
              <w:jc w:val="left"/>
              <w:rPr>
                <w:sz w:val="22"/>
                <w:szCs w:val="22"/>
              </w:rPr>
            </w:pPr>
            <w:r w:rsidRPr="00BE3B96">
              <w:rPr>
                <w:sz w:val="22"/>
                <w:szCs w:val="22"/>
              </w:rPr>
              <w:t>Железнодорожные пути</w:t>
            </w:r>
          </w:p>
        </w:tc>
        <w:tc>
          <w:tcPr>
            <w:tcW w:w="113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54BCFB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86D338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05E2F1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8413A8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970321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03DF09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bl>
    <w:p w14:paraId="4104C115" w14:textId="247D17E9" w:rsidR="005D264E" w:rsidRDefault="005D264E" w:rsidP="005D264E">
      <w:pPr>
        <w:pStyle w:val="af1"/>
      </w:pPr>
      <w:bookmarkStart w:id="0" w:name="_loc3zbft55wg" w:colFirst="0" w:colLast="0"/>
      <w:bookmarkEnd w:id="0"/>
    </w:p>
    <w:p w14:paraId="537401FD" w14:textId="380C3487" w:rsidR="005D264E" w:rsidRDefault="005D264E" w:rsidP="005D264E">
      <w:r>
        <w:br w:type="page"/>
      </w:r>
    </w:p>
    <w:p w14:paraId="1CE0D87E" w14:textId="7B91B9AB" w:rsidR="005D264E" w:rsidRDefault="005D264E" w:rsidP="005D264E">
      <w:pPr>
        <w:pStyle w:val="3"/>
        <w:pBdr>
          <w:top w:val="none" w:sz="0" w:space="0" w:color="000000"/>
          <w:left w:val="none" w:sz="0" w:space="0" w:color="000000"/>
          <w:bottom w:val="none" w:sz="0" w:space="0" w:color="000000"/>
          <w:right w:val="none" w:sz="0" w:space="0" w:color="000000"/>
        </w:pBdr>
        <w:spacing w:before="0" w:line="240" w:lineRule="auto"/>
        <w:ind w:firstLine="72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w:t>
      </w:r>
      <w:r w:rsidRPr="005D264E">
        <w:rPr>
          <w:rFonts w:ascii="Times New Roman" w:hAnsi="Times New Roman" w:cs="Times New Roman"/>
          <w:b/>
          <w:color w:val="auto"/>
          <w:sz w:val="28"/>
          <w:szCs w:val="28"/>
        </w:rPr>
        <w:t>. Зона малоэтажной жилой застройки (Ж-2)</w:t>
      </w:r>
    </w:p>
    <w:p w14:paraId="56AA88CB" w14:textId="77777777" w:rsidR="005D264E" w:rsidRPr="005D264E" w:rsidRDefault="005D264E" w:rsidP="005D264E"/>
    <w:tbl>
      <w:tblPr>
        <w:tblStyle w:val="33"/>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552"/>
        <w:gridCol w:w="1559"/>
        <w:gridCol w:w="1843"/>
        <w:gridCol w:w="1701"/>
        <w:gridCol w:w="1701"/>
      </w:tblGrid>
      <w:tr w:rsidR="005D264E" w:rsidRPr="00BE3B96" w14:paraId="273605B7" w14:textId="77777777" w:rsidTr="00AA3CF0">
        <w:trPr>
          <w:trHeight w:val="20"/>
          <w:tblHeader/>
        </w:trPr>
        <w:tc>
          <w:tcPr>
            <w:tcW w:w="3261"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8DE11B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Виды разрешенного использования</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A5B9A2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Предельные размеры земельных участков (</w:t>
            </w:r>
            <w:proofErr w:type="spellStart"/>
            <w:r w:rsidRPr="00BE3B96">
              <w:rPr>
                <w:sz w:val="22"/>
                <w:szCs w:val="22"/>
              </w:rPr>
              <w:t>з.у</w:t>
            </w:r>
            <w:proofErr w:type="spellEnd"/>
            <w:r w:rsidRPr="00BE3B96">
              <w:rPr>
                <w:sz w:val="22"/>
                <w:szCs w:val="22"/>
              </w:rPr>
              <w:t>.) и предельные параметры разрешенного строительства, реконструкции объектов капитального строительства (ОКС)</w:t>
            </w:r>
          </w:p>
        </w:tc>
      </w:tr>
      <w:tr w:rsidR="005D264E" w:rsidRPr="00BE3B96" w14:paraId="6FCCE86C" w14:textId="77777777" w:rsidTr="00AA3CF0">
        <w:trPr>
          <w:trHeight w:val="20"/>
          <w:tblHeader/>
        </w:trPr>
        <w:tc>
          <w:tcPr>
            <w:tcW w:w="709" w:type="dxa"/>
            <w:vMerge w:val="restar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5E8609D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Код</w:t>
            </w:r>
          </w:p>
        </w:tc>
        <w:tc>
          <w:tcPr>
            <w:tcW w:w="2552" w:type="dxa"/>
            <w:vMerge w:val="restart"/>
            <w:tcBorders>
              <w:top w:val="nil"/>
              <w:left w:val="nil"/>
              <w:bottom w:val="single" w:sz="6" w:space="0" w:color="000000"/>
              <w:right w:val="single" w:sz="4" w:space="0" w:color="000000"/>
            </w:tcBorders>
            <w:shd w:val="clear" w:color="auto" w:fill="auto"/>
            <w:tcMar>
              <w:top w:w="100" w:type="dxa"/>
              <w:left w:w="100" w:type="dxa"/>
              <w:bottom w:w="100" w:type="dxa"/>
              <w:right w:w="100" w:type="dxa"/>
            </w:tcMar>
            <w:vAlign w:val="center"/>
          </w:tcPr>
          <w:p w14:paraId="57340DB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Наименование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2FFF1F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 xml:space="preserve">Площадь </w:t>
            </w:r>
            <w:proofErr w:type="spellStart"/>
            <w:r w:rsidRPr="00BE3B96">
              <w:rPr>
                <w:sz w:val="22"/>
                <w:szCs w:val="22"/>
              </w:rPr>
              <w:t>з.у</w:t>
            </w:r>
            <w:proofErr w:type="spellEnd"/>
            <w:r w:rsidRPr="00BE3B96">
              <w:rPr>
                <w:sz w:val="22"/>
                <w:szCs w:val="22"/>
              </w:rPr>
              <w:t>.</w:t>
            </w:r>
          </w:p>
          <w:p w14:paraId="2FF15BB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w:t>
            </w:r>
            <w:proofErr w:type="spellStart"/>
            <w:proofErr w:type="gramStart"/>
            <w:r w:rsidRPr="00BE3B96">
              <w:rPr>
                <w:sz w:val="22"/>
                <w:szCs w:val="22"/>
              </w:rPr>
              <w:t>кв.м</w:t>
            </w:r>
            <w:proofErr w:type="spellEnd"/>
            <w:proofErr w:type="gramEnd"/>
            <w:r w:rsidRPr="00BE3B96">
              <w:rPr>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957E83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Процент</w:t>
            </w:r>
          </w:p>
          <w:p w14:paraId="1C74CFC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 xml:space="preserve">застройки в границах </w:t>
            </w:r>
            <w:proofErr w:type="spellStart"/>
            <w:proofErr w:type="gramStart"/>
            <w:r w:rsidRPr="00BE3B96">
              <w:rPr>
                <w:sz w:val="22"/>
                <w:szCs w:val="22"/>
              </w:rPr>
              <w:t>з.у</w:t>
            </w:r>
            <w:proofErr w:type="spellEnd"/>
            <w:proofErr w:type="gramEnd"/>
            <w:r w:rsidRPr="00BE3B96">
              <w:rPr>
                <w:sz w:val="22"/>
                <w:szCs w:val="22"/>
              </w:rPr>
              <w:b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8534BB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Количество этажей</w:t>
            </w:r>
          </w:p>
          <w:p w14:paraId="3E8DCB6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w:t>
            </w:r>
            <w:proofErr w:type="spellStart"/>
            <w:r w:rsidRPr="00BE3B96">
              <w:rPr>
                <w:sz w:val="22"/>
                <w:szCs w:val="22"/>
              </w:rPr>
              <w:t>эт</w:t>
            </w:r>
            <w:proofErr w:type="spellEnd"/>
            <w:r w:rsidRPr="00BE3B96">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0C139A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BE3B96">
              <w:rPr>
                <w:sz w:val="22"/>
                <w:szCs w:val="22"/>
              </w:rPr>
              <w:t>Высота зданий, строений, сооружений (м)</w:t>
            </w:r>
          </w:p>
        </w:tc>
      </w:tr>
      <w:tr w:rsidR="005D264E" w:rsidRPr="00BE3B96" w14:paraId="411C92D9" w14:textId="77777777" w:rsidTr="00AA3CF0">
        <w:trPr>
          <w:trHeight w:val="20"/>
          <w:tblHeader/>
        </w:trPr>
        <w:tc>
          <w:tcPr>
            <w:tcW w:w="709"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22FD58A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2552"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3E6A8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8902C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мин./макс</w:t>
            </w:r>
          </w:p>
        </w:tc>
        <w:tc>
          <w:tcPr>
            <w:tcW w:w="1843"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3B4D9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1CDC3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39311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макс.</w:t>
            </w:r>
          </w:p>
        </w:tc>
      </w:tr>
      <w:tr w:rsidR="005D264E" w:rsidRPr="00BE3B96" w14:paraId="5C69992C" w14:textId="77777777" w:rsidTr="00AA3CF0">
        <w:trPr>
          <w:trHeight w:val="20"/>
        </w:trPr>
        <w:tc>
          <w:tcPr>
            <w:tcW w:w="10065" w:type="dxa"/>
            <w:gridSpan w:val="6"/>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003A6CB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b/>
                <w:sz w:val="22"/>
                <w:szCs w:val="22"/>
              </w:rPr>
            </w:pPr>
            <w:r w:rsidRPr="00BE3B96">
              <w:rPr>
                <w:b/>
                <w:sz w:val="22"/>
                <w:szCs w:val="22"/>
              </w:rPr>
              <w:t>ОСНОВНЫЕ</w:t>
            </w:r>
          </w:p>
        </w:tc>
      </w:tr>
      <w:tr w:rsidR="005D264E" w:rsidRPr="00BE3B96" w14:paraId="6B43A8F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260E04" w14:textId="77777777" w:rsidR="005D264E" w:rsidRPr="00BE3B96" w:rsidRDefault="005D264E" w:rsidP="00AA3CF0">
            <w:pPr>
              <w:widowControl w:val="0"/>
              <w:spacing w:line="240" w:lineRule="auto"/>
              <w:ind w:firstLine="0"/>
              <w:jc w:val="center"/>
              <w:rPr>
                <w:sz w:val="22"/>
                <w:szCs w:val="22"/>
              </w:rPr>
            </w:pPr>
            <w:r w:rsidRPr="00BE3B96">
              <w:rPr>
                <w:sz w:val="22"/>
                <w:szCs w:val="22"/>
              </w:rPr>
              <w:t>2.1.1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0F4A04D" w14:textId="77777777" w:rsidR="005D264E" w:rsidRPr="00BE3B96" w:rsidRDefault="005D264E" w:rsidP="00AA3CF0">
            <w:pPr>
              <w:widowControl w:val="0"/>
              <w:spacing w:line="240" w:lineRule="auto"/>
              <w:ind w:firstLine="0"/>
              <w:jc w:val="left"/>
              <w:rPr>
                <w:sz w:val="22"/>
                <w:szCs w:val="22"/>
              </w:rPr>
            </w:pPr>
            <w:r w:rsidRPr="00BE3B96">
              <w:rPr>
                <w:sz w:val="22"/>
                <w:szCs w:val="22"/>
              </w:rPr>
              <w:t>Малоэтажная многоквартирная жилая застройка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B64C3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highlight w:val="white"/>
              </w:rPr>
            </w:pPr>
            <w:r w:rsidRPr="00BE3B96">
              <w:rPr>
                <w:sz w:val="22"/>
                <w:szCs w:val="22"/>
                <w:highlight w:val="white"/>
              </w:rPr>
              <w:t>1000/</w:t>
            </w:r>
            <w:proofErr w:type="spellStart"/>
            <w:proofErr w:type="gramStart"/>
            <w:r w:rsidRPr="00BE3B96">
              <w:rPr>
                <w:sz w:val="22"/>
                <w:szCs w:val="22"/>
                <w:highlight w:val="white"/>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96B43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highlight w:val="white"/>
              </w:rPr>
            </w:pPr>
            <w:r w:rsidRPr="00BE3B96">
              <w:rPr>
                <w:sz w:val="22"/>
                <w:szCs w:val="22"/>
                <w:highlight w:val="white"/>
              </w:rPr>
              <w:t>50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8BBBC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highlight w:val="white"/>
              </w:rPr>
            </w:pPr>
            <w:r w:rsidRPr="00BE3B96">
              <w:rPr>
                <w:sz w:val="22"/>
                <w:szCs w:val="22"/>
                <w:highlight w:val="white"/>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AFA46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highlight w:val="white"/>
              </w:rPr>
            </w:pPr>
            <w:proofErr w:type="spellStart"/>
            <w:proofErr w:type="gramStart"/>
            <w:r w:rsidRPr="00BE3B96">
              <w:rPr>
                <w:sz w:val="22"/>
                <w:szCs w:val="22"/>
                <w:highlight w:val="white"/>
              </w:rPr>
              <w:t>н.у</w:t>
            </w:r>
            <w:proofErr w:type="spellEnd"/>
            <w:proofErr w:type="gramEnd"/>
          </w:p>
        </w:tc>
      </w:tr>
      <w:tr w:rsidR="005D264E" w:rsidRPr="00BE3B96" w14:paraId="7F9796A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B6BF04" w14:textId="77777777" w:rsidR="005D264E" w:rsidRPr="00BE3B96" w:rsidRDefault="005D264E" w:rsidP="00AA3CF0">
            <w:pPr>
              <w:widowControl w:val="0"/>
              <w:spacing w:line="240" w:lineRule="auto"/>
              <w:ind w:firstLine="0"/>
              <w:jc w:val="center"/>
              <w:rPr>
                <w:sz w:val="22"/>
                <w:szCs w:val="22"/>
              </w:rPr>
            </w:pPr>
            <w:r w:rsidRPr="00BE3B96">
              <w:rPr>
                <w:sz w:val="22"/>
                <w:szCs w:val="22"/>
              </w:rPr>
              <w:t>2.3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6CAAC7C" w14:textId="77777777" w:rsidR="005D264E" w:rsidRPr="00BE3B96" w:rsidRDefault="005D264E" w:rsidP="00AA3CF0">
            <w:pPr>
              <w:widowControl w:val="0"/>
              <w:spacing w:line="240" w:lineRule="auto"/>
              <w:ind w:firstLine="0"/>
              <w:jc w:val="left"/>
              <w:rPr>
                <w:sz w:val="22"/>
                <w:szCs w:val="22"/>
              </w:rPr>
            </w:pPr>
            <w:r w:rsidRPr="00BE3B96">
              <w:rPr>
                <w:sz w:val="22"/>
                <w:szCs w:val="22"/>
              </w:rPr>
              <w:t>Блокированная жилая застройка*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47D51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highlight w:val="white"/>
              </w:rPr>
            </w:pPr>
            <w:r w:rsidRPr="00BE3B96">
              <w:rPr>
                <w:sz w:val="22"/>
                <w:szCs w:val="22"/>
                <w:highlight w:val="white"/>
              </w:rPr>
              <w:t>1000/2500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C65DC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highlight w:val="white"/>
              </w:rPr>
            </w:pPr>
            <w:r w:rsidRPr="00BE3B96">
              <w:rPr>
                <w:sz w:val="22"/>
                <w:szCs w:val="22"/>
                <w:highlight w:val="white"/>
              </w:rPr>
              <w:t>60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0831E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highlight w:val="white"/>
              </w:rPr>
            </w:pPr>
            <w:r w:rsidRPr="00BE3B96">
              <w:rPr>
                <w:sz w:val="22"/>
                <w:szCs w:val="22"/>
                <w:highlight w:val="white"/>
              </w:rPr>
              <w:t>3</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6FFF0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highlight w:val="white"/>
              </w:rPr>
            </w:pPr>
            <w:r w:rsidRPr="00BE3B96">
              <w:rPr>
                <w:sz w:val="22"/>
                <w:szCs w:val="22"/>
                <w:highlight w:val="white"/>
              </w:rPr>
              <w:t>13</w:t>
            </w:r>
          </w:p>
        </w:tc>
      </w:tr>
      <w:tr w:rsidR="005D264E" w:rsidRPr="00BE3B96" w14:paraId="2CA15A1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57B0F61" w14:textId="77777777" w:rsidR="005D264E" w:rsidRPr="00BE3B96" w:rsidRDefault="005D264E" w:rsidP="00AA3CF0">
            <w:pPr>
              <w:widowControl w:val="0"/>
              <w:spacing w:line="240" w:lineRule="auto"/>
              <w:ind w:firstLine="0"/>
              <w:jc w:val="center"/>
              <w:rPr>
                <w:sz w:val="22"/>
                <w:szCs w:val="22"/>
              </w:rPr>
            </w:pPr>
            <w:r w:rsidRPr="00BE3B96">
              <w:rPr>
                <w:sz w:val="22"/>
                <w:szCs w:val="22"/>
              </w:rPr>
              <w:t>2.7.1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D09FB8B" w14:textId="77777777" w:rsidR="005D264E" w:rsidRPr="00BE3B96" w:rsidRDefault="005D264E" w:rsidP="00AA3CF0">
            <w:pPr>
              <w:widowControl w:val="0"/>
              <w:spacing w:line="240" w:lineRule="auto"/>
              <w:ind w:firstLine="0"/>
              <w:jc w:val="left"/>
              <w:rPr>
                <w:sz w:val="22"/>
                <w:szCs w:val="22"/>
              </w:rPr>
            </w:pPr>
            <w:r w:rsidRPr="00BE3B96">
              <w:rPr>
                <w:sz w:val="22"/>
                <w:szCs w:val="22"/>
              </w:rPr>
              <w:t>Хранение автотранспорта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03CE5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1017C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80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6D194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6F15B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27544B5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50AC055" w14:textId="77777777" w:rsidR="005D264E" w:rsidRPr="00BE3B96" w:rsidRDefault="005D264E" w:rsidP="00AA3CF0">
            <w:pPr>
              <w:widowControl w:val="0"/>
              <w:spacing w:line="240" w:lineRule="auto"/>
              <w:ind w:firstLine="0"/>
              <w:jc w:val="center"/>
              <w:rPr>
                <w:sz w:val="22"/>
                <w:szCs w:val="22"/>
              </w:rPr>
            </w:pPr>
            <w:r w:rsidRPr="00BE3B96">
              <w:rPr>
                <w:sz w:val="22"/>
                <w:szCs w:val="22"/>
              </w:rPr>
              <w:t>3.1.1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88166C1" w14:textId="77777777" w:rsidR="005D264E" w:rsidRPr="00BE3B96" w:rsidRDefault="005D264E" w:rsidP="00AA3CF0">
            <w:pPr>
              <w:widowControl w:val="0"/>
              <w:spacing w:line="240" w:lineRule="auto"/>
              <w:ind w:firstLine="0"/>
              <w:jc w:val="left"/>
              <w:rPr>
                <w:sz w:val="22"/>
                <w:szCs w:val="22"/>
              </w:rPr>
            </w:pPr>
            <w:r w:rsidRPr="00BE3B96">
              <w:rPr>
                <w:sz w:val="22"/>
                <w:szCs w:val="22"/>
              </w:rPr>
              <w:t>Предоставление коммунальных услуг</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4FC6D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8BFFF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E6B89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442BE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39B1FB18"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7DAA144" w14:textId="77777777" w:rsidR="005D264E" w:rsidRPr="00BE3B96" w:rsidRDefault="005D264E" w:rsidP="00AA3CF0">
            <w:pPr>
              <w:widowControl w:val="0"/>
              <w:spacing w:line="240" w:lineRule="auto"/>
              <w:ind w:firstLine="0"/>
              <w:jc w:val="center"/>
              <w:rPr>
                <w:sz w:val="22"/>
                <w:szCs w:val="22"/>
              </w:rPr>
            </w:pPr>
            <w:r w:rsidRPr="00BE3B96">
              <w:rPr>
                <w:sz w:val="22"/>
                <w:szCs w:val="22"/>
              </w:rPr>
              <w:t>3.1.2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69A00B" w14:textId="77777777" w:rsidR="005D264E" w:rsidRPr="00BE3B96" w:rsidRDefault="005D264E" w:rsidP="00AA3CF0">
            <w:pPr>
              <w:widowControl w:val="0"/>
              <w:spacing w:line="240" w:lineRule="auto"/>
              <w:ind w:firstLine="0"/>
              <w:jc w:val="left"/>
              <w:rPr>
                <w:sz w:val="22"/>
                <w:szCs w:val="22"/>
              </w:rPr>
            </w:pPr>
            <w:r w:rsidRPr="00BE3B96">
              <w:rPr>
                <w:sz w:val="22"/>
                <w:szCs w:val="22"/>
              </w:rPr>
              <w:t>Административные здания организаций, обеспечивающих предоставление коммунальных услуг</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2DA6E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67DA4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2CEB9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57FDD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59BD826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BFAA753" w14:textId="77777777" w:rsidR="005D264E" w:rsidRPr="00BE3B96" w:rsidRDefault="005D264E" w:rsidP="00AA3CF0">
            <w:pPr>
              <w:widowControl w:val="0"/>
              <w:spacing w:line="240" w:lineRule="auto"/>
              <w:ind w:firstLine="0"/>
              <w:jc w:val="center"/>
              <w:rPr>
                <w:sz w:val="22"/>
                <w:szCs w:val="22"/>
              </w:rPr>
            </w:pPr>
            <w:r w:rsidRPr="00BE3B96">
              <w:rPr>
                <w:sz w:val="22"/>
                <w:szCs w:val="22"/>
              </w:rPr>
              <w:t>3.2.2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9F212A9" w14:textId="77777777" w:rsidR="005D264E" w:rsidRPr="00BE3B96" w:rsidRDefault="005D264E" w:rsidP="00AA3CF0">
            <w:pPr>
              <w:widowControl w:val="0"/>
              <w:spacing w:line="240" w:lineRule="auto"/>
              <w:ind w:firstLine="0"/>
              <w:jc w:val="left"/>
              <w:rPr>
                <w:sz w:val="22"/>
                <w:szCs w:val="22"/>
              </w:rPr>
            </w:pPr>
            <w:r w:rsidRPr="00BE3B96">
              <w:rPr>
                <w:sz w:val="22"/>
                <w:szCs w:val="22"/>
              </w:rPr>
              <w:t>Оказание социальной помощи населению</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C2D2C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1E1AE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F9EEB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48FA7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636A7A7F"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6411EE2" w14:textId="77777777" w:rsidR="005D264E" w:rsidRPr="00BE3B96" w:rsidRDefault="005D264E" w:rsidP="00AA3CF0">
            <w:pPr>
              <w:widowControl w:val="0"/>
              <w:spacing w:line="240" w:lineRule="auto"/>
              <w:ind w:firstLine="0"/>
              <w:jc w:val="center"/>
              <w:rPr>
                <w:sz w:val="22"/>
                <w:szCs w:val="22"/>
              </w:rPr>
            </w:pPr>
            <w:r w:rsidRPr="00BE3B96">
              <w:rPr>
                <w:sz w:val="22"/>
                <w:szCs w:val="22"/>
              </w:rPr>
              <w:t>3.2.3</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4AA00B" w14:textId="77777777" w:rsidR="005D264E" w:rsidRPr="00BE3B96" w:rsidRDefault="005D264E" w:rsidP="00AA3CF0">
            <w:pPr>
              <w:widowControl w:val="0"/>
              <w:spacing w:line="240" w:lineRule="auto"/>
              <w:ind w:firstLine="0"/>
              <w:jc w:val="left"/>
              <w:rPr>
                <w:sz w:val="22"/>
                <w:szCs w:val="22"/>
              </w:rPr>
            </w:pPr>
            <w:r w:rsidRPr="00BE3B96">
              <w:rPr>
                <w:sz w:val="22"/>
                <w:szCs w:val="22"/>
              </w:rPr>
              <w:t>Оказание услуг связи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EA749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88110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025EF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02C5C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5DBE83F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6EA570C" w14:textId="77777777" w:rsidR="005D264E" w:rsidRPr="00BE3B96" w:rsidRDefault="005D264E" w:rsidP="00AA3CF0">
            <w:pPr>
              <w:widowControl w:val="0"/>
              <w:spacing w:line="240" w:lineRule="auto"/>
              <w:ind w:firstLine="0"/>
              <w:jc w:val="center"/>
              <w:rPr>
                <w:sz w:val="22"/>
                <w:szCs w:val="22"/>
              </w:rPr>
            </w:pPr>
            <w:r w:rsidRPr="00BE3B96">
              <w:rPr>
                <w:sz w:val="22"/>
                <w:szCs w:val="22"/>
              </w:rPr>
              <w:t>3.3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71A12F7" w14:textId="77777777" w:rsidR="005D264E" w:rsidRPr="00BE3B96" w:rsidRDefault="005D264E" w:rsidP="00AA3CF0">
            <w:pPr>
              <w:widowControl w:val="0"/>
              <w:spacing w:line="240" w:lineRule="auto"/>
              <w:ind w:firstLine="0"/>
              <w:jc w:val="left"/>
              <w:rPr>
                <w:sz w:val="22"/>
                <w:szCs w:val="22"/>
              </w:rPr>
            </w:pPr>
            <w:r w:rsidRPr="00BE3B96">
              <w:rPr>
                <w:sz w:val="22"/>
                <w:szCs w:val="22"/>
              </w:rPr>
              <w:t>Бытовое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5682F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/2500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EC2E6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BC0C7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37FBA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r>
      <w:tr w:rsidR="005D264E" w:rsidRPr="00BE3B96" w14:paraId="4119D78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0D8B700" w14:textId="77777777" w:rsidR="005D264E" w:rsidRPr="00BE3B96" w:rsidRDefault="005D264E" w:rsidP="00AA3CF0">
            <w:pPr>
              <w:widowControl w:val="0"/>
              <w:spacing w:line="240" w:lineRule="auto"/>
              <w:ind w:firstLine="0"/>
              <w:jc w:val="center"/>
              <w:rPr>
                <w:sz w:val="22"/>
                <w:szCs w:val="22"/>
              </w:rPr>
            </w:pPr>
            <w:r w:rsidRPr="00BE3B96">
              <w:rPr>
                <w:sz w:val="22"/>
                <w:szCs w:val="22"/>
              </w:rPr>
              <w:t>3.4.1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4F15DE8" w14:textId="77777777" w:rsidR="005D264E" w:rsidRPr="00BE3B96" w:rsidRDefault="005D264E" w:rsidP="00AA3CF0">
            <w:pPr>
              <w:widowControl w:val="0"/>
              <w:spacing w:line="240" w:lineRule="auto"/>
              <w:ind w:firstLine="0"/>
              <w:jc w:val="left"/>
              <w:rPr>
                <w:sz w:val="22"/>
                <w:szCs w:val="22"/>
              </w:rPr>
            </w:pPr>
            <w:r w:rsidRPr="00BE3B96">
              <w:rPr>
                <w:sz w:val="22"/>
                <w:szCs w:val="22"/>
              </w:rPr>
              <w:t>Амбулаторно-поликлиническое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AC5E2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A3F17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72C47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E89E9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0D0492B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6D7457" w14:textId="77777777" w:rsidR="005D264E" w:rsidRPr="00BE3B96" w:rsidRDefault="005D264E" w:rsidP="00AA3CF0">
            <w:pPr>
              <w:widowControl w:val="0"/>
              <w:spacing w:line="240" w:lineRule="auto"/>
              <w:ind w:firstLine="0"/>
              <w:jc w:val="center"/>
              <w:rPr>
                <w:sz w:val="22"/>
                <w:szCs w:val="22"/>
              </w:rPr>
            </w:pPr>
            <w:r w:rsidRPr="00BE3B96">
              <w:rPr>
                <w:sz w:val="22"/>
                <w:szCs w:val="22"/>
              </w:rPr>
              <w:t>3.5.1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D14E679" w14:textId="77777777" w:rsidR="005D264E" w:rsidRPr="00BE3B96" w:rsidRDefault="005D264E" w:rsidP="00AA3CF0">
            <w:pPr>
              <w:widowControl w:val="0"/>
              <w:spacing w:line="240" w:lineRule="auto"/>
              <w:ind w:firstLine="0"/>
              <w:jc w:val="left"/>
              <w:rPr>
                <w:sz w:val="22"/>
                <w:szCs w:val="22"/>
              </w:rPr>
            </w:pPr>
            <w:r w:rsidRPr="00BE3B96">
              <w:rPr>
                <w:sz w:val="22"/>
                <w:szCs w:val="22"/>
              </w:rPr>
              <w:t>Дошкольное, начальное и среднее общее образование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DAAAF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DE8F7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33979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4C166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363CE99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37D1E6C" w14:textId="77777777" w:rsidR="005D264E" w:rsidRPr="00BE3B96" w:rsidRDefault="005D264E" w:rsidP="00AA3CF0">
            <w:pPr>
              <w:widowControl w:val="0"/>
              <w:spacing w:line="240" w:lineRule="auto"/>
              <w:ind w:firstLine="0"/>
              <w:jc w:val="center"/>
              <w:rPr>
                <w:sz w:val="22"/>
                <w:szCs w:val="22"/>
              </w:rPr>
            </w:pPr>
            <w:r w:rsidRPr="00BE3B96">
              <w:rPr>
                <w:sz w:val="22"/>
                <w:szCs w:val="22"/>
              </w:rPr>
              <w:t>3.6.1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204C197" w14:textId="77777777" w:rsidR="005D264E" w:rsidRPr="00BE3B96" w:rsidRDefault="005D264E" w:rsidP="00AA3CF0">
            <w:pPr>
              <w:widowControl w:val="0"/>
              <w:spacing w:line="240" w:lineRule="auto"/>
              <w:ind w:firstLine="0"/>
              <w:jc w:val="left"/>
              <w:rPr>
                <w:sz w:val="22"/>
                <w:szCs w:val="22"/>
              </w:rPr>
            </w:pPr>
            <w:r w:rsidRPr="00BE3B96">
              <w:rPr>
                <w:sz w:val="22"/>
                <w:szCs w:val="22"/>
              </w:rPr>
              <w:t>Объекты культурно-досуговой деятельности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83AC1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6D363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C673C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53E31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5CA8958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9DA0AB7" w14:textId="77777777" w:rsidR="005D264E" w:rsidRPr="00BE3B96" w:rsidRDefault="005D264E" w:rsidP="00AA3CF0">
            <w:pPr>
              <w:widowControl w:val="0"/>
              <w:spacing w:line="240" w:lineRule="auto"/>
              <w:ind w:firstLine="0"/>
              <w:jc w:val="center"/>
              <w:rPr>
                <w:sz w:val="22"/>
                <w:szCs w:val="22"/>
              </w:rPr>
            </w:pPr>
            <w:r w:rsidRPr="00BE3B96">
              <w:rPr>
                <w:sz w:val="22"/>
                <w:szCs w:val="22"/>
              </w:rPr>
              <w:t>3.8.1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CD9E58D" w14:textId="77777777" w:rsidR="005D264E" w:rsidRPr="00BE3B96" w:rsidRDefault="005D264E" w:rsidP="00AA3CF0">
            <w:pPr>
              <w:widowControl w:val="0"/>
              <w:spacing w:line="240" w:lineRule="auto"/>
              <w:ind w:firstLine="0"/>
              <w:jc w:val="left"/>
              <w:rPr>
                <w:sz w:val="22"/>
                <w:szCs w:val="22"/>
              </w:rPr>
            </w:pPr>
            <w:r w:rsidRPr="00BE3B96">
              <w:rPr>
                <w:sz w:val="22"/>
                <w:szCs w:val="22"/>
              </w:rPr>
              <w:t>Государственное управление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48083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71314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7D3DB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B4D6F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7BFD25A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A7D5248" w14:textId="77777777" w:rsidR="005D264E" w:rsidRPr="00BE3B96" w:rsidRDefault="005D264E" w:rsidP="00AA3CF0">
            <w:pPr>
              <w:widowControl w:val="0"/>
              <w:spacing w:line="240" w:lineRule="auto"/>
              <w:ind w:firstLine="0"/>
              <w:jc w:val="center"/>
              <w:rPr>
                <w:sz w:val="22"/>
                <w:szCs w:val="22"/>
              </w:rPr>
            </w:pPr>
            <w:r w:rsidRPr="00BE3B96">
              <w:rPr>
                <w:sz w:val="22"/>
                <w:szCs w:val="22"/>
              </w:rPr>
              <w:lastRenderedPageBreak/>
              <w:t>5.1.2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4CA5FC2" w14:textId="77777777" w:rsidR="005D264E" w:rsidRPr="00BE3B96" w:rsidRDefault="005D264E" w:rsidP="00AA3CF0">
            <w:pPr>
              <w:widowControl w:val="0"/>
              <w:spacing w:line="240" w:lineRule="auto"/>
              <w:ind w:firstLine="0"/>
              <w:jc w:val="left"/>
              <w:rPr>
                <w:sz w:val="22"/>
                <w:szCs w:val="22"/>
              </w:rPr>
            </w:pPr>
            <w:r w:rsidRPr="00BE3B96">
              <w:rPr>
                <w:sz w:val="22"/>
                <w:szCs w:val="22"/>
              </w:rPr>
              <w:t>Обеспечение занятий спортом в помещениях</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C879E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F895D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9A130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D9DCE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7160625F"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99B0C87" w14:textId="77777777" w:rsidR="005D264E" w:rsidRPr="00BE3B96" w:rsidRDefault="005D264E" w:rsidP="00AA3CF0">
            <w:pPr>
              <w:widowControl w:val="0"/>
              <w:spacing w:line="240" w:lineRule="auto"/>
              <w:ind w:firstLine="0"/>
              <w:jc w:val="center"/>
              <w:rPr>
                <w:sz w:val="22"/>
                <w:szCs w:val="22"/>
              </w:rPr>
            </w:pPr>
            <w:r w:rsidRPr="00BE3B96">
              <w:rPr>
                <w:sz w:val="22"/>
                <w:szCs w:val="22"/>
              </w:rPr>
              <w:t>5.1.3</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3C772E" w14:textId="77777777" w:rsidR="005D264E" w:rsidRPr="00BE3B96" w:rsidRDefault="005D264E" w:rsidP="00AA3CF0">
            <w:pPr>
              <w:widowControl w:val="0"/>
              <w:spacing w:line="240" w:lineRule="auto"/>
              <w:ind w:firstLine="0"/>
              <w:jc w:val="left"/>
              <w:rPr>
                <w:sz w:val="22"/>
                <w:szCs w:val="22"/>
              </w:rPr>
            </w:pPr>
            <w:r w:rsidRPr="00BE3B96">
              <w:rPr>
                <w:sz w:val="22"/>
                <w:szCs w:val="22"/>
              </w:rPr>
              <w:t>Площадки для занятий спортом</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B4D4E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58C72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DC510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1E103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6D87D0E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9AAD24C" w14:textId="77777777" w:rsidR="005D264E" w:rsidRPr="00BE3B96" w:rsidRDefault="005D264E" w:rsidP="00AA3CF0">
            <w:pPr>
              <w:widowControl w:val="0"/>
              <w:spacing w:line="240" w:lineRule="auto"/>
              <w:ind w:firstLine="0"/>
              <w:jc w:val="center"/>
              <w:rPr>
                <w:sz w:val="22"/>
                <w:szCs w:val="22"/>
              </w:rPr>
            </w:pPr>
            <w:r w:rsidRPr="00BE3B96">
              <w:rPr>
                <w:sz w:val="22"/>
                <w:szCs w:val="22"/>
              </w:rPr>
              <w:t>6.8</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95263C8" w14:textId="77777777" w:rsidR="005D264E" w:rsidRPr="00BE3B96" w:rsidRDefault="005D264E" w:rsidP="00AA3CF0">
            <w:pPr>
              <w:widowControl w:val="0"/>
              <w:spacing w:line="240" w:lineRule="auto"/>
              <w:ind w:firstLine="0"/>
              <w:jc w:val="left"/>
              <w:rPr>
                <w:sz w:val="22"/>
                <w:szCs w:val="22"/>
              </w:rPr>
            </w:pPr>
            <w:r w:rsidRPr="00BE3B96">
              <w:rPr>
                <w:sz w:val="22"/>
                <w:szCs w:val="22"/>
              </w:rPr>
              <w:t>Связь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CAD60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80E93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7F986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0694D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593F2E6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E65B929" w14:textId="77777777" w:rsidR="005D264E" w:rsidRPr="00BE3B96" w:rsidRDefault="005D264E" w:rsidP="00AA3CF0">
            <w:pPr>
              <w:widowControl w:val="0"/>
              <w:spacing w:line="240" w:lineRule="auto"/>
              <w:ind w:firstLine="0"/>
              <w:jc w:val="center"/>
              <w:rPr>
                <w:sz w:val="22"/>
                <w:szCs w:val="22"/>
              </w:rPr>
            </w:pPr>
            <w:r w:rsidRPr="00BE3B96">
              <w:rPr>
                <w:sz w:val="22"/>
                <w:szCs w:val="22"/>
              </w:rPr>
              <w:t>8.3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F7D16F5" w14:textId="77777777" w:rsidR="005D264E" w:rsidRPr="00BE3B96" w:rsidRDefault="005D264E" w:rsidP="00AA3CF0">
            <w:pPr>
              <w:widowControl w:val="0"/>
              <w:spacing w:line="240" w:lineRule="auto"/>
              <w:ind w:firstLine="0"/>
              <w:jc w:val="left"/>
              <w:rPr>
                <w:sz w:val="22"/>
                <w:szCs w:val="22"/>
              </w:rPr>
            </w:pPr>
            <w:r w:rsidRPr="00BE3B96">
              <w:rPr>
                <w:sz w:val="22"/>
                <w:szCs w:val="22"/>
              </w:rPr>
              <w:t>Обеспечение внутреннего правопорядка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E6B6A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F9219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8B902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25F54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00A51E3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E34907" w14:textId="77777777" w:rsidR="005D264E" w:rsidRPr="00BE3B96" w:rsidRDefault="005D264E" w:rsidP="00AA3CF0">
            <w:pPr>
              <w:widowControl w:val="0"/>
              <w:spacing w:line="240" w:lineRule="auto"/>
              <w:ind w:firstLine="0"/>
              <w:jc w:val="center"/>
              <w:rPr>
                <w:sz w:val="22"/>
                <w:szCs w:val="22"/>
              </w:rPr>
            </w:pPr>
            <w:r w:rsidRPr="00BE3B96">
              <w:rPr>
                <w:sz w:val="22"/>
                <w:szCs w:val="22"/>
              </w:rPr>
              <w:t>9.3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575932C" w14:textId="77777777" w:rsidR="005D264E" w:rsidRPr="00BE3B96" w:rsidRDefault="005D264E" w:rsidP="00AA3CF0">
            <w:pPr>
              <w:widowControl w:val="0"/>
              <w:spacing w:line="240" w:lineRule="auto"/>
              <w:ind w:firstLine="0"/>
              <w:jc w:val="left"/>
              <w:rPr>
                <w:sz w:val="22"/>
                <w:szCs w:val="22"/>
              </w:rPr>
            </w:pPr>
            <w:r w:rsidRPr="00BE3B96">
              <w:rPr>
                <w:sz w:val="22"/>
                <w:szCs w:val="22"/>
              </w:rPr>
              <w:t>Историко-культурная деятельность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9BBB9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78DAC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6D402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4420A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4E0B129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98476A6" w14:textId="77777777" w:rsidR="005D264E" w:rsidRPr="00BE3B96" w:rsidRDefault="005D264E" w:rsidP="00AA3CF0">
            <w:pPr>
              <w:widowControl w:val="0"/>
              <w:spacing w:line="240" w:lineRule="auto"/>
              <w:ind w:firstLine="0"/>
              <w:jc w:val="center"/>
              <w:rPr>
                <w:sz w:val="22"/>
                <w:szCs w:val="22"/>
              </w:rPr>
            </w:pPr>
            <w:r w:rsidRPr="00BE3B96">
              <w:rPr>
                <w:sz w:val="22"/>
                <w:szCs w:val="22"/>
              </w:rPr>
              <w:t>11.0</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9C89C44" w14:textId="77777777" w:rsidR="005D264E" w:rsidRPr="00BE3B96" w:rsidRDefault="005D264E" w:rsidP="00AA3CF0">
            <w:pPr>
              <w:widowControl w:val="0"/>
              <w:spacing w:line="240" w:lineRule="auto"/>
              <w:ind w:firstLine="0"/>
              <w:jc w:val="left"/>
              <w:rPr>
                <w:sz w:val="22"/>
                <w:szCs w:val="22"/>
              </w:rPr>
            </w:pPr>
            <w:r w:rsidRPr="00BE3B96">
              <w:rPr>
                <w:sz w:val="22"/>
                <w:szCs w:val="22"/>
              </w:rPr>
              <w:t>Водные объекты</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1FB97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1ADF2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EEA0B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999C3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4AED09C2"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9D4390B" w14:textId="77777777" w:rsidR="005D264E" w:rsidRPr="00BE3B96" w:rsidRDefault="005D264E" w:rsidP="00AA3CF0">
            <w:pPr>
              <w:widowControl w:val="0"/>
              <w:spacing w:line="240" w:lineRule="auto"/>
              <w:ind w:firstLine="0"/>
              <w:jc w:val="center"/>
              <w:rPr>
                <w:sz w:val="22"/>
                <w:szCs w:val="22"/>
              </w:rPr>
            </w:pPr>
            <w:r w:rsidRPr="00BE3B96">
              <w:rPr>
                <w:sz w:val="22"/>
                <w:szCs w:val="22"/>
              </w:rPr>
              <w:t>11.1</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9D11D7" w14:textId="77777777" w:rsidR="005D264E" w:rsidRPr="00BE3B96" w:rsidRDefault="005D264E" w:rsidP="00AA3CF0">
            <w:pPr>
              <w:widowControl w:val="0"/>
              <w:spacing w:line="240" w:lineRule="auto"/>
              <w:ind w:firstLine="0"/>
              <w:jc w:val="left"/>
              <w:rPr>
                <w:sz w:val="22"/>
                <w:szCs w:val="22"/>
              </w:rPr>
            </w:pPr>
            <w:r w:rsidRPr="00BE3B96">
              <w:rPr>
                <w:sz w:val="22"/>
                <w:szCs w:val="22"/>
              </w:rPr>
              <w:t>Общее пользование водными объектами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C263D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7BDC0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B504F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8C142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2819C72B"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29C342B" w14:textId="77777777" w:rsidR="005D264E" w:rsidRPr="00BE3B96" w:rsidRDefault="005D264E" w:rsidP="00AA3CF0">
            <w:pPr>
              <w:widowControl w:val="0"/>
              <w:spacing w:line="240" w:lineRule="auto"/>
              <w:ind w:firstLine="0"/>
              <w:jc w:val="center"/>
              <w:rPr>
                <w:sz w:val="22"/>
                <w:szCs w:val="22"/>
              </w:rPr>
            </w:pPr>
            <w:r w:rsidRPr="00BE3B96">
              <w:rPr>
                <w:sz w:val="22"/>
                <w:szCs w:val="22"/>
              </w:rPr>
              <w:t>11.2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89FD2F" w14:textId="77777777" w:rsidR="005D264E" w:rsidRPr="00BE3B96" w:rsidRDefault="005D264E" w:rsidP="00AA3CF0">
            <w:pPr>
              <w:widowControl w:val="0"/>
              <w:spacing w:line="240" w:lineRule="auto"/>
              <w:ind w:firstLine="0"/>
              <w:jc w:val="left"/>
              <w:rPr>
                <w:sz w:val="22"/>
                <w:szCs w:val="22"/>
              </w:rPr>
            </w:pPr>
            <w:r w:rsidRPr="00BE3B96">
              <w:rPr>
                <w:sz w:val="22"/>
                <w:szCs w:val="22"/>
              </w:rPr>
              <w:t>Специальное пользование водными объектами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C2CA5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D878E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A2993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DCE3B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654575D2"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FFA799C" w14:textId="77777777" w:rsidR="005D264E" w:rsidRPr="00BE3B96" w:rsidRDefault="005D264E" w:rsidP="00AA3CF0">
            <w:pPr>
              <w:widowControl w:val="0"/>
              <w:spacing w:line="240" w:lineRule="auto"/>
              <w:ind w:firstLine="0"/>
              <w:jc w:val="center"/>
              <w:rPr>
                <w:sz w:val="22"/>
                <w:szCs w:val="22"/>
              </w:rPr>
            </w:pPr>
            <w:r w:rsidRPr="00BE3B96">
              <w:rPr>
                <w:sz w:val="22"/>
                <w:szCs w:val="22"/>
              </w:rPr>
              <w:t>11.3</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185054" w14:textId="77777777" w:rsidR="005D264E" w:rsidRPr="00BE3B96" w:rsidRDefault="005D264E" w:rsidP="00AA3CF0">
            <w:pPr>
              <w:widowControl w:val="0"/>
              <w:spacing w:line="240" w:lineRule="auto"/>
              <w:ind w:firstLine="0"/>
              <w:jc w:val="left"/>
              <w:rPr>
                <w:sz w:val="22"/>
                <w:szCs w:val="22"/>
              </w:rPr>
            </w:pPr>
            <w:r w:rsidRPr="00BE3B96">
              <w:rPr>
                <w:sz w:val="22"/>
                <w:szCs w:val="22"/>
              </w:rPr>
              <w:t>Гидротехнические сооружения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CE8DB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1E9DB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9523D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8D997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128F3FB7"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4C5E257" w14:textId="77777777" w:rsidR="005D264E" w:rsidRPr="00BE3B96" w:rsidRDefault="005D264E" w:rsidP="00AA3CF0">
            <w:pPr>
              <w:widowControl w:val="0"/>
              <w:spacing w:line="240" w:lineRule="auto"/>
              <w:ind w:firstLine="0"/>
              <w:jc w:val="center"/>
              <w:rPr>
                <w:sz w:val="22"/>
                <w:szCs w:val="22"/>
              </w:rPr>
            </w:pPr>
            <w:r w:rsidRPr="00BE3B96">
              <w:rPr>
                <w:sz w:val="22"/>
                <w:szCs w:val="22"/>
              </w:rPr>
              <w:t>12.0</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88F069" w14:textId="77777777" w:rsidR="005D264E" w:rsidRPr="00BE3B96" w:rsidRDefault="005D264E" w:rsidP="00AA3CF0">
            <w:pPr>
              <w:widowControl w:val="0"/>
              <w:spacing w:line="240" w:lineRule="auto"/>
              <w:ind w:firstLine="0"/>
              <w:jc w:val="left"/>
              <w:rPr>
                <w:sz w:val="22"/>
                <w:szCs w:val="22"/>
              </w:rPr>
            </w:pPr>
            <w:r w:rsidRPr="00BE3B96">
              <w:rPr>
                <w:sz w:val="22"/>
                <w:szCs w:val="22"/>
              </w:rPr>
              <w:t>Земельные участки (территории) общего пользования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7BA69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B2BC6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F2BB9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14946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211F595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C8C1DB5" w14:textId="77777777" w:rsidR="005D264E" w:rsidRPr="00BE3B96" w:rsidRDefault="005D264E" w:rsidP="00AA3CF0">
            <w:pPr>
              <w:widowControl w:val="0"/>
              <w:spacing w:line="240" w:lineRule="auto"/>
              <w:ind w:firstLine="0"/>
              <w:jc w:val="center"/>
              <w:rPr>
                <w:sz w:val="22"/>
                <w:szCs w:val="22"/>
              </w:rPr>
            </w:pPr>
            <w:r w:rsidRPr="00BE3B96">
              <w:rPr>
                <w:sz w:val="22"/>
                <w:szCs w:val="22"/>
              </w:rPr>
              <w:t>12.0.1</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5C7482" w14:textId="77777777" w:rsidR="005D264E" w:rsidRPr="00BE3B96" w:rsidRDefault="005D264E" w:rsidP="00AA3CF0">
            <w:pPr>
              <w:widowControl w:val="0"/>
              <w:spacing w:line="240" w:lineRule="auto"/>
              <w:ind w:firstLine="0"/>
              <w:jc w:val="left"/>
              <w:rPr>
                <w:sz w:val="22"/>
                <w:szCs w:val="22"/>
              </w:rPr>
            </w:pPr>
            <w:r w:rsidRPr="00BE3B96">
              <w:rPr>
                <w:sz w:val="22"/>
                <w:szCs w:val="22"/>
              </w:rPr>
              <w:t>Улично-дорожная сеть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EE6B3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938AC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3FA27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47EB6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1411821E"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AB22C0D" w14:textId="77777777" w:rsidR="005D264E" w:rsidRPr="00BE3B96" w:rsidRDefault="005D264E" w:rsidP="00AA3CF0">
            <w:pPr>
              <w:widowControl w:val="0"/>
              <w:spacing w:line="240" w:lineRule="auto"/>
              <w:ind w:firstLine="0"/>
              <w:jc w:val="center"/>
              <w:rPr>
                <w:sz w:val="22"/>
                <w:szCs w:val="22"/>
              </w:rPr>
            </w:pPr>
            <w:r w:rsidRPr="00BE3B96">
              <w:rPr>
                <w:sz w:val="22"/>
                <w:szCs w:val="22"/>
              </w:rPr>
              <w:t>12.0.2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50CE55" w14:textId="77777777" w:rsidR="005D264E" w:rsidRPr="00BE3B96" w:rsidRDefault="005D264E" w:rsidP="00AA3CF0">
            <w:pPr>
              <w:widowControl w:val="0"/>
              <w:spacing w:line="240" w:lineRule="auto"/>
              <w:ind w:firstLine="0"/>
              <w:jc w:val="left"/>
              <w:rPr>
                <w:sz w:val="22"/>
                <w:szCs w:val="22"/>
              </w:rPr>
            </w:pPr>
            <w:r w:rsidRPr="00BE3B96">
              <w:rPr>
                <w:sz w:val="22"/>
                <w:szCs w:val="22"/>
              </w:rPr>
              <w:t>Благоустройство территории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08640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F22F8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15C60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5AC3A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18D9480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EB96A46" w14:textId="77777777" w:rsidR="005D264E" w:rsidRPr="00BE3B96" w:rsidRDefault="005D264E" w:rsidP="00AA3CF0">
            <w:pPr>
              <w:widowControl w:val="0"/>
              <w:spacing w:line="240" w:lineRule="auto"/>
              <w:ind w:firstLine="0"/>
              <w:jc w:val="center"/>
              <w:rPr>
                <w:sz w:val="22"/>
                <w:szCs w:val="22"/>
              </w:rPr>
            </w:pPr>
            <w:r w:rsidRPr="00BE3B96">
              <w:rPr>
                <w:sz w:val="22"/>
                <w:szCs w:val="22"/>
              </w:rPr>
              <w:t>12.3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A2EF42B" w14:textId="77777777" w:rsidR="005D264E" w:rsidRPr="00BE3B96" w:rsidRDefault="005D264E" w:rsidP="00AA3CF0">
            <w:pPr>
              <w:widowControl w:val="0"/>
              <w:spacing w:line="240" w:lineRule="auto"/>
              <w:ind w:firstLine="0"/>
              <w:jc w:val="left"/>
              <w:rPr>
                <w:sz w:val="22"/>
                <w:szCs w:val="22"/>
              </w:rPr>
            </w:pPr>
            <w:r w:rsidRPr="00BE3B96">
              <w:rPr>
                <w:sz w:val="22"/>
                <w:szCs w:val="22"/>
              </w:rPr>
              <w:t>Запас</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59EF7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44538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45AE8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4518E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2D7C2AA4" w14:textId="77777777" w:rsidTr="00AA3CF0">
        <w:trPr>
          <w:trHeight w:val="386"/>
        </w:trPr>
        <w:tc>
          <w:tcPr>
            <w:tcW w:w="10065" w:type="dxa"/>
            <w:gridSpan w:val="6"/>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2AD4D5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b/>
                <w:sz w:val="22"/>
                <w:szCs w:val="22"/>
              </w:rPr>
            </w:pPr>
            <w:r w:rsidRPr="00BE3B96">
              <w:rPr>
                <w:b/>
                <w:sz w:val="22"/>
                <w:szCs w:val="22"/>
                <w:highlight w:val="white"/>
              </w:rPr>
              <w:t>УСЛОВНО РАЗРЕШЕННЫЕ</w:t>
            </w:r>
          </w:p>
        </w:tc>
      </w:tr>
      <w:tr w:rsidR="005D264E" w:rsidRPr="00BE3B96" w14:paraId="4FE7863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F7CA5FB" w14:textId="77777777" w:rsidR="005D264E" w:rsidRPr="00BE3B96" w:rsidRDefault="005D264E" w:rsidP="00AA3CF0">
            <w:pPr>
              <w:widowControl w:val="0"/>
              <w:spacing w:line="240" w:lineRule="auto"/>
              <w:ind w:firstLine="0"/>
              <w:jc w:val="center"/>
              <w:rPr>
                <w:sz w:val="22"/>
                <w:szCs w:val="22"/>
              </w:rPr>
            </w:pPr>
            <w:r w:rsidRPr="00BE3B96">
              <w:rPr>
                <w:sz w:val="22"/>
                <w:szCs w:val="22"/>
              </w:rPr>
              <w:t>2.1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BF83DD7" w14:textId="77777777" w:rsidR="005D264E" w:rsidRPr="00BE3B96" w:rsidRDefault="005D264E" w:rsidP="00AA3CF0">
            <w:pPr>
              <w:widowControl w:val="0"/>
              <w:spacing w:line="240" w:lineRule="auto"/>
              <w:ind w:firstLine="0"/>
              <w:jc w:val="left"/>
              <w:rPr>
                <w:sz w:val="22"/>
                <w:szCs w:val="22"/>
              </w:rPr>
            </w:pPr>
            <w:r w:rsidRPr="00BE3B96">
              <w:rPr>
                <w:sz w:val="22"/>
                <w:szCs w:val="22"/>
              </w:rPr>
              <w:t>Для индивидуального жилищного строительства**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6928A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1000/2500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49C72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50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69918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3</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0200D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13</w:t>
            </w:r>
          </w:p>
        </w:tc>
      </w:tr>
      <w:tr w:rsidR="005D264E" w:rsidRPr="00BE3B96" w14:paraId="58B7B1D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1579E0" w14:textId="77777777" w:rsidR="005D264E" w:rsidRPr="00BE3B96" w:rsidRDefault="005D264E" w:rsidP="00AA3CF0">
            <w:pPr>
              <w:widowControl w:val="0"/>
              <w:spacing w:line="240" w:lineRule="auto"/>
              <w:ind w:firstLine="0"/>
              <w:jc w:val="center"/>
              <w:rPr>
                <w:sz w:val="22"/>
                <w:szCs w:val="22"/>
              </w:rPr>
            </w:pPr>
            <w:r w:rsidRPr="00BE3B96">
              <w:rPr>
                <w:sz w:val="22"/>
                <w:szCs w:val="22"/>
              </w:rPr>
              <w:t>2.7.2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2F14431" w14:textId="77777777" w:rsidR="005D264E" w:rsidRPr="00BE3B96" w:rsidRDefault="005D264E" w:rsidP="00AA3CF0">
            <w:pPr>
              <w:widowControl w:val="0"/>
              <w:spacing w:line="240" w:lineRule="auto"/>
              <w:ind w:firstLine="0"/>
              <w:jc w:val="left"/>
              <w:rPr>
                <w:sz w:val="22"/>
                <w:szCs w:val="22"/>
              </w:rPr>
            </w:pPr>
            <w:r w:rsidRPr="00BE3B96">
              <w:rPr>
                <w:sz w:val="22"/>
                <w:szCs w:val="22"/>
              </w:rPr>
              <w:t>Размещение гаражей для собственных нужд</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D1E00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8C0D9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F2114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8EA0B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734B24A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A2D8129" w14:textId="77777777" w:rsidR="005D264E" w:rsidRPr="00BE3B96" w:rsidRDefault="005D264E" w:rsidP="00AA3CF0">
            <w:pPr>
              <w:widowControl w:val="0"/>
              <w:spacing w:line="240" w:lineRule="auto"/>
              <w:ind w:firstLine="0"/>
              <w:jc w:val="center"/>
              <w:rPr>
                <w:sz w:val="22"/>
                <w:szCs w:val="22"/>
              </w:rPr>
            </w:pPr>
            <w:r w:rsidRPr="00BE3B96">
              <w:rPr>
                <w:sz w:val="22"/>
                <w:szCs w:val="22"/>
              </w:rPr>
              <w:lastRenderedPageBreak/>
              <w:t>3.2.1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EC0BA64" w14:textId="77777777" w:rsidR="005D264E" w:rsidRPr="00BE3B96" w:rsidRDefault="005D264E" w:rsidP="00AA3CF0">
            <w:pPr>
              <w:widowControl w:val="0"/>
              <w:spacing w:line="240" w:lineRule="auto"/>
              <w:ind w:firstLine="0"/>
              <w:jc w:val="left"/>
              <w:rPr>
                <w:sz w:val="22"/>
                <w:szCs w:val="22"/>
              </w:rPr>
            </w:pPr>
            <w:r w:rsidRPr="00BE3B96">
              <w:rPr>
                <w:sz w:val="22"/>
                <w:szCs w:val="22"/>
              </w:rPr>
              <w:t>Дома социального обслуживания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BB668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58CE2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E8FC0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19F7F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4BA4E59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4CB38E0" w14:textId="77777777" w:rsidR="005D264E" w:rsidRPr="00BE3B96" w:rsidRDefault="005D264E" w:rsidP="00AA3CF0">
            <w:pPr>
              <w:widowControl w:val="0"/>
              <w:spacing w:line="240" w:lineRule="auto"/>
              <w:ind w:firstLine="0"/>
              <w:jc w:val="center"/>
              <w:rPr>
                <w:sz w:val="22"/>
                <w:szCs w:val="22"/>
              </w:rPr>
            </w:pPr>
            <w:r w:rsidRPr="00BE3B96">
              <w:rPr>
                <w:sz w:val="22"/>
                <w:szCs w:val="22"/>
              </w:rPr>
              <w:t>3.2.4</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351A10C" w14:textId="77777777" w:rsidR="005D264E" w:rsidRPr="00BE3B96" w:rsidRDefault="005D264E" w:rsidP="00AA3CF0">
            <w:pPr>
              <w:widowControl w:val="0"/>
              <w:spacing w:line="240" w:lineRule="auto"/>
              <w:ind w:firstLine="0"/>
              <w:jc w:val="left"/>
              <w:rPr>
                <w:sz w:val="22"/>
                <w:szCs w:val="22"/>
              </w:rPr>
            </w:pPr>
            <w:r w:rsidRPr="00BE3B96">
              <w:rPr>
                <w:sz w:val="22"/>
                <w:szCs w:val="22"/>
              </w:rPr>
              <w:t>Общежития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9C21A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C2CFE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AF273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802F5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145A42A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0089931" w14:textId="77777777" w:rsidR="005D264E" w:rsidRPr="00BE3B96" w:rsidRDefault="005D264E" w:rsidP="00AA3CF0">
            <w:pPr>
              <w:widowControl w:val="0"/>
              <w:spacing w:line="240" w:lineRule="auto"/>
              <w:ind w:firstLine="0"/>
              <w:jc w:val="center"/>
              <w:rPr>
                <w:sz w:val="22"/>
                <w:szCs w:val="22"/>
              </w:rPr>
            </w:pPr>
            <w:r w:rsidRPr="00BE3B96">
              <w:rPr>
                <w:sz w:val="22"/>
                <w:szCs w:val="22"/>
              </w:rPr>
              <w:t>3.5.2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4E99D48" w14:textId="77777777" w:rsidR="005D264E" w:rsidRPr="00BE3B96" w:rsidRDefault="005D264E" w:rsidP="00AA3CF0">
            <w:pPr>
              <w:widowControl w:val="0"/>
              <w:spacing w:line="240" w:lineRule="auto"/>
              <w:ind w:firstLine="0"/>
              <w:jc w:val="left"/>
              <w:rPr>
                <w:sz w:val="22"/>
                <w:szCs w:val="22"/>
              </w:rPr>
            </w:pPr>
            <w:r w:rsidRPr="00BE3B96">
              <w:rPr>
                <w:sz w:val="22"/>
                <w:szCs w:val="22"/>
              </w:rPr>
              <w:t>Среднее и высшее профессиональное образование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439AA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9043F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8D4CE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CB1E6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3C385B5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5BC4727" w14:textId="77777777" w:rsidR="005D264E" w:rsidRPr="00BE3B96" w:rsidRDefault="005D264E" w:rsidP="00AA3CF0">
            <w:pPr>
              <w:widowControl w:val="0"/>
              <w:spacing w:line="240" w:lineRule="auto"/>
              <w:ind w:firstLine="0"/>
              <w:jc w:val="center"/>
              <w:rPr>
                <w:sz w:val="22"/>
                <w:szCs w:val="22"/>
              </w:rPr>
            </w:pPr>
            <w:r w:rsidRPr="00BE3B96">
              <w:rPr>
                <w:sz w:val="22"/>
                <w:szCs w:val="22"/>
              </w:rPr>
              <w:t>3.7.1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3028361" w14:textId="77777777" w:rsidR="005D264E" w:rsidRPr="00BE3B96" w:rsidRDefault="005D264E" w:rsidP="00AA3CF0">
            <w:pPr>
              <w:widowControl w:val="0"/>
              <w:spacing w:line="240" w:lineRule="auto"/>
              <w:ind w:firstLine="0"/>
              <w:jc w:val="left"/>
              <w:rPr>
                <w:sz w:val="22"/>
                <w:szCs w:val="22"/>
              </w:rPr>
            </w:pPr>
            <w:r w:rsidRPr="00BE3B96">
              <w:rPr>
                <w:sz w:val="22"/>
                <w:szCs w:val="22"/>
              </w:rPr>
              <w:t>Осуществление религиозных обрядов</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76DC6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F2562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DFF4E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C225FF"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435CA08E"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914D8D1" w14:textId="77777777" w:rsidR="005D264E" w:rsidRPr="00BE3B96" w:rsidRDefault="005D264E" w:rsidP="00AA3CF0">
            <w:pPr>
              <w:widowControl w:val="0"/>
              <w:spacing w:line="240" w:lineRule="auto"/>
              <w:ind w:firstLine="0"/>
              <w:jc w:val="center"/>
              <w:rPr>
                <w:sz w:val="22"/>
                <w:szCs w:val="22"/>
              </w:rPr>
            </w:pPr>
            <w:r w:rsidRPr="00BE3B96">
              <w:rPr>
                <w:sz w:val="22"/>
                <w:szCs w:val="22"/>
              </w:rPr>
              <w:t>3.7.2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FCEBD52" w14:textId="77777777" w:rsidR="005D264E" w:rsidRPr="00BE3B96" w:rsidRDefault="005D264E" w:rsidP="00AA3CF0">
            <w:pPr>
              <w:widowControl w:val="0"/>
              <w:spacing w:line="240" w:lineRule="auto"/>
              <w:ind w:firstLine="0"/>
              <w:jc w:val="left"/>
              <w:rPr>
                <w:sz w:val="22"/>
                <w:szCs w:val="22"/>
              </w:rPr>
            </w:pPr>
            <w:r w:rsidRPr="00BE3B96">
              <w:rPr>
                <w:sz w:val="22"/>
                <w:szCs w:val="22"/>
              </w:rPr>
              <w:t>Религиозное управление и образование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419BC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01E27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5A639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AABE8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05072EC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3883B0E" w14:textId="77777777" w:rsidR="005D264E" w:rsidRPr="00BE3B96" w:rsidRDefault="005D264E" w:rsidP="00AA3CF0">
            <w:pPr>
              <w:widowControl w:val="0"/>
              <w:spacing w:line="240" w:lineRule="auto"/>
              <w:ind w:firstLine="0"/>
              <w:jc w:val="center"/>
              <w:rPr>
                <w:sz w:val="22"/>
                <w:szCs w:val="22"/>
              </w:rPr>
            </w:pPr>
            <w:r w:rsidRPr="00BE3B96">
              <w:rPr>
                <w:sz w:val="22"/>
                <w:szCs w:val="22"/>
              </w:rPr>
              <w:t>3.9.1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C4E6F44" w14:textId="77777777" w:rsidR="005D264E" w:rsidRPr="00BE3B96" w:rsidRDefault="005D264E" w:rsidP="00AA3CF0">
            <w:pPr>
              <w:widowControl w:val="0"/>
              <w:spacing w:line="240" w:lineRule="auto"/>
              <w:ind w:firstLine="0"/>
              <w:jc w:val="left"/>
              <w:rPr>
                <w:sz w:val="22"/>
                <w:szCs w:val="22"/>
              </w:rPr>
            </w:pPr>
            <w:r w:rsidRPr="00BE3B96">
              <w:rPr>
                <w:sz w:val="22"/>
                <w:szCs w:val="22"/>
              </w:rPr>
              <w:t>Обеспечение деятельности в области гидрометеорологии и смежных с ней областях</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0F3BC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74097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9D115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AE5BD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475CA61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F99C3E1" w14:textId="77777777" w:rsidR="005D264E" w:rsidRPr="00BE3B96" w:rsidRDefault="005D264E" w:rsidP="00AA3CF0">
            <w:pPr>
              <w:widowControl w:val="0"/>
              <w:spacing w:line="240" w:lineRule="auto"/>
              <w:ind w:firstLine="0"/>
              <w:jc w:val="center"/>
              <w:rPr>
                <w:sz w:val="22"/>
                <w:szCs w:val="22"/>
              </w:rPr>
            </w:pPr>
            <w:r w:rsidRPr="00BE3B96">
              <w:rPr>
                <w:sz w:val="22"/>
                <w:szCs w:val="22"/>
              </w:rPr>
              <w:t>3.10.1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8FC9529" w14:textId="77777777" w:rsidR="005D264E" w:rsidRPr="00BE3B96" w:rsidRDefault="005D264E" w:rsidP="00AA3CF0">
            <w:pPr>
              <w:widowControl w:val="0"/>
              <w:spacing w:line="240" w:lineRule="auto"/>
              <w:ind w:firstLine="0"/>
              <w:jc w:val="left"/>
              <w:rPr>
                <w:sz w:val="22"/>
                <w:szCs w:val="22"/>
              </w:rPr>
            </w:pPr>
            <w:r w:rsidRPr="00BE3B96">
              <w:rPr>
                <w:sz w:val="22"/>
                <w:szCs w:val="22"/>
              </w:rPr>
              <w:t>Амбулаторное ветеринарное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F31AA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51C9C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B622E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666C7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50EFC41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85CA07D" w14:textId="77777777" w:rsidR="005D264E" w:rsidRPr="00BE3B96" w:rsidRDefault="005D264E" w:rsidP="00AA3CF0">
            <w:pPr>
              <w:widowControl w:val="0"/>
              <w:spacing w:line="240" w:lineRule="auto"/>
              <w:ind w:firstLine="0"/>
              <w:jc w:val="center"/>
              <w:rPr>
                <w:sz w:val="22"/>
                <w:szCs w:val="22"/>
              </w:rPr>
            </w:pPr>
            <w:r w:rsidRPr="00BE3B96">
              <w:rPr>
                <w:sz w:val="22"/>
                <w:szCs w:val="22"/>
              </w:rPr>
              <w:t>4.1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85B6F9" w14:textId="77777777" w:rsidR="005D264E" w:rsidRPr="00BE3B96" w:rsidRDefault="005D264E" w:rsidP="00AA3CF0">
            <w:pPr>
              <w:widowControl w:val="0"/>
              <w:spacing w:line="240" w:lineRule="auto"/>
              <w:ind w:firstLine="0"/>
              <w:jc w:val="left"/>
              <w:rPr>
                <w:sz w:val="22"/>
                <w:szCs w:val="22"/>
              </w:rPr>
            </w:pPr>
            <w:r w:rsidRPr="00BE3B96">
              <w:rPr>
                <w:sz w:val="22"/>
                <w:szCs w:val="22"/>
              </w:rPr>
              <w:t>Деловое управление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C946F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B39F9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FEFA84"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DD617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15AEF2A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942FF0D" w14:textId="77777777" w:rsidR="005D264E" w:rsidRPr="00BE3B96" w:rsidRDefault="005D264E" w:rsidP="00AA3CF0">
            <w:pPr>
              <w:widowControl w:val="0"/>
              <w:spacing w:line="240" w:lineRule="auto"/>
              <w:ind w:firstLine="0"/>
              <w:jc w:val="center"/>
              <w:rPr>
                <w:sz w:val="22"/>
                <w:szCs w:val="22"/>
              </w:rPr>
            </w:pPr>
            <w:r w:rsidRPr="00BE3B96">
              <w:rPr>
                <w:sz w:val="22"/>
                <w:szCs w:val="22"/>
              </w:rPr>
              <w:t>4.4</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A3F54E3" w14:textId="77777777" w:rsidR="005D264E" w:rsidRPr="00BE3B96" w:rsidRDefault="005D264E" w:rsidP="00AA3CF0">
            <w:pPr>
              <w:widowControl w:val="0"/>
              <w:spacing w:line="240" w:lineRule="auto"/>
              <w:ind w:firstLine="0"/>
              <w:jc w:val="left"/>
              <w:rPr>
                <w:sz w:val="22"/>
                <w:szCs w:val="22"/>
              </w:rPr>
            </w:pPr>
            <w:r w:rsidRPr="00BE3B96">
              <w:rPr>
                <w:sz w:val="22"/>
                <w:szCs w:val="22"/>
              </w:rPr>
              <w:t>Магазины</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A8670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/5000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8533D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23613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55D3E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r>
      <w:tr w:rsidR="005D264E" w:rsidRPr="00BE3B96" w14:paraId="484A6944"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39EB652" w14:textId="77777777" w:rsidR="005D264E" w:rsidRPr="00BE3B96" w:rsidRDefault="005D264E" w:rsidP="00AA3CF0">
            <w:pPr>
              <w:widowControl w:val="0"/>
              <w:spacing w:line="240" w:lineRule="auto"/>
              <w:ind w:firstLine="0"/>
              <w:jc w:val="center"/>
              <w:rPr>
                <w:sz w:val="22"/>
                <w:szCs w:val="22"/>
              </w:rPr>
            </w:pPr>
            <w:r w:rsidRPr="00BE3B96">
              <w:rPr>
                <w:sz w:val="22"/>
                <w:szCs w:val="22"/>
              </w:rPr>
              <w:t>4.5</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AC54B98" w14:textId="77777777" w:rsidR="005D264E" w:rsidRPr="00BE3B96" w:rsidRDefault="005D264E" w:rsidP="00AA3CF0">
            <w:pPr>
              <w:widowControl w:val="0"/>
              <w:spacing w:line="240" w:lineRule="auto"/>
              <w:ind w:firstLine="0"/>
              <w:jc w:val="left"/>
              <w:rPr>
                <w:sz w:val="22"/>
                <w:szCs w:val="22"/>
              </w:rPr>
            </w:pPr>
            <w:r w:rsidRPr="00BE3B96">
              <w:rPr>
                <w:sz w:val="22"/>
                <w:szCs w:val="22"/>
              </w:rPr>
              <w:t>Банковская и страховая деятельность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F1DDF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DCF4B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A5F6DD"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FC4E0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r>
      <w:tr w:rsidR="005D264E" w:rsidRPr="00BE3B96" w14:paraId="2B835C9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B51FF4" w14:textId="77777777" w:rsidR="005D264E" w:rsidRPr="00BE3B96" w:rsidRDefault="005D264E" w:rsidP="00AA3CF0">
            <w:pPr>
              <w:widowControl w:val="0"/>
              <w:spacing w:line="240" w:lineRule="auto"/>
              <w:ind w:firstLine="0"/>
              <w:jc w:val="center"/>
              <w:rPr>
                <w:sz w:val="22"/>
                <w:szCs w:val="22"/>
              </w:rPr>
            </w:pPr>
            <w:r w:rsidRPr="00BE3B96">
              <w:rPr>
                <w:sz w:val="22"/>
                <w:szCs w:val="22"/>
              </w:rPr>
              <w:t>4.6</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97D411" w14:textId="77777777" w:rsidR="005D264E" w:rsidRPr="00BE3B96" w:rsidRDefault="005D264E" w:rsidP="00AA3CF0">
            <w:pPr>
              <w:widowControl w:val="0"/>
              <w:spacing w:line="240" w:lineRule="auto"/>
              <w:ind w:firstLine="0"/>
              <w:jc w:val="left"/>
              <w:rPr>
                <w:sz w:val="22"/>
                <w:szCs w:val="22"/>
              </w:rPr>
            </w:pPr>
            <w:r w:rsidRPr="00BE3B96">
              <w:rPr>
                <w:sz w:val="22"/>
                <w:szCs w:val="22"/>
              </w:rPr>
              <w:t>Общественное питание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AF76C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400/2500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6B972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920F6E"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66B03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r>
      <w:tr w:rsidR="005D264E" w:rsidRPr="00BE3B96" w14:paraId="045A97AB"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82E2B1" w14:textId="77777777" w:rsidR="005D264E" w:rsidRPr="00BE3B96" w:rsidRDefault="005D264E" w:rsidP="00AA3CF0">
            <w:pPr>
              <w:widowControl w:val="0"/>
              <w:spacing w:line="240" w:lineRule="auto"/>
              <w:ind w:firstLine="0"/>
              <w:jc w:val="center"/>
              <w:rPr>
                <w:sz w:val="22"/>
                <w:szCs w:val="22"/>
              </w:rPr>
            </w:pPr>
            <w:r w:rsidRPr="00BE3B96">
              <w:rPr>
                <w:sz w:val="22"/>
                <w:szCs w:val="22"/>
              </w:rPr>
              <w:t>4.7</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3F8D18" w14:textId="77777777" w:rsidR="005D264E" w:rsidRPr="00BE3B96" w:rsidRDefault="005D264E" w:rsidP="00AA3CF0">
            <w:pPr>
              <w:widowControl w:val="0"/>
              <w:spacing w:line="240" w:lineRule="auto"/>
              <w:ind w:firstLine="0"/>
              <w:jc w:val="left"/>
              <w:rPr>
                <w:sz w:val="22"/>
                <w:szCs w:val="22"/>
              </w:rPr>
            </w:pPr>
            <w:r w:rsidRPr="00BE3B96">
              <w:rPr>
                <w:sz w:val="22"/>
                <w:szCs w:val="22"/>
              </w:rPr>
              <w:t>Гостиничное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14C80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400/</w:t>
            </w: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4AAD7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EE019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C05A7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2ECC009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2791CD7" w14:textId="77777777" w:rsidR="005D264E" w:rsidRPr="00BE3B96" w:rsidRDefault="005D264E" w:rsidP="00AA3CF0">
            <w:pPr>
              <w:widowControl w:val="0"/>
              <w:spacing w:line="240" w:lineRule="auto"/>
              <w:ind w:firstLine="0"/>
              <w:jc w:val="center"/>
              <w:rPr>
                <w:sz w:val="22"/>
                <w:szCs w:val="22"/>
              </w:rPr>
            </w:pPr>
            <w:r w:rsidRPr="00BE3B96">
              <w:rPr>
                <w:sz w:val="22"/>
                <w:szCs w:val="22"/>
              </w:rPr>
              <w:t>4.9</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B5433E8" w14:textId="77777777" w:rsidR="005D264E" w:rsidRPr="00BE3B96" w:rsidRDefault="005D264E" w:rsidP="00AA3CF0">
            <w:pPr>
              <w:widowControl w:val="0"/>
              <w:spacing w:line="240" w:lineRule="auto"/>
              <w:ind w:firstLine="0"/>
              <w:jc w:val="left"/>
              <w:rPr>
                <w:sz w:val="22"/>
                <w:szCs w:val="22"/>
              </w:rPr>
            </w:pPr>
            <w:r w:rsidRPr="00BE3B96">
              <w:rPr>
                <w:sz w:val="22"/>
                <w:szCs w:val="22"/>
              </w:rPr>
              <w:t>Служебные гаражи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580FE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676C8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80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BB862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1683D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3D45E90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33F202E" w14:textId="77777777" w:rsidR="005D264E" w:rsidRPr="00BE3B96" w:rsidRDefault="005D264E" w:rsidP="00AA3CF0">
            <w:pPr>
              <w:widowControl w:val="0"/>
              <w:spacing w:line="240" w:lineRule="auto"/>
              <w:ind w:firstLine="0"/>
              <w:jc w:val="center"/>
              <w:rPr>
                <w:sz w:val="22"/>
                <w:szCs w:val="22"/>
              </w:rPr>
            </w:pPr>
            <w:r w:rsidRPr="00BE3B96">
              <w:rPr>
                <w:sz w:val="22"/>
                <w:szCs w:val="22"/>
              </w:rPr>
              <w:t>4.9.1.3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7C26C91" w14:textId="77777777" w:rsidR="005D264E" w:rsidRPr="00BE3B96" w:rsidRDefault="005D264E" w:rsidP="00AA3CF0">
            <w:pPr>
              <w:widowControl w:val="0"/>
              <w:spacing w:line="240" w:lineRule="auto"/>
              <w:ind w:firstLine="0"/>
              <w:jc w:val="left"/>
              <w:rPr>
                <w:sz w:val="22"/>
                <w:szCs w:val="22"/>
              </w:rPr>
            </w:pPr>
            <w:r w:rsidRPr="00BE3B96">
              <w:rPr>
                <w:sz w:val="22"/>
                <w:szCs w:val="22"/>
              </w:rPr>
              <w:t>Автомобильные мойки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CBA0B6"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/2500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E13C2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CCD24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AB8CD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r>
      <w:tr w:rsidR="005D264E" w:rsidRPr="00BE3B96" w14:paraId="0BF95A04"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0A30E6" w14:textId="77777777" w:rsidR="005D264E" w:rsidRPr="00BE3B96" w:rsidRDefault="005D264E" w:rsidP="00AA3CF0">
            <w:pPr>
              <w:widowControl w:val="0"/>
              <w:spacing w:line="240" w:lineRule="auto"/>
              <w:ind w:firstLine="0"/>
              <w:jc w:val="center"/>
              <w:rPr>
                <w:sz w:val="22"/>
                <w:szCs w:val="22"/>
              </w:rPr>
            </w:pPr>
            <w:r w:rsidRPr="00BE3B96">
              <w:rPr>
                <w:sz w:val="22"/>
                <w:szCs w:val="22"/>
              </w:rPr>
              <w:t>4.9.1.4</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02C298" w14:textId="77777777" w:rsidR="005D264E" w:rsidRPr="00BE3B96" w:rsidRDefault="005D264E" w:rsidP="00AA3CF0">
            <w:pPr>
              <w:widowControl w:val="0"/>
              <w:spacing w:line="240" w:lineRule="auto"/>
              <w:ind w:firstLine="0"/>
              <w:jc w:val="left"/>
              <w:rPr>
                <w:sz w:val="22"/>
                <w:szCs w:val="22"/>
              </w:rPr>
            </w:pPr>
            <w:r w:rsidRPr="00BE3B96">
              <w:rPr>
                <w:sz w:val="22"/>
                <w:szCs w:val="22"/>
              </w:rPr>
              <w:t>Ремонт автомобилей</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F00F4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BE3B96">
              <w:rPr>
                <w:sz w:val="22"/>
                <w:szCs w:val="22"/>
              </w:rPr>
              <w:t>н.у</w:t>
            </w:r>
            <w:proofErr w:type="spellEnd"/>
            <w:r w:rsidRPr="00BE3B96">
              <w:rPr>
                <w:sz w:val="22"/>
                <w:szCs w:val="22"/>
              </w:rPr>
              <w:t>/2500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87946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55EDD2"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914B1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7</w:t>
            </w:r>
          </w:p>
        </w:tc>
      </w:tr>
      <w:tr w:rsidR="005D264E" w:rsidRPr="00BE3B96" w14:paraId="050EAA95"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FEFD94" w14:textId="77777777" w:rsidR="005D264E" w:rsidRPr="00BE3B96" w:rsidRDefault="005D264E" w:rsidP="00AA3CF0">
            <w:pPr>
              <w:widowControl w:val="0"/>
              <w:spacing w:line="240" w:lineRule="auto"/>
              <w:ind w:firstLine="0"/>
              <w:jc w:val="center"/>
              <w:rPr>
                <w:sz w:val="22"/>
                <w:szCs w:val="22"/>
              </w:rPr>
            </w:pPr>
            <w:r w:rsidRPr="00BE3B96">
              <w:rPr>
                <w:sz w:val="22"/>
                <w:szCs w:val="22"/>
              </w:rPr>
              <w:t>4.9.2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530477" w14:textId="77777777" w:rsidR="005D264E" w:rsidRPr="00BE3B96" w:rsidRDefault="005D264E" w:rsidP="00AA3CF0">
            <w:pPr>
              <w:widowControl w:val="0"/>
              <w:spacing w:line="240" w:lineRule="auto"/>
              <w:ind w:firstLine="0"/>
              <w:jc w:val="left"/>
              <w:rPr>
                <w:sz w:val="22"/>
                <w:szCs w:val="22"/>
              </w:rPr>
            </w:pPr>
            <w:r w:rsidRPr="00BE3B96">
              <w:rPr>
                <w:sz w:val="22"/>
                <w:szCs w:val="22"/>
              </w:rPr>
              <w:t>Стоянка транспортных средств</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DEF9B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1E829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850C5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380B1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0943A99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EB2CA35" w14:textId="77777777" w:rsidR="005D264E" w:rsidRPr="00BE3B96" w:rsidRDefault="005D264E" w:rsidP="00AA3CF0">
            <w:pPr>
              <w:widowControl w:val="0"/>
              <w:spacing w:line="240" w:lineRule="auto"/>
              <w:ind w:firstLine="0"/>
              <w:jc w:val="center"/>
              <w:rPr>
                <w:sz w:val="22"/>
                <w:szCs w:val="22"/>
              </w:rPr>
            </w:pPr>
            <w:r w:rsidRPr="00BE3B96">
              <w:rPr>
                <w:sz w:val="22"/>
                <w:szCs w:val="22"/>
              </w:rPr>
              <w:lastRenderedPageBreak/>
              <w:t>5.4</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C040FF2" w14:textId="77777777" w:rsidR="005D264E" w:rsidRPr="00BE3B96" w:rsidRDefault="005D264E" w:rsidP="00AA3CF0">
            <w:pPr>
              <w:widowControl w:val="0"/>
              <w:spacing w:line="240" w:lineRule="auto"/>
              <w:ind w:firstLine="0"/>
              <w:jc w:val="left"/>
              <w:rPr>
                <w:sz w:val="22"/>
                <w:szCs w:val="22"/>
              </w:rPr>
            </w:pPr>
            <w:r w:rsidRPr="00BE3B96">
              <w:rPr>
                <w:sz w:val="22"/>
                <w:szCs w:val="22"/>
              </w:rPr>
              <w:t>Причалы для маломерных судов</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E495B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4FC540"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4EFE3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7A84C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2587793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3CEF382" w14:textId="77777777" w:rsidR="005D264E" w:rsidRPr="00BE3B96" w:rsidRDefault="005D264E" w:rsidP="00AA3CF0">
            <w:pPr>
              <w:widowControl w:val="0"/>
              <w:spacing w:line="240" w:lineRule="auto"/>
              <w:ind w:firstLine="0"/>
              <w:jc w:val="center"/>
              <w:rPr>
                <w:sz w:val="22"/>
                <w:szCs w:val="22"/>
              </w:rPr>
            </w:pPr>
            <w:r w:rsidRPr="00BE3B96">
              <w:rPr>
                <w:sz w:val="22"/>
                <w:szCs w:val="22"/>
              </w:rPr>
              <w:t>7.1.1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560854A" w14:textId="77777777" w:rsidR="005D264E" w:rsidRPr="00BE3B96" w:rsidRDefault="005D264E" w:rsidP="00AA3CF0">
            <w:pPr>
              <w:widowControl w:val="0"/>
              <w:spacing w:line="240" w:lineRule="auto"/>
              <w:ind w:firstLine="0"/>
              <w:jc w:val="left"/>
              <w:rPr>
                <w:sz w:val="22"/>
                <w:szCs w:val="22"/>
              </w:rPr>
            </w:pPr>
            <w:r w:rsidRPr="00BE3B96">
              <w:rPr>
                <w:sz w:val="22"/>
                <w:szCs w:val="22"/>
              </w:rPr>
              <w:t>Железнодорожные пути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E6312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F8E475"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61524A"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9ECF6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r w:rsidR="005D264E" w:rsidRPr="00BE3B96" w14:paraId="29E8E12E" w14:textId="77777777" w:rsidTr="00AA3CF0">
        <w:trPr>
          <w:trHeight w:val="334"/>
        </w:trPr>
        <w:tc>
          <w:tcPr>
            <w:tcW w:w="10065" w:type="dxa"/>
            <w:gridSpan w:val="6"/>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940E6F3" w14:textId="77777777" w:rsidR="005D264E" w:rsidRPr="00BE3B96" w:rsidRDefault="005D264E" w:rsidP="00AA3CF0">
            <w:pPr>
              <w:widowControl w:val="0"/>
              <w:spacing w:line="240" w:lineRule="auto"/>
              <w:ind w:firstLine="0"/>
              <w:jc w:val="center"/>
              <w:rPr>
                <w:b/>
                <w:sz w:val="22"/>
                <w:szCs w:val="22"/>
              </w:rPr>
            </w:pPr>
            <w:r w:rsidRPr="00BE3B96">
              <w:rPr>
                <w:b/>
                <w:sz w:val="22"/>
                <w:szCs w:val="22"/>
              </w:rPr>
              <w:t>ВСПОМОГАТЕЛЬНЫЕ</w:t>
            </w:r>
          </w:p>
        </w:tc>
      </w:tr>
      <w:tr w:rsidR="005D264E" w:rsidRPr="00BE3B96" w14:paraId="6F2F718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6136093" w14:textId="77777777" w:rsidR="005D264E" w:rsidRPr="00BE3B96" w:rsidRDefault="005D264E" w:rsidP="00AA3CF0">
            <w:pPr>
              <w:widowControl w:val="0"/>
              <w:spacing w:line="240" w:lineRule="auto"/>
              <w:ind w:firstLine="0"/>
              <w:jc w:val="center"/>
              <w:rPr>
                <w:sz w:val="22"/>
                <w:szCs w:val="22"/>
              </w:rPr>
            </w:pPr>
            <w:r w:rsidRPr="00BE3B96">
              <w:rPr>
                <w:sz w:val="22"/>
                <w:szCs w:val="22"/>
              </w:rPr>
              <w:t>4.9</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06CD074" w14:textId="77777777" w:rsidR="005D264E" w:rsidRPr="00BE3B96" w:rsidRDefault="005D264E" w:rsidP="00AA3CF0">
            <w:pPr>
              <w:widowControl w:val="0"/>
              <w:spacing w:line="240" w:lineRule="auto"/>
              <w:ind w:firstLine="0"/>
              <w:jc w:val="left"/>
              <w:rPr>
                <w:sz w:val="22"/>
                <w:szCs w:val="22"/>
              </w:rPr>
            </w:pPr>
            <w:r w:rsidRPr="00BE3B96">
              <w:rPr>
                <w:sz w:val="22"/>
                <w:szCs w:val="22"/>
              </w:rPr>
              <w:t>Служебные гаражи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85BEF1"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FB045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highlight w:val="white"/>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E30AF8"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4</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28CC39"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BE3B96">
              <w:rPr>
                <w:sz w:val="22"/>
                <w:szCs w:val="22"/>
              </w:rPr>
              <w:t>20</w:t>
            </w:r>
          </w:p>
        </w:tc>
      </w:tr>
      <w:tr w:rsidR="005D264E" w:rsidRPr="00BE3B96" w14:paraId="400E5A1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A246666" w14:textId="77777777" w:rsidR="005D264E" w:rsidRPr="00BE3B96" w:rsidRDefault="005D264E" w:rsidP="00AA3CF0">
            <w:pPr>
              <w:widowControl w:val="0"/>
              <w:spacing w:line="240" w:lineRule="auto"/>
              <w:ind w:firstLine="0"/>
              <w:jc w:val="center"/>
              <w:rPr>
                <w:sz w:val="22"/>
                <w:szCs w:val="22"/>
              </w:rPr>
            </w:pPr>
            <w:r w:rsidRPr="00BE3B96">
              <w:rPr>
                <w:sz w:val="22"/>
                <w:szCs w:val="22"/>
              </w:rPr>
              <w:t>4.9.2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1791CD0" w14:textId="77777777" w:rsidR="005D264E" w:rsidRPr="00BE3B96" w:rsidRDefault="005D264E" w:rsidP="00AA3CF0">
            <w:pPr>
              <w:widowControl w:val="0"/>
              <w:spacing w:line="240" w:lineRule="auto"/>
              <w:ind w:firstLine="0"/>
              <w:jc w:val="left"/>
              <w:rPr>
                <w:sz w:val="22"/>
                <w:szCs w:val="22"/>
              </w:rPr>
            </w:pPr>
            <w:r w:rsidRPr="00BE3B96">
              <w:rPr>
                <w:sz w:val="22"/>
                <w:szCs w:val="22"/>
              </w:rPr>
              <w:t>Стоянка транспортных средств</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533587"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3926FB"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9921BC"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AFE5C3" w14:textId="77777777" w:rsidR="005D264E" w:rsidRPr="00BE3B96"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BE3B96">
              <w:rPr>
                <w:sz w:val="22"/>
                <w:szCs w:val="22"/>
              </w:rPr>
              <w:t>н.у</w:t>
            </w:r>
            <w:proofErr w:type="spellEnd"/>
            <w:proofErr w:type="gramEnd"/>
          </w:p>
        </w:tc>
      </w:tr>
    </w:tbl>
    <w:p w14:paraId="01A2B538" w14:textId="77777777" w:rsidR="005D264E" w:rsidRPr="005D264E" w:rsidRDefault="005D264E" w:rsidP="005D264E">
      <w:pPr>
        <w:pBdr>
          <w:top w:val="none" w:sz="0" w:space="0" w:color="000000"/>
          <w:left w:val="none" w:sz="0" w:space="0" w:color="000000"/>
          <w:bottom w:val="none" w:sz="0" w:space="0" w:color="000000"/>
          <w:right w:val="none" w:sz="0" w:space="0" w:color="000000"/>
        </w:pBdr>
        <w:spacing w:line="240" w:lineRule="auto"/>
        <w:ind w:firstLine="720"/>
        <w:rPr>
          <w:rFonts w:ascii="Times New Roman" w:hAnsi="Times New Roman" w:cs="Times New Roman"/>
          <w:sz w:val="20"/>
          <w:szCs w:val="20"/>
        </w:rPr>
      </w:pPr>
      <w:r w:rsidRPr="005D264E">
        <w:rPr>
          <w:rFonts w:ascii="Times New Roman" w:hAnsi="Times New Roman" w:cs="Times New Roman"/>
          <w:sz w:val="20"/>
          <w:szCs w:val="20"/>
        </w:rPr>
        <w:t xml:space="preserve">*Минимальный отступ от передней границы земельного участка устанавливается равным </w:t>
      </w:r>
      <w:r w:rsidRPr="005D264E">
        <w:rPr>
          <w:rFonts w:ascii="Times New Roman" w:hAnsi="Times New Roman" w:cs="Times New Roman"/>
          <w:sz w:val="20"/>
          <w:szCs w:val="20"/>
          <w:highlight w:val="white"/>
        </w:rPr>
        <w:t>3 метрам, от боковой (для примыкающих друг к другу блоков) - равным 0 метрам, в иных случаях - равным 3 метрах.</w:t>
      </w:r>
    </w:p>
    <w:p w14:paraId="5A0ED3CC" w14:textId="77777777" w:rsidR="005D264E" w:rsidRDefault="005D264E" w:rsidP="005D264E">
      <w:pPr>
        <w:pBdr>
          <w:top w:val="none" w:sz="0" w:space="0" w:color="000000"/>
          <w:left w:val="none" w:sz="0" w:space="0" w:color="000000"/>
          <w:bottom w:val="none" w:sz="0" w:space="0" w:color="000000"/>
          <w:right w:val="none" w:sz="0" w:space="0" w:color="000000"/>
        </w:pBdr>
        <w:spacing w:line="240" w:lineRule="auto"/>
        <w:ind w:firstLine="720"/>
        <w:rPr>
          <w:rFonts w:ascii="Times New Roman" w:hAnsi="Times New Roman" w:cs="Times New Roman"/>
          <w:sz w:val="20"/>
          <w:szCs w:val="20"/>
        </w:rPr>
      </w:pPr>
      <w:r w:rsidRPr="005D264E">
        <w:rPr>
          <w:rFonts w:ascii="Times New Roman" w:hAnsi="Times New Roman" w:cs="Times New Roman"/>
          <w:sz w:val="20"/>
          <w:szCs w:val="20"/>
        </w:rPr>
        <w:t>**Минимальная ширина передней границы земельных участков устанавливается равной 20 метрам. Минимальный отступ от передней и иных границ земельного участка устанавливается равным 3 метрам.</w:t>
      </w:r>
    </w:p>
    <w:p w14:paraId="1847B5D8" w14:textId="77777777" w:rsidR="005D264E" w:rsidRPr="005D264E" w:rsidRDefault="005D264E" w:rsidP="005D264E">
      <w:pPr>
        <w:pBdr>
          <w:top w:val="none" w:sz="0" w:space="0" w:color="000000"/>
          <w:left w:val="none" w:sz="0" w:space="0" w:color="000000"/>
          <w:bottom w:val="none" w:sz="0" w:space="0" w:color="000000"/>
          <w:right w:val="none" w:sz="0" w:space="0" w:color="000000"/>
        </w:pBdr>
        <w:spacing w:line="240" w:lineRule="auto"/>
        <w:ind w:firstLine="720"/>
        <w:rPr>
          <w:rFonts w:ascii="Times New Roman" w:hAnsi="Times New Roman" w:cs="Times New Roman"/>
          <w:b/>
          <w:sz w:val="20"/>
          <w:szCs w:val="20"/>
        </w:rPr>
      </w:pPr>
    </w:p>
    <w:p w14:paraId="23CBA8F7" w14:textId="1503F429" w:rsidR="005D264E" w:rsidRDefault="005D264E" w:rsidP="005D264E">
      <w:pPr>
        <w:pStyle w:val="3"/>
        <w:pBdr>
          <w:top w:val="none" w:sz="0" w:space="0" w:color="000000"/>
          <w:left w:val="none" w:sz="0" w:space="0" w:color="000000"/>
          <w:bottom w:val="none" w:sz="0" w:space="0" w:color="000000"/>
          <w:right w:val="none" w:sz="0" w:space="0" w:color="000000"/>
        </w:pBdr>
        <w:spacing w:before="0" w:line="240" w:lineRule="auto"/>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5D264E">
        <w:rPr>
          <w:rFonts w:ascii="Times New Roman" w:hAnsi="Times New Roman" w:cs="Times New Roman"/>
          <w:b/>
          <w:color w:val="000000"/>
          <w:sz w:val="28"/>
          <w:szCs w:val="28"/>
        </w:rPr>
        <w:t>. Зона садоводств и огородничеств (СНТ)</w:t>
      </w:r>
    </w:p>
    <w:p w14:paraId="1A4BAA4A" w14:textId="77777777" w:rsidR="005D264E" w:rsidRPr="005D264E" w:rsidRDefault="005D264E" w:rsidP="005D264E"/>
    <w:tbl>
      <w:tblPr>
        <w:tblStyle w:val="27"/>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552"/>
        <w:gridCol w:w="1559"/>
        <w:gridCol w:w="1843"/>
        <w:gridCol w:w="1701"/>
        <w:gridCol w:w="1701"/>
      </w:tblGrid>
      <w:tr w:rsidR="005D264E" w:rsidRPr="00200B0E" w14:paraId="693C235B" w14:textId="77777777" w:rsidTr="00AA3CF0">
        <w:trPr>
          <w:trHeight w:val="20"/>
          <w:tblHeader/>
        </w:trPr>
        <w:tc>
          <w:tcPr>
            <w:tcW w:w="3261" w:type="dxa"/>
            <w:gridSpan w:val="2"/>
            <w:tcBorders>
              <w:top w:val="single" w:sz="6" w:space="0" w:color="000000"/>
              <w:left w:val="single" w:sz="6" w:space="0" w:color="000000"/>
              <w:bottom w:val="single" w:sz="6" w:space="0" w:color="000000"/>
              <w:right w:val="single" w:sz="6" w:space="0" w:color="000000"/>
            </w:tcBorders>
            <w:vAlign w:val="center"/>
          </w:tcPr>
          <w:p w14:paraId="571DD5E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Виды разрешенного использования</w:t>
            </w:r>
          </w:p>
        </w:tc>
        <w:tc>
          <w:tcPr>
            <w:tcW w:w="6804" w:type="dxa"/>
            <w:gridSpan w:val="4"/>
            <w:tcBorders>
              <w:top w:val="single" w:sz="4" w:space="0" w:color="000000"/>
              <w:left w:val="single" w:sz="4" w:space="0" w:color="000000"/>
              <w:bottom w:val="single" w:sz="4" w:space="0" w:color="000000"/>
              <w:right w:val="single" w:sz="4" w:space="0" w:color="000000"/>
            </w:tcBorders>
            <w:vAlign w:val="center"/>
          </w:tcPr>
          <w:p w14:paraId="2EA41EB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Предельные размеры земельных участков (</w:t>
            </w:r>
            <w:proofErr w:type="spellStart"/>
            <w:r w:rsidRPr="00200B0E">
              <w:rPr>
                <w:sz w:val="22"/>
                <w:szCs w:val="22"/>
              </w:rPr>
              <w:t>з.у</w:t>
            </w:r>
            <w:proofErr w:type="spellEnd"/>
            <w:r w:rsidRPr="00200B0E">
              <w:rPr>
                <w:sz w:val="22"/>
                <w:szCs w:val="22"/>
              </w:rPr>
              <w:t>.) и предельные параметры разрешенного строительства, реконструкции объектов капитального строительства (ОКС)</w:t>
            </w:r>
          </w:p>
        </w:tc>
      </w:tr>
      <w:tr w:rsidR="005D264E" w:rsidRPr="00200B0E" w14:paraId="7BF79BB7" w14:textId="77777777" w:rsidTr="00AA3CF0">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43254D1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Код</w:t>
            </w:r>
          </w:p>
        </w:tc>
        <w:tc>
          <w:tcPr>
            <w:tcW w:w="2552" w:type="dxa"/>
            <w:vMerge w:val="restart"/>
            <w:tcBorders>
              <w:top w:val="single" w:sz="6" w:space="0" w:color="000000"/>
              <w:left w:val="single" w:sz="6" w:space="0" w:color="000000"/>
              <w:bottom w:val="single" w:sz="6" w:space="0" w:color="000000"/>
              <w:right w:val="single" w:sz="4" w:space="0" w:color="000000"/>
            </w:tcBorders>
            <w:vAlign w:val="center"/>
          </w:tcPr>
          <w:p w14:paraId="090AA4C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Наименование</w:t>
            </w:r>
          </w:p>
        </w:tc>
        <w:tc>
          <w:tcPr>
            <w:tcW w:w="1559" w:type="dxa"/>
            <w:tcBorders>
              <w:top w:val="single" w:sz="4" w:space="0" w:color="000000"/>
              <w:left w:val="single" w:sz="4" w:space="0" w:color="000000"/>
              <w:bottom w:val="single" w:sz="4" w:space="0" w:color="000000"/>
              <w:right w:val="single" w:sz="4" w:space="0" w:color="000000"/>
            </w:tcBorders>
            <w:vAlign w:val="center"/>
          </w:tcPr>
          <w:p w14:paraId="786015B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Площадь </w:t>
            </w:r>
            <w:proofErr w:type="spellStart"/>
            <w:r w:rsidRPr="00200B0E">
              <w:rPr>
                <w:sz w:val="22"/>
                <w:szCs w:val="22"/>
              </w:rPr>
              <w:t>з.у</w:t>
            </w:r>
            <w:proofErr w:type="spellEnd"/>
            <w:r w:rsidRPr="00200B0E">
              <w:rPr>
                <w:sz w:val="22"/>
                <w:szCs w:val="22"/>
              </w:rPr>
              <w:t>.</w:t>
            </w:r>
          </w:p>
          <w:p w14:paraId="192E333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proofErr w:type="gramStart"/>
            <w:r w:rsidRPr="00200B0E">
              <w:rPr>
                <w:sz w:val="22"/>
                <w:szCs w:val="22"/>
              </w:rPr>
              <w:t>кв.м</w:t>
            </w:r>
            <w:proofErr w:type="spellEnd"/>
            <w:proofErr w:type="gramEnd"/>
            <w:r w:rsidRPr="00200B0E">
              <w:rPr>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C6FE37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Процент</w:t>
            </w:r>
          </w:p>
          <w:p w14:paraId="0B75B98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застройки в границах </w:t>
            </w:r>
            <w:proofErr w:type="spellStart"/>
            <w:proofErr w:type="gramStart"/>
            <w:r w:rsidRPr="00200B0E">
              <w:rPr>
                <w:sz w:val="22"/>
                <w:szCs w:val="22"/>
              </w:rPr>
              <w:t>з.у</w:t>
            </w:r>
            <w:proofErr w:type="spellEnd"/>
            <w:proofErr w:type="gramEnd"/>
            <w:r w:rsidRPr="00200B0E">
              <w:rPr>
                <w:sz w:val="22"/>
                <w:szCs w:val="22"/>
              </w:rPr>
              <w:b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E5A2D9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Количество </w:t>
            </w:r>
            <w:r>
              <w:rPr>
                <w:sz w:val="22"/>
                <w:szCs w:val="22"/>
              </w:rPr>
              <w:t>э</w:t>
            </w:r>
            <w:r w:rsidRPr="00200B0E">
              <w:rPr>
                <w:sz w:val="22"/>
                <w:szCs w:val="22"/>
              </w:rPr>
              <w:t>тажей</w:t>
            </w:r>
          </w:p>
          <w:p w14:paraId="24945F7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r w:rsidRPr="00200B0E">
              <w:rPr>
                <w:sz w:val="22"/>
                <w:szCs w:val="22"/>
              </w:rPr>
              <w:t>эт</w:t>
            </w:r>
            <w:proofErr w:type="spellEnd"/>
            <w:r w:rsidRPr="00200B0E">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B1E142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Высота зданий, строений, сооружений (м)</w:t>
            </w:r>
          </w:p>
        </w:tc>
      </w:tr>
      <w:tr w:rsidR="005D264E" w:rsidRPr="00200B0E" w14:paraId="4AF8C872" w14:textId="77777777" w:rsidTr="00AA3CF0">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651DB86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2552" w:type="dxa"/>
            <w:vMerge/>
            <w:tcBorders>
              <w:top w:val="single" w:sz="6" w:space="0" w:color="000000"/>
              <w:left w:val="single" w:sz="6" w:space="0" w:color="000000"/>
              <w:bottom w:val="single" w:sz="6" w:space="0" w:color="000000"/>
              <w:right w:val="single" w:sz="6" w:space="0" w:color="000000"/>
            </w:tcBorders>
            <w:vAlign w:val="center"/>
          </w:tcPr>
          <w:p w14:paraId="4037800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1559" w:type="dxa"/>
            <w:tcBorders>
              <w:top w:val="single" w:sz="4" w:space="0" w:color="000000"/>
              <w:left w:val="single" w:sz="6" w:space="0" w:color="000000"/>
              <w:bottom w:val="single" w:sz="6" w:space="0" w:color="000000"/>
              <w:right w:val="single" w:sz="6" w:space="0" w:color="000000"/>
            </w:tcBorders>
            <w:vAlign w:val="center"/>
          </w:tcPr>
          <w:p w14:paraId="2C36C8F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мин./макс</w:t>
            </w:r>
          </w:p>
        </w:tc>
        <w:tc>
          <w:tcPr>
            <w:tcW w:w="1843"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C83EF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253D8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B6918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r>
      <w:tr w:rsidR="005D264E" w:rsidRPr="00200B0E" w14:paraId="2808A34E" w14:textId="77777777" w:rsidTr="00AA3CF0">
        <w:trPr>
          <w:trHeight w:val="20"/>
        </w:trPr>
        <w:tc>
          <w:tcPr>
            <w:tcW w:w="10065" w:type="dxa"/>
            <w:gridSpan w:val="6"/>
            <w:tcBorders>
              <w:top w:val="single" w:sz="6" w:space="0" w:color="000000"/>
              <w:left w:val="single" w:sz="6" w:space="0" w:color="000000"/>
              <w:bottom w:val="single" w:sz="6" w:space="0" w:color="000000"/>
              <w:right w:val="single" w:sz="6" w:space="0" w:color="000000"/>
            </w:tcBorders>
            <w:vAlign w:val="center"/>
          </w:tcPr>
          <w:p w14:paraId="452E9B4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b/>
                <w:sz w:val="22"/>
                <w:szCs w:val="22"/>
              </w:rPr>
            </w:pPr>
            <w:r w:rsidRPr="00200B0E">
              <w:rPr>
                <w:b/>
                <w:sz w:val="22"/>
                <w:szCs w:val="22"/>
              </w:rPr>
              <w:t>ОСНОВНЫЕ</w:t>
            </w:r>
          </w:p>
        </w:tc>
      </w:tr>
      <w:tr w:rsidR="005D264E" w:rsidRPr="00200B0E" w14:paraId="68B6346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E6DA201" w14:textId="77777777" w:rsidR="005D264E" w:rsidRPr="00200B0E" w:rsidRDefault="005D264E" w:rsidP="00AA3CF0">
            <w:pPr>
              <w:widowControl w:val="0"/>
              <w:spacing w:line="240" w:lineRule="auto"/>
              <w:ind w:firstLine="0"/>
              <w:jc w:val="center"/>
              <w:rPr>
                <w:sz w:val="22"/>
                <w:szCs w:val="22"/>
              </w:rPr>
            </w:pPr>
            <w:r w:rsidRPr="00200B0E">
              <w:rPr>
                <w:sz w:val="22"/>
                <w:szCs w:val="22"/>
              </w:rPr>
              <w:t>3.1.1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EECE2D1" w14:textId="77777777" w:rsidR="005D264E" w:rsidRPr="00200B0E" w:rsidRDefault="005D264E" w:rsidP="00AA3CF0">
            <w:pPr>
              <w:widowControl w:val="0"/>
              <w:spacing w:line="240" w:lineRule="auto"/>
              <w:ind w:firstLine="0"/>
              <w:jc w:val="left"/>
              <w:rPr>
                <w:sz w:val="22"/>
                <w:szCs w:val="22"/>
              </w:rPr>
            </w:pPr>
            <w:r w:rsidRPr="00200B0E">
              <w:rPr>
                <w:sz w:val="22"/>
                <w:szCs w:val="22"/>
              </w:rPr>
              <w:t>Предоставление коммунальных услуг</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C65FD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5794F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F9D99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1D28E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8B0DC0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1052624" w14:textId="77777777" w:rsidR="005D264E" w:rsidRPr="00200B0E" w:rsidRDefault="005D264E" w:rsidP="00AA3CF0">
            <w:pPr>
              <w:widowControl w:val="0"/>
              <w:spacing w:line="240" w:lineRule="auto"/>
              <w:ind w:firstLine="0"/>
              <w:jc w:val="center"/>
              <w:rPr>
                <w:sz w:val="22"/>
                <w:szCs w:val="22"/>
              </w:rPr>
            </w:pPr>
            <w:r w:rsidRPr="00200B0E">
              <w:rPr>
                <w:sz w:val="22"/>
                <w:szCs w:val="22"/>
              </w:rPr>
              <w:t>6.8</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D94FAF0" w14:textId="77777777" w:rsidR="005D264E" w:rsidRPr="00200B0E" w:rsidRDefault="005D264E" w:rsidP="00AA3CF0">
            <w:pPr>
              <w:widowControl w:val="0"/>
              <w:spacing w:line="240" w:lineRule="auto"/>
              <w:ind w:firstLine="0"/>
              <w:jc w:val="left"/>
              <w:rPr>
                <w:sz w:val="22"/>
                <w:szCs w:val="22"/>
              </w:rPr>
            </w:pPr>
            <w:r w:rsidRPr="00200B0E">
              <w:rPr>
                <w:sz w:val="22"/>
                <w:szCs w:val="22"/>
              </w:rPr>
              <w:t>Связь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6B841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B6EAA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53E38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4C7EF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A6FD19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3F58E6C" w14:textId="77777777" w:rsidR="005D264E" w:rsidRPr="00200B0E" w:rsidRDefault="005D264E" w:rsidP="00AA3CF0">
            <w:pPr>
              <w:widowControl w:val="0"/>
              <w:spacing w:line="240" w:lineRule="auto"/>
              <w:ind w:firstLine="0"/>
              <w:jc w:val="center"/>
              <w:rPr>
                <w:sz w:val="22"/>
                <w:szCs w:val="22"/>
              </w:rPr>
            </w:pPr>
            <w:r w:rsidRPr="00200B0E">
              <w:rPr>
                <w:sz w:val="22"/>
                <w:szCs w:val="22"/>
              </w:rPr>
              <w:t>9.3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E65A093" w14:textId="77777777" w:rsidR="005D264E" w:rsidRPr="00200B0E" w:rsidRDefault="005D264E" w:rsidP="00AA3CF0">
            <w:pPr>
              <w:widowControl w:val="0"/>
              <w:spacing w:line="240" w:lineRule="auto"/>
              <w:ind w:firstLine="0"/>
              <w:jc w:val="left"/>
              <w:rPr>
                <w:sz w:val="22"/>
                <w:szCs w:val="22"/>
              </w:rPr>
            </w:pPr>
            <w:r w:rsidRPr="00200B0E">
              <w:rPr>
                <w:sz w:val="22"/>
                <w:szCs w:val="22"/>
              </w:rPr>
              <w:t>Историко-культурная деятельность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CDEAF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BCBF9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0F731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BF857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143B0B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EC95479" w14:textId="77777777" w:rsidR="005D264E" w:rsidRPr="00200B0E" w:rsidRDefault="005D264E" w:rsidP="00AA3CF0">
            <w:pPr>
              <w:widowControl w:val="0"/>
              <w:spacing w:line="240" w:lineRule="auto"/>
              <w:ind w:firstLine="0"/>
              <w:jc w:val="center"/>
              <w:rPr>
                <w:sz w:val="22"/>
                <w:szCs w:val="22"/>
              </w:rPr>
            </w:pPr>
            <w:r w:rsidRPr="00200B0E">
              <w:rPr>
                <w:sz w:val="22"/>
                <w:szCs w:val="22"/>
              </w:rPr>
              <w:t>11.0</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CBA50AA" w14:textId="77777777" w:rsidR="005D264E" w:rsidRPr="00200B0E" w:rsidRDefault="005D264E" w:rsidP="00AA3CF0">
            <w:pPr>
              <w:widowControl w:val="0"/>
              <w:spacing w:line="240" w:lineRule="auto"/>
              <w:ind w:firstLine="0"/>
              <w:jc w:val="left"/>
              <w:rPr>
                <w:sz w:val="22"/>
                <w:szCs w:val="22"/>
              </w:rPr>
            </w:pPr>
            <w:r w:rsidRPr="00200B0E">
              <w:rPr>
                <w:sz w:val="22"/>
                <w:szCs w:val="22"/>
              </w:rPr>
              <w:t>Водные объекты</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B578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CE52D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4C0B0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508D2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F648C65"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CDF2203"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11.1</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28BC83" w14:textId="77777777" w:rsidR="005D264E" w:rsidRPr="00200B0E" w:rsidRDefault="005D264E" w:rsidP="00AA3CF0">
            <w:pPr>
              <w:widowControl w:val="0"/>
              <w:spacing w:line="240" w:lineRule="auto"/>
              <w:ind w:firstLine="0"/>
              <w:jc w:val="left"/>
              <w:rPr>
                <w:sz w:val="22"/>
                <w:szCs w:val="22"/>
              </w:rPr>
            </w:pPr>
            <w:r w:rsidRPr="00200B0E">
              <w:rPr>
                <w:sz w:val="22"/>
                <w:szCs w:val="22"/>
              </w:rPr>
              <w:t>Общее пользование водными объектами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D4A4E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C6744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66A8A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60A34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00F40F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F6AE1F8" w14:textId="77777777" w:rsidR="005D264E" w:rsidRPr="00200B0E" w:rsidRDefault="005D264E" w:rsidP="00AA3CF0">
            <w:pPr>
              <w:widowControl w:val="0"/>
              <w:spacing w:line="240" w:lineRule="auto"/>
              <w:ind w:firstLine="0"/>
              <w:jc w:val="center"/>
              <w:rPr>
                <w:sz w:val="22"/>
                <w:szCs w:val="22"/>
              </w:rPr>
            </w:pPr>
            <w:r w:rsidRPr="00200B0E">
              <w:rPr>
                <w:sz w:val="22"/>
                <w:szCs w:val="22"/>
              </w:rPr>
              <w:t>11.2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6BDAC9" w14:textId="77777777" w:rsidR="005D264E" w:rsidRPr="00200B0E" w:rsidRDefault="005D264E" w:rsidP="00AA3CF0">
            <w:pPr>
              <w:widowControl w:val="0"/>
              <w:spacing w:line="240" w:lineRule="auto"/>
              <w:ind w:firstLine="0"/>
              <w:jc w:val="left"/>
              <w:rPr>
                <w:sz w:val="22"/>
                <w:szCs w:val="22"/>
              </w:rPr>
            </w:pPr>
            <w:r w:rsidRPr="00200B0E">
              <w:rPr>
                <w:sz w:val="22"/>
                <w:szCs w:val="22"/>
              </w:rPr>
              <w:t>Специальное пользование водными объектами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B515E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152FC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D7CE3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0F39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6E9A526"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43D04E0" w14:textId="77777777" w:rsidR="005D264E" w:rsidRPr="00200B0E" w:rsidRDefault="005D264E" w:rsidP="00AA3CF0">
            <w:pPr>
              <w:widowControl w:val="0"/>
              <w:spacing w:line="240" w:lineRule="auto"/>
              <w:ind w:firstLine="0"/>
              <w:jc w:val="center"/>
              <w:rPr>
                <w:sz w:val="22"/>
                <w:szCs w:val="22"/>
              </w:rPr>
            </w:pPr>
            <w:r w:rsidRPr="00200B0E">
              <w:rPr>
                <w:sz w:val="22"/>
                <w:szCs w:val="22"/>
              </w:rPr>
              <w:t>11.3</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F0D7F2" w14:textId="77777777" w:rsidR="005D264E" w:rsidRPr="00200B0E" w:rsidRDefault="005D264E" w:rsidP="00AA3CF0">
            <w:pPr>
              <w:widowControl w:val="0"/>
              <w:spacing w:line="240" w:lineRule="auto"/>
              <w:ind w:firstLine="0"/>
              <w:jc w:val="left"/>
              <w:rPr>
                <w:sz w:val="22"/>
                <w:szCs w:val="22"/>
              </w:rPr>
            </w:pPr>
            <w:r w:rsidRPr="00200B0E">
              <w:rPr>
                <w:sz w:val="22"/>
                <w:szCs w:val="22"/>
              </w:rPr>
              <w:t>Гидротехнические сооружения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993F3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1A4AA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AF2C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3810C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30A7573"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717560" w14:textId="77777777" w:rsidR="005D264E" w:rsidRPr="00200B0E" w:rsidRDefault="005D264E" w:rsidP="00AA3CF0">
            <w:pPr>
              <w:widowControl w:val="0"/>
              <w:spacing w:line="240" w:lineRule="auto"/>
              <w:ind w:firstLine="0"/>
              <w:jc w:val="center"/>
              <w:rPr>
                <w:sz w:val="22"/>
                <w:szCs w:val="22"/>
              </w:rPr>
            </w:pPr>
            <w:r w:rsidRPr="00200B0E">
              <w:rPr>
                <w:sz w:val="22"/>
                <w:szCs w:val="22"/>
              </w:rPr>
              <w:t>12.0</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7B0C428" w14:textId="77777777" w:rsidR="005D264E" w:rsidRPr="00200B0E" w:rsidRDefault="005D264E" w:rsidP="00AA3CF0">
            <w:pPr>
              <w:widowControl w:val="0"/>
              <w:spacing w:line="240" w:lineRule="auto"/>
              <w:ind w:firstLine="0"/>
              <w:jc w:val="left"/>
              <w:rPr>
                <w:sz w:val="22"/>
                <w:szCs w:val="22"/>
              </w:rPr>
            </w:pPr>
            <w:r w:rsidRPr="00200B0E">
              <w:rPr>
                <w:sz w:val="22"/>
                <w:szCs w:val="22"/>
              </w:rPr>
              <w:t>Земельные участки (территории) общего пользования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621C0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DA2F2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4FD99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5C2BD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2CD15D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48AC46" w14:textId="77777777" w:rsidR="005D264E" w:rsidRPr="00200B0E" w:rsidRDefault="005D264E" w:rsidP="00AA3CF0">
            <w:pPr>
              <w:widowControl w:val="0"/>
              <w:spacing w:line="240" w:lineRule="auto"/>
              <w:ind w:firstLine="0"/>
              <w:jc w:val="center"/>
              <w:rPr>
                <w:sz w:val="22"/>
                <w:szCs w:val="22"/>
              </w:rPr>
            </w:pPr>
            <w:r w:rsidRPr="00200B0E">
              <w:rPr>
                <w:sz w:val="22"/>
                <w:szCs w:val="22"/>
              </w:rPr>
              <w:t>12.0.1</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05B7B2" w14:textId="77777777" w:rsidR="005D264E" w:rsidRPr="00200B0E" w:rsidRDefault="005D264E" w:rsidP="00AA3CF0">
            <w:pPr>
              <w:widowControl w:val="0"/>
              <w:spacing w:line="240" w:lineRule="auto"/>
              <w:ind w:firstLine="0"/>
              <w:jc w:val="left"/>
              <w:rPr>
                <w:sz w:val="22"/>
                <w:szCs w:val="22"/>
              </w:rPr>
            </w:pPr>
            <w:r w:rsidRPr="00200B0E">
              <w:rPr>
                <w:sz w:val="22"/>
                <w:szCs w:val="22"/>
              </w:rPr>
              <w:t>Улично-дорожная сеть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64FF5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A4274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83F95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00F53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9D95E9E"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0CABD4C" w14:textId="77777777" w:rsidR="005D264E" w:rsidRPr="00200B0E" w:rsidRDefault="005D264E" w:rsidP="00AA3CF0">
            <w:pPr>
              <w:widowControl w:val="0"/>
              <w:spacing w:line="240" w:lineRule="auto"/>
              <w:ind w:firstLine="0"/>
              <w:jc w:val="center"/>
              <w:rPr>
                <w:sz w:val="22"/>
                <w:szCs w:val="22"/>
              </w:rPr>
            </w:pPr>
            <w:r w:rsidRPr="00200B0E">
              <w:rPr>
                <w:sz w:val="22"/>
                <w:szCs w:val="22"/>
              </w:rPr>
              <w:t>12.0.2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CCB794" w14:textId="77777777" w:rsidR="005D264E" w:rsidRPr="00200B0E" w:rsidRDefault="005D264E" w:rsidP="00AA3CF0">
            <w:pPr>
              <w:widowControl w:val="0"/>
              <w:spacing w:line="240" w:lineRule="auto"/>
              <w:ind w:firstLine="0"/>
              <w:jc w:val="left"/>
              <w:rPr>
                <w:sz w:val="22"/>
                <w:szCs w:val="22"/>
              </w:rPr>
            </w:pPr>
            <w:r w:rsidRPr="00200B0E">
              <w:rPr>
                <w:sz w:val="22"/>
                <w:szCs w:val="22"/>
              </w:rPr>
              <w:t>Благоустройство территории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AB9C5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99B50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C3D92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6EFC7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D28DFA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30F9C00" w14:textId="77777777" w:rsidR="005D264E" w:rsidRPr="00200B0E" w:rsidRDefault="005D264E" w:rsidP="00AA3CF0">
            <w:pPr>
              <w:widowControl w:val="0"/>
              <w:spacing w:line="240" w:lineRule="auto"/>
              <w:ind w:firstLine="0"/>
              <w:jc w:val="center"/>
              <w:rPr>
                <w:sz w:val="22"/>
                <w:szCs w:val="22"/>
              </w:rPr>
            </w:pPr>
            <w:r w:rsidRPr="00200B0E">
              <w:rPr>
                <w:sz w:val="22"/>
                <w:szCs w:val="22"/>
              </w:rPr>
              <w:t>12.3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8E0AC94" w14:textId="77777777" w:rsidR="005D264E" w:rsidRPr="00200B0E" w:rsidRDefault="005D264E" w:rsidP="00AA3CF0">
            <w:pPr>
              <w:widowControl w:val="0"/>
              <w:spacing w:line="240" w:lineRule="auto"/>
              <w:ind w:firstLine="0"/>
              <w:jc w:val="left"/>
              <w:rPr>
                <w:sz w:val="22"/>
                <w:szCs w:val="22"/>
              </w:rPr>
            </w:pPr>
            <w:r w:rsidRPr="00200B0E">
              <w:rPr>
                <w:sz w:val="22"/>
                <w:szCs w:val="22"/>
              </w:rPr>
              <w:t>Запас</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4977E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8A372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72C9A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AE060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9671C42"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419DA19" w14:textId="77777777" w:rsidR="005D264E" w:rsidRPr="00200B0E" w:rsidRDefault="005D264E" w:rsidP="00AA3CF0">
            <w:pPr>
              <w:widowControl w:val="0"/>
              <w:spacing w:line="240" w:lineRule="auto"/>
              <w:ind w:firstLine="0"/>
              <w:jc w:val="center"/>
              <w:rPr>
                <w:sz w:val="22"/>
                <w:szCs w:val="22"/>
              </w:rPr>
            </w:pPr>
            <w:r w:rsidRPr="00200B0E">
              <w:rPr>
                <w:sz w:val="22"/>
                <w:szCs w:val="22"/>
              </w:rPr>
              <w:t>13.0</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D0BA4A" w14:textId="77777777" w:rsidR="005D264E" w:rsidRPr="00200B0E" w:rsidRDefault="005D264E" w:rsidP="00AA3CF0">
            <w:pPr>
              <w:widowControl w:val="0"/>
              <w:spacing w:line="240" w:lineRule="auto"/>
              <w:ind w:firstLine="0"/>
              <w:jc w:val="left"/>
              <w:rPr>
                <w:sz w:val="22"/>
                <w:szCs w:val="22"/>
              </w:rPr>
            </w:pPr>
            <w:r w:rsidRPr="00200B0E">
              <w:rPr>
                <w:sz w:val="22"/>
                <w:szCs w:val="22"/>
              </w:rPr>
              <w:t>Земельные участки общего назначения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876E1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98487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20053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74297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A37C8D9"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3B3F701" w14:textId="77777777" w:rsidR="005D264E" w:rsidRPr="00200B0E" w:rsidRDefault="005D264E" w:rsidP="00AA3CF0">
            <w:pPr>
              <w:widowControl w:val="0"/>
              <w:spacing w:line="240" w:lineRule="auto"/>
              <w:ind w:firstLine="0"/>
              <w:jc w:val="center"/>
              <w:rPr>
                <w:sz w:val="22"/>
                <w:szCs w:val="22"/>
              </w:rPr>
            </w:pPr>
            <w:r w:rsidRPr="00200B0E">
              <w:rPr>
                <w:sz w:val="22"/>
                <w:szCs w:val="22"/>
              </w:rPr>
              <w:t>13.1</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17B1D7" w14:textId="77777777" w:rsidR="005D264E" w:rsidRPr="00200B0E" w:rsidRDefault="005D264E" w:rsidP="00AA3CF0">
            <w:pPr>
              <w:widowControl w:val="0"/>
              <w:spacing w:line="240" w:lineRule="auto"/>
              <w:ind w:firstLine="0"/>
              <w:jc w:val="left"/>
              <w:rPr>
                <w:sz w:val="22"/>
                <w:szCs w:val="22"/>
              </w:rPr>
            </w:pPr>
            <w:r w:rsidRPr="00200B0E">
              <w:rPr>
                <w:sz w:val="22"/>
                <w:szCs w:val="22"/>
              </w:rPr>
              <w:t>Ведение огородничества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0E3BB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Pr>
                <w:sz w:val="22"/>
                <w:szCs w:val="22"/>
              </w:rPr>
              <w:t>4</w:t>
            </w:r>
            <w:r w:rsidRPr="00200B0E">
              <w:rPr>
                <w:sz w:val="22"/>
                <w:szCs w:val="22"/>
              </w:rPr>
              <w:t>00/1500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16385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7D5A4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FCE70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0</w:t>
            </w:r>
          </w:p>
        </w:tc>
      </w:tr>
      <w:tr w:rsidR="005D264E" w:rsidRPr="00200B0E" w14:paraId="7A0BE67F"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920D406" w14:textId="77777777" w:rsidR="005D264E" w:rsidRPr="00200B0E" w:rsidRDefault="005D264E" w:rsidP="00AA3CF0">
            <w:pPr>
              <w:widowControl w:val="0"/>
              <w:spacing w:line="240" w:lineRule="auto"/>
              <w:ind w:firstLine="0"/>
              <w:jc w:val="center"/>
              <w:rPr>
                <w:sz w:val="22"/>
                <w:szCs w:val="22"/>
              </w:rPr>
            </w:pPr>
            <w:r w:rsidRPr="00200B0E">
              <w:rPr>
                <w:sz w:val="22"/>
                <w:szCs w:val="22"/>
              </w:rPr>
              <w:t>13.2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729D95" w14:textId="77777777" w:rsidR="005D264E" w:rsidRPr="00200B0E" w:rsidRDefault="005D264E" w:rsidP="00AA3CF0">
            <w:pPr>
              <w:widowControl w:val="0"/>
              <w:spacing w:line="240" w:lineRule="auto"/>
              <w:ind w:firstLine="0"/>
              <w:jc w:val="left"/>
              <w:rPr>
                <w:sz w:val="22"/>
                <w:szCs w:val="22"/>
              </w:rPr>
            </w:pPr>
            <w:r w:rsidRPr="00200B0E">
              <w:rPr>
                <w:sz w:val="22"/>
                <w:szCs w:val="22"/>
              </w:rPr>
              <w:t>Ведение садоводства*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1427D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Pr>
                <w:sz w:val="22"/>
                <w:szCs w:val="22"/>
              </w:rPr>
              <w:t>4</w:t>
            </w:r>
            <w:r w:rsidRPr="00200B0E">
              <w:rPr>
                <w:sz w:val="22"/>
                <w:szCs w:val="22"/>
              </w:rPr>
              <w:t>00/1500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48F3E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30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C13FA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3</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B4C58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13</w:t>
            </w:r>
          </w:p>
        </w:tc>
      </w:tr>
      <w:tr w:rsidR="005D264E" w:rsidRPr="00200B0E" w14:paraId="6D3A978A" w14:textId="77777777" w:rsidTr="00AA3CF0">
        <w:trPr>
          <w:trHeight w:val="344"/>
        </w:trPr>
        <w:tc>
          <w:tcPr>
            <w:tcW w:w="10065" w:type="dxa"/>
            <w:gridSpan w:val="6"/>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5969764" w14:textId="77777777" w:rsidR="005D264E" w:rsidRPr="00A241D8" w:rsidRDefault="005D264E" w:rsidP="00AA3CF0">
            <w:pPr>
              <w:widowControl w:val="0"/>
              <w:spacing w:line="240" w:lineRule="auto"/>
              <w:ind w:firstLine="0"/>
              <w:jc w:val="center"/>
              <w:rPr>
                <w:rFonts w:eastAsia="Manrope"/>
                <w:b/>
                <w:sz w:val="20"/>
                <w:szCs w:val="20"/>
              </w:rPr>
            </w:pPr>
            <w:r w:rsidRPr="00200B0E">
              <w:rPr>
                <w:b/>
                <w:sz w:val="22"/>
                <w:szCs w:val="22"/>
              </w:rPr>
              <w:t>УСЛОВНО РАЗРЕШЕННЫЕ</w:t>
            </w:r>
          </w:p>
        </w:tc>
      </w:tr>
      <w:tr w:rsidR="005D264E" w:rsidRPr="00200B0E" w14:paraId="0129A26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BD47C85" w14:textId="77777777" w:rsidR="005D264E" w:rsidRPr="00A55673" w:rsidRDefault="005D264E" w:rsidP="00AA3CF0">
            <w:pPr>
              <w:widowControl w:val="0"/>
              <w:spacing w:line="240" w:lineRule="auto"/>
              <w:ind w:firstLine="0"/>
              <w:jc w:val="center"/>
              <w:rPr>
                <w:sz w:val="22"/>
                <w:szCs w:val="22"/>
                <w:lang w:val="ru-RU"/>
              </w:rPr>
            </w:pPr>
            <w:r>
              <w:rPr>
                <w:sz w:val="22"/>
                <w:szCs w:val="22"/>
                <w:lang w:val="ru-RU"/>
              </w:rPr>
              <w:t>3.9.1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1B9F008" w14:textId="77777777" w:rsidR="005D264E" w:rsidRPr="00200B0E" w:rsidRDefault="005D264E" w:rsidP="00AA3CF0">
            <w:pPr>
              <w:widowControl w:val="0"/>
              <w:spacing w:line="240" w:lineRule="auto"/>
              <w:ind w:firstLine="0"/>
              <w:jc w:val="left"/>
              <w:rPr>
                <w:sz w:val="22"/>
                <w:szCs w:val="22"/>
              </w:rPr>
            </w:pPr>
            <w:r w:rsidRPr="00A55673">
              <w:rPr>
                <w:sz w:val="22"/>
                <w:szCs w:val="22"/>
              </w:rPr>
              <w:t>Обеспечение деятельности в области гидрометеорологии и смежных с ней областях</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3A242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8A677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B095D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71A09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FA1EF4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5475CFF" w14:textId="77777777" w:rsidR="005D264E" w:rsidRPr="00200B0E" w:rsidRDefault="005D264E" w:rsidP="00AA3CF0">
            <w:pPr>
              <w:widowControl w:val="0"/>
              <w:spacing w:line="240" w:lineRule="auto"/>
              <w:ind w:firstLine="0"/>
              <w:jc w:val="center"/>
              <w:rPr>
                <w:sz w:val="22"/>
                <w:szCs w:val="22"/>
              </w:rPr>
            </w:pPr>
            <w:r w:rsidRPr="00200B0E">
              <w:rPr>
                <w:sz w:val="22"/>
                <w:szCs w:val="22"/>
              </w:rPr>
              <w:t>7.1.1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DC782D9" w14:textId="77777777" w:rsidR="005D264E" w:rsidRPr="00200B0E" w:rsidRDefault="005D264E" w:rsidP="00AA3CF0">
            <w:pPr>
              <w:widowControl w:val="0"/>
              <w:spacing w:line="240" w:lineRule="auto"/>
              <w:ind w:firstLine="0"/>
              <w:jc w:val="left"/>
              <w:rPr>
                <w:sz w:val="22"/>
                <w:szCs w:val="22"/>
              </w:rPr>
            </w:pPr>
            <w:r w:rsidRPr="00200B0E">
              <w:rPr>
                <w:sz w:val="22"/>
                <w:szCs w:val="22"/>
              </w:rPr>
              <w:t>Железнодорожные пути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F3868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7BBF8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6F196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2E2DD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bl>
    <w:p w14:paraId="0264F333" w14:textId="77777777" w:rsidR="005D264E" w:rsidRDefault="005D264E" w:rsidP="005D264E">
      <w:pPr>
        <w:pBdr>
          <w:top w:val="none" w:sz="0" w:space="0" w:color="000000"/>
          <w:left w:val="none" w:sz="0" w:space="0" w:color="000000"/>
          <w:bottom w:val="none" w:sz="0" w:space="0" w:color="000000"/>
          <w:right w:val="none" w:sz="0" w:space="0" w:color="000000"/>
        </w:pBdr>
        <w:spacing w:line="240" w:lineRule="auto"/>
        <w:ind w:firstLine="720"/>
        <w:rPr>
          <w:rFonts w:ascii="Times New Roman" w:hAnsi="Times New Roman" w:cs="Times New Roman"/>
          <w:sz w:val="20"/>
          <w:szCs w:val="20"/>
        </w:rPr>
      </w:pPr>
      <w:r w:rsidRPr="005D264E">
        <w:rPr>
          <w:rFonts w:ascii="Times New Roman" w:hAnsi="Times New Roman" w:cs="Times New Roman"/>
          <w:sz w:val="20"/>
          <w:szCs w:val="20"/>
        </w:rPr>
        <w:t>*Минимальный отступ от передней и иных границ земельного участка устанавливается равным 3 метрам.</w:t>
      </w:r>
    </w:p>
    <w:p w14:paraId="6D6DC101" w14:textId="26922C91" w:rsidR="005D264E" w:rsidRDefault="005D264E" w:rsidP="005D264E">
      <w:pPr>
        <w:rPr>
          <w:rFonts w:ascii="Times New Roman" w:hAnsi="Times New Roman" w:cs="Times New Roman"/>
          <w:sz w:val="20"/>
          <w:szCs w:val="20"/>
        </w:rPr>
      </w:pPr>
      <w:r>
        <w:rPr>
          <w:rFonts w:ascii="Times New Roman" w:hAnsi="Times New Roman" w:cs="Times New Roman"/>
          <w:sz w:val="20"/>
          <w:szCs w:val="20"/>
        </w:rPr>
        <w:br w:type="page"/>
      </w:r>
    </w:p>
    <w:p w14:paraId="04AFC7CE" w14:textId="66D901FE" w:rsidR="005D264E" w:rsidRDefault="005D264E" w:rsidP="005D264E">
      <w:pPr>
        <w:pStyle w:val="3"/>
        <w:pBdr>
          <w:top w:val="none" w:sz="0" w:space="0" w:color="000000"/>
          <w:left w:val="none" w:sz="0" w:space="0" w:color="000000"/>
          <w:bottom w:val="none" w:sz="0" w:space="0" w:color="000000"/>
          <w:right w:val="none" w:sz="0" w:space="0" w:color="000000"/>
        </w:pBdr>
        <w:spacing w:before="0" w:line="240" w:lineRule="auto"/>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4</w:t>
      </w:r>
      <w:r w:rsidRPr="005D264E">
        <w:rPr>
          <w:rFonts w:ascii="Times New Roman" w:hAnsi="Times New Roman" w:cs="Times New Roman"/>
          <w:b/>
          <w:color w:val="000000"/>
          <w:sz w:val="28"/>
          <w:szCs w:val="28"/>
        </w:rPr>
        <w:t xml:space="preserve">. </w:t>
      </w:r>
      <w:bookmarkStart w:id="1" w:name="_2uak0cecjdt" w:colFirst="0" w:colLast="0"/>
      <w:bookmarkEnd w:id="1"/>
      <w:r w:rsidRPr="005D264E">
        <w:rPr>
          <w:rFonts w:ascii="Times New Roman" w:hAnsi="Times New Roman" w:cs="Times New Roman"/>
          <w:b/>
          <w:color w:val="000000"/>
          <w:sz w:val="28"/>
          <w:szCs w:val="28"/>
        </w:rPr>
        <w:t xml:space="preserve"> </w:t>
      </w:r>
      <w:r w:rsidRPr="005D264E">
        <w:rPr>
          <w:rFonts w:ascii="Times New Roman" w:hAnsi="Times New Roman" w:cs="Times New Roman"/>
          <w:b/>
          <w:color w:val="000000"/>
          <w:sz w:val="28"/>
          <w:szCs w:val="28"/>
          <w:highlight w:val="white"/>
        </w:rPr>
        <w:t>Общественно-деловая зона (ОД)</w:t>
      </w:r>
      <w:bookmarkStart w:id="2" w:name="_3ewqq72q0i6r" w:colFirst="0" w:colLast="0"/>
      <w:bookmarkEnd w:id="2"/>
    </w:p>
    <w:p w14:paraId="0268501A" w14:textId="77777777" w:rsidR="005D264E" w:rsidRPr="005D264E" w:rsidRDefault="005D264E" w:rsidP="005D264E"/>
    <w:tbl>
      <w:tblPr>
        <w:tblStyle w:val="25"/>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552"/>
        <w:gridCol w:w="1559"/>
        <w:gridCol w:w="1843"/>
        <w:gridCol w:w="1701"/>
        <w:gridCol w:w="1701"/>
      </w:tblGrid>
      <w:tr w:rsidR="005D264E" w:rsidRPr="00200B0E" w14:paraId="1CC94F2E" w14:textId="77777777" w:rsidTr="00AA3CF0">
        <w:trPr>
          <w:trHeight w:val="20"/>
          <w:tblHeader/>
        </w:trPr>
        <w:tc>
          <w:tcPr>
            <w:tcW w:w="3261" w:type="dxa"/>
            <w:gridSpan w:val="2"/>
            <w:tcBorders>
              <w:top w:val="single" w:sz="6" w:space="0" w:color="000000"/>
              <w:left w:val="single" w:sz="6" w:space="0" w:color="000000"/>
              <w:bottom w:val="single" w:sz="6" w:space="0" w:color="000000"/>
              <w:right w:val="single" w:sz="6" w:space="0" w:color="000000"/>
            </w:tcBorders>
            <w:vAlign w:val="center"/>
          </w:tcPr>
          <w:p w14:paraId="6690ED6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Виды разрешенного использования</w:t>
            </w:r>
          </w:p>
        </w:tc>
        <w:tc>
          <w:tcPr>
            <w:tcW w:w="6804" w:type="dxa"/>
            <w:gridSpan w:val="4"/>
            <w:tcBorders>
              <w:top w:val="single" w:sz="4" w:space="0" w:color="000000"/>
              <w:left w:val="single" w:sz="4" w:space="0" w:color="000000"/>
              <w:bottom w:val="single" w:sz="4" w:space="0" w:color="000000"/>
              <w:right w:val="single" w:sz="4" w:space="0" w:color="000000"/>
            </w:tcBorders>
            <w:vAlign w:val="center"/>
          </w:tcPr>
          <w:p w14:paraId="60F11BE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Предельные размеры земельных участков (</w:t>
            </w:r>
            <w:proofErr w:type="spellStart"/>
            <w:r w:rsidRPr="00200B0E">
              <w:rPr>
                <w:sz w:val="22"/>
                <w:szCs w:val="22"/>
              </w:rPr>
              <w:t>з.у</w:t>
            </w:r>
            <w:proofErr w:type="spellEnd"/>
            <w:r w:rsidRPr="00200B0E">
              <w:rPr>
                <w:sz w:val="22"/>
                <w:szCs w:val="22"/>
              </w:rPr>
              <w:t>.) и предельные параметры разрешенного строительства, реконструкции объектов капитального строительства (ОКС)</w:t>
            </w:r>
          </w:p>
        </w:tc>
      </w:tr>
      <w:tr w:rsidR="005D264E" w:rsidRPr="00200B0E" w14:paraId="76B89E71" w14:textId="77777777" w:rsidTr="00AA3CF0">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71EF69C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Код</w:t>
            </w:r>
          </w:p>
        </w:tc>
        <w:tc>
          <w:tcPr>
            <w:tcW w:w="2552" w:type="dxa"/>
            <w:vMerge w:val="restart"/>
            <w:tcBorders>
              <w:top w:val="single" w:sz="6" w:space="0" w:color="000000"/>
              <w:left w:val="single" w:sz="6" w:space="0" w:color="000000"/>
              <w:bottom w:val="single" w:sz="6" w:space="0" w:color="000000"/>
              <w:right w:val="single" w:sz="4" w:space="0" w:color="000000"/>
            </w:tcBorders>
            <w:vAlign w:val="center"/>
          </w:tcPr>
          <w:p w14:paraId="08B90D5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Наименование</w:t>
            </w:r>
          </w:p>
        </w:tc>
        <w:tc>
          <w:tcPr>
            <w:tcW w:w="1559" w:type="dxa"/>
            <w:tcBorders>
              <w:top w:val="single" w:sz="4" w:space="0" w:color="000000"/>
              <w:left w:val="single" w:sz="4" w:space="0" w:color="000000"/>
              <w:bottom w:val="single" w:sz="4" w:space="0" w:color="000000"/>
              <w:right w:val="single" w:sz="4" w:space="0" w:color="000000"/>
            </w:tcBorders>
            <w:vAlign w:val="center"/>
          </w:tcPr>
          <w:p w14:paraId="3E41C91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Площадь </w:t>
            </w:r>
            <w:proofErr w:type="spellStart"/>
            <w:r w:rsidRPr="00200B0E">
              <w:rPr>
                <w:sz w:val="22"/>
                <w:szCs w:val="22"/>
              </w:rPr>
              <w:t>з.у</w:t>
            </w:r>
            <w:proofErr w:type="spellEnd"/>
            <w:r w:rsidRPr="00200B0E">
              <w:rPr>
                <w:sz w:val="22"/>
                <w:szCs w:val="22"/>
              </w:rPr>
              <w:t>.</w:t>
            </w:r>
          </w:p>
          <w:p w14:paraId="7CCCC6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proofErr w:type="gramStart"/>
            <w:r w:rsidRPr="00200B0E">
              <w:rPr>
                <w:sz w:val="22"/>
                <w:szCs w:val="22"/>
              </w:rPr>
              <w:t>кв.м</w:t>
            </w:r>
            <w:proofErr w:type="spellEnd"/>
            <w:proofErr w:type="gramEnd"/>
            <w:r w:rsidRPr="00200B0E">
              <w:rPr>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6D5133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Процент</w:t>
            </w:r>
          </w:p>
          <w:p w14:paraId="474F12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застройки в границах </w:t>
            </w:r>
            <w:proofErr w:type="spellStart"/>
            <w:proofErr w:type="gramStart"/>
            <w:r w:rsidRPr="00200B0E">
              <w:rPr>
                <w:sz w:val="22"/>
                <w:szCs w:val="22"/>
              </w:rPr>
              <w:t>з.у</w:t>
            </w:r>
            <w:proofErr w:type="spellEnd"/>
            <w:proofErr w:type="gramEnd"/>
            <w:r w:rsidRPr="00200B0E">
              <w:rPr>
                <w:sz w:val="22"/>
                <w:szCs w:val="22"/>
              </w:rPr>
              <w:b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F8F2D9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Количество этажей</w:t>
            </w:r>
          </w:p>
          <w:p w14:paraId="72D3B0A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r w:rsidRPr="00200B0E">
              <w:rPr>
                <w:sz w:val="22"/>
                <w:szCs w:val="22"/>
              </w:rPr>
              <w:t>эт</w:t>
            </w:r>
            <w:proofErr w:type="spellEnd"/>
            <w:r w:rsidRPr="00200B0E">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E2D9BA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Высота зданий, строений, сооружений (м)</w:t>
            </w:r>
          </w:p>
        </w:tc>
      </w:tr>
      <w:tr w:rsidR="005D264E" w:rsidRPr="00200B0E" w14:paraId="3A0AFBC1" w14:textId="77777777" w:rsidTr="00AA3CF0">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23A35A4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2552" w:type="dxa"/>
            <w:vMerge/>
            <w:tcBorders>
              <w:top w:val="single" w:sz="6" w:space="0" w:color="000000"/>
              <w:left w:val="single" w:sz="6" w:space="0" w:color="000000"/>
              <w:bottom w:val="single" w:sz="6" w:space="0" w:color="000000"/>
              <w:right w:val="single" w:sz="6" w:space="0" w:color="000000"/>
            </w:tcBorders>
            <w:vAlign w:val="center"/>
          </w:tcPr>
          <w:p w14:paraId="4CCB07C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1559" w:type="dxa"/>
            <w:tcBorders>
              <w:top w:val="single" w:sz="4" w:space="0" w:color="000000"/>
              <w:left w:val="single" w:sz="6" w:space="0" w:color="000000"/>
              <w:bottom w:val="single" w:sz="6" w:space="0" w:color="000000"/>
              <w:right w:val="single" w:sz="6" w:space="0" w:color="000000"/>
            </w:tcBorders>
            <w:vAlign w:val="center"/>
          </w:tcPr>
          <w:p w14:paraId="23F5F05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мин./макс</w:t>
            </w:r>
          </w:p>
        </w:tc>
        <w:tc>
          <w:tcPr>
            <w:tcW w:w="1843"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117F3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4B0DE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60CFA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r>
      <w:tr w:rsidR="005D264E" w:rsidRPr="00200B0E" w14:paraId="20BAB89B" w14:textId="77777777" w:rsidTr="00AA3CF0">
        <w:trPr>
          <w:trHeight w:val="20"/>
        </w:trPr>
        <w:tc>
          <w:tcPr>
            <w:tcW w:w="10065" w:type="dxa"/>
            <w:gridSpan w:val="6"/>
            <w:tcBorders>
              <w:top w:val="single" w:sz="6" w:space="0" w:color="000000"/>
              <w:left w:val="single" w:sz="6" w:space="0" w:color="000000"/>
              <w:bottom w:val="single" w:sz="6" w:space="0" w:color="000000"/>
              <w:right w:val="single" w:sz="6" w:space="0" w:color="000000"/>
            </w:tcBorders>
            <w:vAlign w:val="center"/>
          </w:tcPr>
          <w:p w14:paraId="5268FCE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b/>
                <w:sz w:val="22"/>
                <w:szCs w:val="22"/>
              </w:rPr>
            </w:pPr>
            <w:r w:rsidRPr="00200B0E">
              <w:rPr>
                <w:b/>
                <w:sz w:val="22"/>
                <w:szCs w:val="22"/>
              </w:rPr>
              <w:t>ОСНОВНЫЕ</w:t>
            </w:r>
          </w:p>
        </w:tc>
      </w:tr>
      <w:tr w:rsidR="005D264E" w:rsidRPr="00200B0E" w14:paraId="1C05D87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48DCDD" w14:textId="77777777" w:rsidR="005D264E" w:rsidRPr="00200B0E" w:rsidRDefault="005D264E" w:rsidP="00AA3CF0">
            <w:pPr>
              <w:widowControl w:val="0"/>
              <w:spacing w:line="240" w:lineRule="auto"/>
              <w:ind w:firstLine="0"/>
              <w:jc w:val="center"/>
              <w:rPr>
                <w:sz w:val="22"/>
                <w:szCs w:val="22"/>
              </w:rPr>
            </w:pPr>
            <w:r w:rsidRPr="00200B0E">
              <w:rPr>
                <w:sz w:val="22"/>
                <w:szCs w:val="22"/>
              </w:rPr>
              <w:t>3.1.1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4DD9DC" w14:textId="77777777" w:rsidR="005D264E" w:rsidRPr="00200B0E" w:rsidRDefault="005D264E" w:rsidP="00AA3CF0">
            <w:pPr>
              <w:widowControl w:val="0"/>
              <w:spacing w:line="240" w:lineRule="auto"/>
              <w:ind w:firstLine="0"/>
              <w:jc w:val="left"/>
              <w:rPr>
                <w:sz w:val="22"/>
                <w:szCs w:val="22"/>
              </w:rPr>
            </w:pPr>
            <w:r w:rsidRPr="00200B0E">
              <w:rPr>
                <w:sz w:val="22"/>
                <w:szCs w:val="22"/>
              </w:rPr>
              <w:t>Предоставление коммунальных услуг</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ABA30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999EF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74C47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A12B4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A8DD4AB"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4D7A36" w14:textId="77777777" w:rsidR="005D264E" w:rsidRPr="00200B0E" w:rsidRDefault="005D264E" w:rsidP="00AA3CF0">
            <w:pPr>
              <w:widowControl w:val="0"/>
              <w:spacing w:line="240" w:lineRule="auto"/>
              <w:ind w:firstLine="0"/>
              <w:jc w:val="center"/>
              <w:rPr>
                <w:sz w:val="22"/>
                <w:szCs w:val="22"/>
              </w:rPr>
            </w:pPr>
            <w:r w:rsidRPr="00200B0E">
              <w:rPr>
                <w:sz w:val="22"/>
                <w:szCs w:val="22"/>
              </w:rPr>
              <w:t>3.1.2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563990" w14:textId="77777777" w:rsidR="005D264E" w:rsidRPr="00200B0E" w:rsidRDefault="005D264E" w:rsidP="00AA3CF0">
            <w:pPr>
              <w:widowControl w:val="0"/>
              <w:spacing w:line="240" w:lineRule="auto"/>
              <w:ind w:firstLine="0"/>
              <w:jc w:val="left"/>
              <w:rPr>
                <w:sz w:val="22"/>
                <w:szCs w:val="22"/>
              </w:rPr>
            </w:pPr>
            <w:r w:rsidRPr="00200B0E">
              <w:rPr>
                <w:sz w:val="22"/>
                <w:szCs w:val="22"/>
              </w:rPr>
              <w:t>Административные здания организаций, обеспечивающих предоставление коммунальных услуг</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EB424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400/</w:t>
            </w: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594B2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A59A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16678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193328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E249A49" w14:textId="77777777" w:rsidR="005D264E" w:rsidRPr="00200B0E" w:rsidRDefault="005D264E" w:rsidP="00AA3CF0">
            <w:pPr>
              <w:widowControl w:val="0"/>
              <w:spacing w:line="240" w:lineRule="auto"/>
              <w:ind w:firstLine="0"/>
              <w:jc w:val="center"/>
              <w:rPr>
                <w:sz w:val="22"/>
                <w:szCs w:val="22"/>
              </w:rPr>
            </w:pPr>
            <w:r w:rsidRPr="00200B0E">
              <w:rPr>
                <w:sz w:val="22"/>
                <w:szCs w:val="22"/>
              </w:rPr>
              <w:t>3.2.1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D3FA73A" w14:textId="77777777" w:rsidR="005D264E" w:rsidRPr="00200B0E" w:rsidRDefault="005D264E" w:rsidP="00AA3CF0">
            <w:pPr>
              <w:widowControl w:val="0"/>
              <w:spacing w:line="240" w:lineRule="auto"/>
              <w:ind w:firstLine="0"/>
              <w:jc w:val="left"/>
              <w:rPr>
                <w:sz w:val="22"/>
                <w:szCs w:val="22"/>
              </w:rPr>
            </w:pPr>
            <w:r w:rsidRPr="00200B0E">
              <w:rPr>
                <w:sz w:val="22"/>
                <w:szCs w:val="22"/>
              </w:rPr>
              <w:t>Дома социального обслуживания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FF4B9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02B7F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57703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78DB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B2265D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70781AD" w14:textId="77777777" w:rsidR="005D264E" w:rsidRPr="00200B0E" w:rsidRDefault="005D264E" w:rsidP="00AA3CF0">
            <w:pPr>
              <w:widowControl w:val="0"/>
              <w:spacing w:line="240" w:lineRule="auto"/>
              <w:ind w:firstLine="0"/>
              <w:jc w:val="center"/>
              <w:rPr>
                <w:sz w:val="22"/>
                <w:szCs w:val="22"/>
              </w:rPr>
            </w:pPr>
            <w:r w:rsidRPr="00200B0E">
              <w:rPr>
                <w:sz w:val="22"/>
                <w:szCs w:val="22"/>
              </w:rPr>
              <w:t>3.2.2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0688A4" w14:textId="77777777" w:rsidR="005D264E" w:rsidRPr="00200B0E" w:rsidRDefault="005D264E" w:rsidP="00AA3CF0">
            <w:pPr>
              <w:widowControl w:val="0"/>
              <w:spacing w:line="240" w:lineRule="auto"/>
              <w:ind w:firstLine="0"/>
              <w:jc w:val="left"/>
              <w:rPr>
                <w:sz w:val="22"/>
                <w:szCs w:val="22"/>
              </w:rPr>
            </w:pPr>
            <w:r w:rsidRPr="00200B0E">
              <w:rPr>
                <w:sz w:val="22"/>
                <w:szCs w:val="22"/>
              </w:rPr>
              <w:t>Оказание социальной помощи населению</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B4B74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E8AF8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A2D4D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CC0D2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722724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AACC6A" w14:textId="77777777" w:rsidR="005D264E" w:rsidRPr="00200B0E" w:rsidRDefault="005D264E" w:rsidP="00AA3CF0">
            <w:pPr>
              <w:widowControl w:val="0"/>
              <w:spacing w:line="240" w:lineRule="auto"/>
              <w:ind w:firstLine="0"/>
              <w:jc w:val="center"/>
              <w:rPr>
                <w:sz w:val="22"/>
                <w:szCs w:val="22"/>
              </w:rPr>
            </w:pPr>
            <w:r w:rsidRPr="00200B0E">
              <w:rPr>
                <w:sz w:val="22"/>
                <w:szCs w:val="22"/>
              </w:rPr>
              <w:t>3.2.3</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70E589" w14:textId="77777777" w:rsidR="005D264E" w:rsidRPr="00200B0E" w:rsidRDefault="005D264E" w:rsidP="00AA3CF0">
            <w:pPr>
              <w:widowControl w:val="0"/>
              <w:spacing w:line="240" w:lineRule="auto"/>
              <w:ind w:firstLine="0"/>
              <w:jc w:val="left"/>
              <w:rPr>
                <w:sz w:val="22"/>
                <w:szCs w:val="22"/>
              </w:rPr>
            </w:pPr>
            <w:r w:rsidRPr="00200B0E">
              <w:rPr>
                <w:sz w:val="22"/>
                <w:szCs w:val="22"/>
              </w:rPr>
              <w:t>Оказание услуг связи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22895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400/</w:t>
            </w: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FACC6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7F8AE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011F8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757748F"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F87D707" w14:textId="77777777" w:rsidR="005D264E" w:rsidRPr="00200B0E" w:rsidRDefault="005D264E" w:rsidP="00AA3CF0">
            <w:pPr>
              <w:widowControl w:val="0"/>
              <w:spacing w:line="240" w:lineRule="auto"/>
              <w:ind w:firstLine="0"/>
              <w:jc w:val="center"/>
              <w:rPr>
                <w:sz w:val="22"/>
                <w:szCs w:val="22"/>
              </w:rPr>
            </w:pPr>
            <w:r w:rsidRPr="00200B0E">
              <w:rPr>
                <w:sz w:val="22"/>
                <w:szCs w:val="22"/>
              </w:rPr>
              <w:t>3.2.4</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510653" w14:textId="77777777" w:rsidR="005D264E" w:rsidRPr="00200B0E" w:rsidRDefault="005D264E" w:rsidP="00AA3CF0">
            <w:pPr>
              <w:widowControl w:val="0"/>
              <w:spacing w:line="240" w:lineRule="auto"/>
              <w:ind w:firstLine="0"/>
              <w:jc w:val="left"/>
              <w:rPr>
                <w:sz w:val="22"/>
                <w:szCs w:val="22"/>
              </w:rPr>
            </w:pPr>
            <w:r w:rsidRPr="00200B0E">
              <w:rPr>
                <w:sz w:val="22"/>
                <w:szCs w:val="22"/>
              </w:rPr>
              <w:t>Общежития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6C95B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B9499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497FE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BC641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EC6802A"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1F5502" w14:textId="77777777" w:rsidR="005D264E" w:rsidRPr="00200B0E" w:rsidRDefault="005D264E" w:rsidP="00AA3CF0">
            <w:pPr>
              <w:widowControl w:val="0"/>
              <w:spacing w:line="240" w:lineRule="auto"/>
              <w:ind w:firstLine="0"/>
              <w:jc w:val="center"/>
              <w:rPr>
                <w:sz w:val="22"/>
                <w:szCs w:val="22"/>
              </w:rPr>
            </w:pPr>
            <w:r w:rsidRPr="00200B0E">
              <w:rPr>
                <w:sz w:val="22"/>
                <w:szCs w:val="22"/>
              </w:rPr>
              <w:t>3.3</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0D1D60" w14:textId="77777777" w:rsidR="005D264E" w:rsidRPr="00200B0E" w:rsidRDefault="005D264E" w:rsidP="00AA3CF0">
            <w:pPr>
              <w:widowControl w:val="0"/>
              <w:spacing w:line="240" w:lineRule="auto"/>
              <w:ind w:firstLine="0"/>
              <w:jc w:val="left"/>
              <w:rPr>
                <w:sz w:val="22"/>
                <w:szCs w:val="22"/>
              </w:rPr>
            </w:pPr>
            <w:r w:rsidRPr="00200B0E">
              <w:rPr>
                <w:sz w:val="22"/>
                <w:szCs w:val="22"/>
              </w:rPr>
              <w:t>Бытовое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2C91B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400/</w:t>
            </w: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DEE8E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99D46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77A37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C74F68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02FC22C" w14:textId="77777777" w:rsidR="005D264E" w:rsidRPr="00200B0E" w:rsidRDefault="005D264E" w:rsidP="00AA3CF0">
            <w:pPr>
              <w:widowControl w:val="0"/>
              <w:spacing w:line="240" w:lineRule="auto"/>
              <w:ind w:firstLine="0"/>
              <w:jc w:val="center"/>
              <w:rPr>
                <w:sz w:val="22"/>
                <w:szCs w:val="22"/>
              </w:rPr>
            </w:pPr>
            <w:r w:rsidRPr="00200B0E">
              <w:rPr>
                <w:sz w:val="22"/>
                <w:szCs w:val="22"/>
              </w:rPr>
              <w:t>3.4.1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38CFA6" w14:textId="77777777" w:rsidR="005D264E" w:rsidRPr="00200B0E" w:rsidRDefault="005D264E" w:rsidP="00AA3CF0">
            <w:pPr>
              <w:widowControl w:val="0"/>
              <w:spacing w:line="240" w:lineRule="auto"/>
              <w:ind w:firstLine="0"/>
              <w:jc w:val="left"/>
              <w:rPr>
                <w:sz w:val="22"/>
                <w:szCs w:val="22"/>
              </w:rPr>
            </w:pPr>
            <w:r w:rsidRPr="00200B0E">
              <w:rPr>
                <w:sz w:val="22"/>
                <w:szCs w:val="22"/>
              </w:rPr>
              <w:t>Амбулаторно-поликлиническое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82FFF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A1F5A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59E27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52683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31E0629"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E2245EC" w14:textId="77777777" w:rsidR="005D264E" w:rsidRPr="00200B0E" w:rsidRDefault="005D264E" w:rsidP="00AA3CF0">
            <w:pPr>
              <w:widowControl w:val="0"/>
              <w:spacing w:line="240" w:lineRule="auto"/>
              <w:ind w:firstLine="0"/>
              <w:jc w:val="center"/>
              <w:rPr>
                <w:sz w:val="22"/>
                <w:szCs w:val="22"/>
              </w:rPr>
            </w:pPr>
            <w:r w:rsidRPr="00200B0E">
              <w:rPr>
                <w:sz w:val="22"/>
                <w:szCs w:val="22"/>
              </w:rPr>
              <w:t>3.4.2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E1675F" w14:textId="77777777" w:rsidR="005D264E" w:rsidRPr="00200B0E" w:rsidRDefault="005D264E" w:rsidP="00AA3CF0">
            <w:pPr>
              <w:widowControl w:val="0"/>
              <w:spacing w:line="240" w:lineRule="auto"/>
              <w:ind w:firstLine="0"/>
              <w:jc w:val="left"/>
              <w:rPr>
                <w:sz w:val="22"/>
                <w:szCs w:val="22"/>
              </w:rPr>
            </w:pPr>
            <w:r w:rsidRPr="00200B0E">
              <w:rPr>
                <w:sz w:val="22"/>
                <w:szCs w:val="22"/>
              </w:rPr>
              <w:t>Стационарное медицинское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476C1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09D01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8115B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2BD88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BD2F634"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1DF344E" w14:textId="77777777" w:rsidR="005D264E" w:rsidRPr="00200B0E" w:rsidRDefault="005D264E" w:rsidP="00AA3CF0">
            <w:pPr>
              <w:widowControl w:val="0"/>
              <w:spacing w:line="240" w:lineRule="auto"/>
              <w:ind w:firstLine="0"/>
              <w:jc w:val="center"/>
              <w:rPr>
                <w:sz w:val="22"/>
                <w:szCs w:val="22"/>
              </w:rPr>
            </w:pPr>
            <w:r w:rsidRPr="00200B0E">
              <w:rPr>
                <w:sz w:val="22"/>
                <w:szCs w:val="22"/>
              </w:rPr>
              <w:t>3.4.3</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E64CE9" w14:textId="77777777" w:rsidR="005D264E" w:rsidRPr="00200B0E" w:rsidRDefault="005D264E" w:rsidP="00AA3CF0">
            <w:pPr>
              <w:widowControl w:val="0"/>
              <w:spacing w:line="240" w:lineRule="auto"/>
              <w:ind w:firstLine="0"/>
              <w:jc w:val="left"/>
              <w:rPr>
                <w:sz w:val="22"/>
                <w:szCs w:val="22"/>
              </w:rPr>
            </w:pPr>
            <w:r w:rsidRPr="00200B0E">
              <w:rPr>
                <w:sz w:val="22"/>
                <w:szCs w:val="22"/>
              </w:rPr>
              <w:t>Медицинские организации особого назначения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213F7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8B9F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7C707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F2D49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563E70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3C1610" w14:textId="77777777" w:rsidR="005D264E" w:rsidRPr="00200B0E" w:rsidRDefault="005D264E" w:rsidP="00AA3CF0">
            <w:pPr>
              <w:widowControl w:val="0"/>
              <w:spacing w:line="240" w:lineRule="auto"/>
              <w:ind w:firstLine="0"/>
              <w:jc w:val="center"/>
              <w:rPr>
                <w:sz w:val="22"/>
                <w:szCs w:val="22"/>
              </w:rPr>
            </w:pPr>
            <w:r w:rsidRPr="00200B0E">
              <w:rPr>
                <w:sz w:val="22"/>
                <w:szCs w:val="22"/>
              </w:rPr>
              <w:t>3.5.2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7273050" w14:textId="77777777" w:rsidR="005D264E" w:rsidRPr="00200B0E" w:rsidRDefault="005D264E" w:rsidP="00AA3CF0">
            <w:pPr>
              <w:widowControl w:val="0"/>
              <w:spacing w:line="240" w:lineRule="auto"/>
              <w:ind w:firstLine="0"/>
              <w:jc w:val="left"/>
              <w:rPr>
                <w:sz w:val="22"/>
                <w:szCs w:val="22"/>
              </w:rPr>
            </w:pPr>
            <w:r w:rsidRPr="00200B0E">
              <w:rPr>
                <w:sz w:val="22"/>
                <w:szCs w:val="22"/>
              </w:rPr>
              <w:t>Среднее и высшее профессиональное образование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75585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CB9F7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B123C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B6158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EAA192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4A1F5D8" w14:textId="77777777" w:rsidR="005D264E" w:rsidRPr="00200B0E" w:rsidRDefault="005D264E" w:rsidP="00AA3CF0">
            <w:pPr>
              <w:widowControl w:val="0"/>
              <w:spacing w:line="240" w:lineRule="auto"/>
              <w:ind w:firstLine="0"/>
              <w:jc w:val="center"/>
              <w:rPr>
                <w:sz w:val="22"/>
                <w:szCs w:val="22"/>
              </w:rPr>
            </w:pPr>
            <w:r w:rsidRPr="00200B0E">
              <w:rPr>
                <w:sz w:val="22"/>
                <w:szCs w:val="22"/>
              </w:rPr>
              <w:t>3.6.1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612946" w14:textId="77777777" w:rsidR="005D264E" w:rsidRPr="00200B0E" w:rsidRDefault="005D264E" w:rsidP="00AA3CF0">
            <w:pPr>
              <w:widowControl w:val="0"/>
              <w:spacing w:line="240" w:lineRule="auto"/>
              <w:ind w:firstLine="0"/>
              <w:jc w:val="left"/>
              <w:rPr>
                <w:sz w:val="22"/>
                <w:szCs w:val="22"/>
              </w:rPr>
            </w:pPr>
            <w:r w:rsidRPr="00200B0E">
              <w:rPr>
                <w:sz w:val="22"/>
                <w:szCs w:val="22"/>
              </w:rPr>
              <w:t>Объекты культурно-досуговой деятельности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79390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8E5A4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2B06C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AED83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6249C7A"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942FE9"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3.6.2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FEB46A" w14:textId="77777777" w:rsidR="005D264E" w:rsidRPr="00200B0E" w:rsidRDefault="005D264E" w:rsidP="00AA3CF0">
            <w:pPr>
              <w:widowControl w:val="0"/>
              <w:spacing w:line="240" w:lineRule="auto"/>
              <w:ind w:firstLine="0"/>
              <w:jc w:val="left"/>
              <w:rPr>
                <w:sz w:val="22"/>
                <w:szCs w:val="22"/>
              </w:rPr>
            </w:pPr>
            <w:r w:rsidRPr="00200B0E">
              <w:rPr>
                <w:sz w:val="22"/>
                <w:szCs w:val="22"/>
              </w:rPr>
              <w:t>Парки культуры и отдыха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5C3E3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CCB46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31B23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8E461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0AD327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593DB45" w14:textId="77777777" w:rsidR="005D264E" w:rsidRPr="00200B0E" w:rsidRDefault="005D264E" w:rsidP="00AA3CF0">
            <w:pPr>
              <w:widowControl w:val="0"/>
              <w:spacing w:line="240" w:lineRule="auto"/>
              <w:ind w:firstLine="0"/>
              <w:jc w:val="center"/>
              <w:rPr>
                <w:sz w:val="22"/>
                <w:szCs w:val="22"/>
              </w:rPr>
            </w:pPr>
            <w:r w:rsidRPr="00200B0E">
              <w:rPr>
                <w:sz w:val="22"/>
                <w:szCs w:val="22"/>
              </w:rPr>
              <w:t>3.8.1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44FD616" w14:textId="77777777" w:rsidR="005D264E" w:rsidRPr="00200B0E" w:rsidRDefault="005D264E" w:rsidP="00AA3CF0">
            <w:pPr>
              <w:widowControl w:val="0"/>
              <w:spacing w:line="240" w:lineRule="auto"/>
              <w:ind w:firstLine="0"/>
              <w:jc w:val="left"/>
              <w:rPr>
                <w:sz w:val="22"/>
                <w:szCs w:val="22"/>
              </w:rPr>
            </w:pPr>
            <w:r w:rsidRPr="00200B0E">
              <w:rPr>
                <w:sz w:val="22"/>
                <w:szCs w:val="22"/>
              </w:rPr>
              <w:t>Государственное управление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D4D2B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A5D18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64610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EBA88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6F63DB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F75B687" w14:textId="77777777" w:rsidR="005D264E" w:rsidRPr="00200B0E" w:rsidRDefault="005D264E" w:rsidP="00AA3CF0">
            <w:pPr>
              <w:widowControl w:val="0"/>
              <w:spacing w:line="240" w:lineRule="auto"/>
              <w:ind w:firstLine="0"/>
              <w:jc w:val="center"/>
              <w:rPr>
                <w:sz w:val="22"/>
                <w:szCs w:val="22"/>
              </w:rPr>
            </w:pPr>
            <w:r w:rsidRPr="00200B0E">
              <w:rPr>
                <w:sz w:val="22"/>
                <w:szCs w:val="22"/>
              </w:rPr>
              <w:t>3.8.2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E834D4" w14:textId="77777777" w:rsidR="005D264E" w:rsidRPr="00200B0E" w:rsidRDefault="005D264E" w:rsidP="00AA3CF0">
            <w:pPr>
              <w:widowControl w:val="0"/>
              <w:spacing w:line="240" w:lineRule="auto"/>
              <w:ind w:firstLine="0"/>
              <w:jc w:val="left"/>
              <w:rPr>
                <w:sz w:val="22"/>
                <w:szCs w:val="22"/>
              </w:rPr>
            </w:pPr>
            <w:r w:rsidRPr="00200B0E">
              <w:rPr>
                <w:sz w:val="22"/>
                <w:szCs w:val="22"/>
              </w:rPr>
              <w:t>Представительская деятельность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3F966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7A1B7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7CEF5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F786A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1DBF99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FA97488" w14:textId="77777777" w:rsidR="005D264E" w:rsidRPr="00200B0E" w:rsidRDefault="005D264E" w:rsidP="00AA3CF0">
            <w:pPr>
              <w:widowControl w:val="0"/>
              <w:spacing w:line="240" w:lineRule="auto"/>
              <w:ind w:firstLine="0"/>
              <w:jc w:val="center"/>
              <w:rPr>
                <w:sz w:val="22"/>
                <w:szCs w:val="22"/>
              </w:rPr>
            </w:pPr>
            <w:r w:rsidRPr="00200B0E">
              <w:rPr>
                <w:sz w:val="22"/>
                <w:szCs w:val="22"/>
              </w:rPr>
              <w:t>3.9.1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2E87F51"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деятельности в области гидрометеорологии и смежных с ней областях</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690E4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55C16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E9D08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F0CC5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1099FC2"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03542D" w14:textId="77777777" w:rsidR="005D264E" w:rsidRPr="00200B0E" w:rsidRDefault="005D264E" w:rsidP="00AA3CF0">
            <w:pPr>
              <w:widowControl w:val="0"/>
              <w:spacing w:line="240" w:lineRule="auto"/>
              <w:ind w:firstLine="0"/>
              <w:jc w:val="center"/>
              <w:rPr>
                <w:sz w:val="22"/>
                <w:szCs w:val="22"/>
              </w:rPr>
            </w:pPr>
            <w:r w:rsidRPr="00200B0E">
              <w:rPr>
                <w:sz w:val="22"/>
                <w:szCs w:val="22"/>
              </w:rPr>
              <w:t>3.9.2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C103EA" w14:textId="77777777" w:rsidR="005D264E" w:rsidRPr="00200B0E" w:rsidRDefault="005D264E" w:rsidP="00AA3CF0">
            <w:pPr>
              <w:widowControl w:val="0"/>
              <w:spacing w:line="240" w:lineRule="auto"/>
              <w:ind w:firstLine="0"/>
              <w:jc w:val="left"/>
              <w:rPr>
                <w:sz w:val="22"/>
                <w:szCs w:val="22"/>
              </w:rPr>
            </w:pPr>
            <w:r w:rsidRPr="00200B0E">
              <w:rPr>
                <w:sz w:val="22"/>
                <w:szCs w:val="22"/>
              </w:rPr>
              <w:t>Проведение научных исследований</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BFD90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F519F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F2C6D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C30E5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67044C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94296E5" w14:textId="77777777" w:rsidR="005D264E" w:rsidRPr="00200B0E" w:rsidRDefault="005D264E" w:rsidP="00AA3CF0">
            <w:pPr>
              <w:widowControl w:val="0"/>
              <w:spacing w:line="240" w:lineRule="auto"/>
              <w:ind w:firstLine="0"/>
              <w:jc w:val="center"/>
              <w:rPr>
                <w:sz w:val="22"/>
                <w:szCs w:val="22"/>
              </w:rPr>
            </w:pPr>
            <w:r w:rsidRPr="00200B0E">
              <w:rPr>
                <w:sz w:val="22"/>
                <w:szCs w:val="22"/>
              </w:rPr>
              <w:t>3.10.1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AA37242" w14:textId="77777777" w:rsidR="005D264E" w:rsidRPr="00200B0E" w:rsidRDefault="005D264E" w:rsidP="00AA3CF0">
            <w:pPr>
              <w:widowControl w:val="0"/>
              <w:spacing w:line="240" w:lineRule="auto"/>
              <w:ind w:firstLine="0"/>
              <w:jc w:val="left"/>
              <w:rPr>
                <w:sz w:val="22"/>
                <w:szCs w:val="22"/>
              </w:rPr>
            </w:pPr>
            <w:r w:rsidRPr="00200B0E">
              <w:rPr>
                <w:sz w:val="22"/>
                <w:szCs w:val="22"/>
              </w:rPr>
              <w:t>Амбулаторное ветеринарное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63281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06CE1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1CC48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AC8B7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2240CF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C0C5932" w14:textId="77777777" w:rsidR="005D264E" w:rsidRPr="00200B0E" w:rsidRDefault="005D264E" w:rsidP="00AA3CF0">
            <w:pPr>
              <w:widowControl w:val="0"/>
              <w:spacing w:line="240" w:lineRule="auto"/>
              <w:ind w:firstLine="0"/>
              <w:jc w:val="center"/>
              <w:rPr>
                <w:sz w:val="22"/>
                <w:szCs w:val="22"/>
              </w:rPr>
            </w:pPr>
            <w:r w:rsidRPr="00200B0E">
              <w:rPr>
                <w:sz w:val="22"/>
                <w:szCs w:val="22"/>
              </w:rPr>
              <w:t>4.1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0C69C25" w14:textId="77777777" w:rsidR="005D264E" w:rsidRPr="00200B0E" w:rsidRDefault="005D264E" w:rsidP="00AA3CF0">
            <w:pPr>
              <w:widowControl w:val="0"/>
              <w:spacing w:line="240" w:lineRule="auto"/>
              <w:ind w:firstLine="0"/>
              <w:jc w:val="left"/>
              <w:rPr>
                <w:sz w:val="22"/>
                <w:szCs w:val="22"/>
              </w:rPr>
            </w:pPr>
            <w:r w:rsidRPr="00200B0E">
              <w:rPr>
                <w:sz w:val="22"/>
                <w:szCs w:val="22"/>
              </w:rPr>
              <w:t>Деловое управление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610E2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680E4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F7E70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65A97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50D2ACE"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C12DA97" w14:textId="77777777" w:rsidR="005D264E" w:rsidRPr="00200B0E" w:rsidRDefault="005D264E" w:rsidP="00AA3CF0">
            <w:pPr>
              <w:widowControl w:val="0"/>
              <w:spacing w:line="240" w:lineRule="auto"/>
              <w:ind w:firstLine="0"/>
              <w:jc w:val="center"/>
              <w:rPr>
                <w:sz w:val="22"/>
                <w:szCs w:val="22"/>
              </w:rPr>
            </w:pPr>
            <w:r w:rsidRPr="00200B0E">
              <w:rPr>
                <w:sz w:val="22"/>
                <w:szCs w:val="22"/>
              </w:rPr>
              <w:t>4.2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A58B1CB" w14:textId="77777777" w:rsidR="005D264E" w:rsidRPr="00200B0E" w:rsidRDefault="005D264E" w:rsidP="00AA3CF0">
            <w:pPr>
              <w:widowControl w:val="0"/>
              <w:spacing w:line="240" w:lineRule="auto"/>
              <w:ind w:firstLine="0"/>
              <w:jc w:val="left"/>
              <w:rPr>
                <w:sz w:val="22"/>
                <w:szCs w:val="22"/>
              </w:rPr>
            </w:pPr>
            <w:r w:rsidRPr="00200B0E">
              <w:rPr>
                <w:sz w:val="22"/>
                <w:szCs w:val="22"/>
              </w:rPr>
              <w:t>Объекты торговли (торговые центры, торгово-развлекательные центры (комплексы)</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A9719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200B0E">
              <w:rPr>
                <w:sz w:val="22"/>
                <w:szCs w:val="22"/>
              </w:rPr>
              <w:t>н.у</w:t>
            </w:r>
            <w:proofErr w:type="spellEnd"/>
            <w:r w:rsidRPr="00200B0E">
              <w:rPr>
                <w:sz w:val="22"/>
                <w:szCs w:val="22"/>
              </w:rPr>
              <w:t>/15000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788F1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1562C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7A6F5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B2F016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52FD309" w14:textId="77777777" w:rsidR="005D264E" w:rsidRPr="00200B0E" w:rsidRDefault="005D264E" w:rsidP="00AA3CF0">
            <w:pPr>
              <w:widowControl w:val="0"/>
              <w:spacing w:line="240" w:lineRule="auto"/>
              <w:ind w:firstLine="0"/>
              <w:jc w:val="center"/>
              <w:rPr>
                <w:sz w:val="22"/>
                <w:szCs w:val="22"/>
              </w:rPr>
            </w:pPr>
            <w:r w:rsidRPr="00200B0E">
              <w:rPr>
                <w:sz w:val="22"/>
                <w:szCs w:val="22"/>
              </w:rPr>
              <w:t>4.4</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6BFF4EE" w14:textId="77777777" w:rsidR="005D264E" w:rsidRPr="00200B0E" w:rsidRDefault="005D264E" w:rsidP="00AA3CF0">
            <w:pPr>
              <w:widowControl w:val="0"/>
              <w:spacing w:line="240" w:lineRule="auto"/>
              <w:ind w:firstLine="0"/>
              <w:jc w:val="left"/>
              <w:rPr>
                <w:sz w:val="22"/>
                <w:szCs w:val="22"/>
              </w:rPr>
            </w:pPr>
            <w:r w:rsidRPr="00200B0E">
              <w:rPr>
                <w:sz w:val="22"/>
                <w:szCs w:val="22"/>
              </w:rPr>
              <w:t>Магазины</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24478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200B0E">
              <w:rPr>
                <w:sz w:val="22"/>
                <w:szCs w:val="22"/>
              </w:rPr>
              <w:t>н.у</w:t>
            </w:r>
            <w:proofErr w:type="spellEnd"/>
            <w:r w:rsidRPr="00200B0E">
              <w:rPr>
                <w:sz w:val="22"/>
                <w:szCs w:val="22"/>
              </w:rPr>
              <w:t>/15000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D98DB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80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1E86B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23D1A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AA142C8"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56CC46" w14:textId="77777777" w:rsidR="005D264E" w:rsidRPr="00200B0E" w:rsidRDefault="005D264E" w:rsidP="00AA3CF0">
            <w:pPr>
              <w:widowControl w:val="0"/>
              <w:spacing w:line="240" w:lineRule="auto"/>
              <w:ind w:firstLine="0"/>
              <w:jc w:val="center"/>
              <w:rPr>
                <w:sz w:val="22"/>
                <w:szCs w:val="22"/>
              </w:rPr>
            </w:pPr>
            <w:r w:rsidRPr="00200B0E">
              <w:rPr>
                <w:sz w:val="22"/>
                <w:szCs w:val="22"/>
              </w:rPr>
              <w:t>4.5</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E7882C" w14:textId="77777777" w:rsidR="005D264E" w:rsidRPr="00200B0E" w:rsidRDefault="005D264E" w:rsidP="00AA3CF0">
            <w:pPr>
              <w:widowControl w:val="0"/>
              <w:spacing w:line="240" w:lineRule="auto"/>
              <w:ind w:firstLine="0"/>
              <w:jc w:val="left"/>
              <w:rPr>
                <w:sz w:val="22"/>
                <w:szCs w:val="22"/>
              </w:rPr>
            </w:pPr>
            <w:r w:rsidRPr="00200B0E">
              <w:rPr>
                <w:sz w:val="22"/>
                <w:szCs w:val="22"/>
              </w:rPr>
              <w:t>Банковская и страховая деятельность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5FEBA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E0668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CACC8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14E4F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795E16F"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78BC514" w14:textId="77777777" w:rsidR="005D264E" w:rsidRPr="00200B0E" w:rsidRDefault="005D264E" w:rsidP="00AA3CF0">
            <w:pPr>
              <w:widowControl w:val="0"/>
              <w:spacing w:line="240" w:lineRule="auto"/>
              <w:ind w:firstLine="0"/>
              <w:jc w:val="center"/>
              <w:rPr>
                <w:sz w:val="22"/>
                <w:szCs w:val="22"/>
              </w:rPr>
            </w:pPr>
            <w:r w:rsidRPr="00200B0E">
              <w:rPr>
                <w:sz w:val="22"/>
                <w:szCs w:val="22"/>
              </w:rPr>
              <w:t>4.6</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14629D" w14:textId="77777777" w:rsidR="005D264E" w:rsidRPr="00200B0E" w:rsidRDefault="005D264E" w:rsidP="00AA3CF0">
            <w:pPr>
              <w:widowControl w:val="0"/>
              <w:spacing w:line="240" w:lineRule="auto"/>
              <w:ind w:firstLine="0"/>
              <w:jc w:val="left"/>
              <w:rPr>
                <w:sz w:val="22"/>
                <w:szCs w:val="22"/>
              </w:rPr>
            </w:pPr>
            <w:r w:rsidRPr="00200B0E">
              <w:rPr>
                <w:sz w:val="22"/>
                <w:szCs w:val="22"/>
              </w:rPr>
              <w:t>Общественное питание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17EC6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D56E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EA11D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BBAAD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7A7D47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BF6254F" w14:textId="77777777" w:rsidR="005D264E" w:rsidRPr="00200B0E" w:rsidRDefault="005D264E" w:rsidP="00AA3CF0">
            <w:pPr>
              <w:widowControl w:val="0"/>
              <w:spacing w:line="240" w:lineRule="auto"/>
              <w:ind w:firstLine="0"/>
              <w:jc w:val="center"/>
              <w:rPr>
                <w:sz w:val="22"/>
                <w:szCs w:val="22"/>
              </w:rPr>
            </w:pPr>
            <w:r w:rsidRPr="00200B0E">
              <w:rPr>
                <w:sz w:val="22"/>
                <w:szCs w:val="22"/>
              </w:rPr>
              <w:t>4.7</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021433" w14:textId="77777777" w:rsidR="005D264E" w:rsidRPr="00200B0E" w:rsidRDefault="005D264E" w:rsidP="00AA3CF0">
            <w:pPr>
              <w:widowControl w:val="0"/>
              <w:spacing w:line="240" w:lineRule="auto"/>
              <w:ind w:firstLine="0"/>
              <w:jc w:val="left"/>
              <w:rPr>
                <w:sz w:val="22"/>
                <w:szCs w:val="22"/>
              </w:rPr>
            </w:pPr>
            <w:r w:rsidRPr="00200B0E">
              <w:rPr>
                <w:sz w:val="22"/>
                <w:szCs w:val="22"/>
              </w:rPr>
              <w:t>Гостиничное обслуживание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CDD3D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4423B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19EF3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FA76A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F93F4C8"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C8FB319" w14:textId="77777777" w:rsidR="005D264E" w:rsidRPr="00200B0E" w:rsidRDefault="005D264E" w:rsidP="00AA3CF0">
            <w:pPr>
              <w:widowControl w:val="0"/>
              <w:spacing w:line="240" w:lineRule="auto"/>
              <w:ind w:firstLine="0"/>
              <w:jc w:val="center"/>
              <w:rPr>
                <w:sz w:val="22"/>
                <w:szCs w:val="22"/>
              </w:rPr>
            </w:pPr>
            <w:r w:rsidRPr="00200B0E">
              <w:rPr>
                <w:sz w:val="22"/>
                <w:szCs w:val="22"/>
              </w:rPr>
              <w:t>4.9</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FD6B14F" w14:textId="77777777" w:rsidR="005D264E" w:rsidRPr="00200B0E" w:rsidRDefault="005D264E" w:rsidP="00AA3CF0">
            <w:pPr>
              <w:widowControl w:val="0"/>
              <w:spacing w:line="240" w:lineRule="auto"/>
              <w:ind w:firstLine="0"/>
              <w:jc w:val="left"/>
              <w:rPr>
                <w:sz w:val="22"/>
                <w:szCs w:val="22"/>
              </w:rPr>
            </w:pPr>
            <w:r w:rsidRPr="00200B0E">
              <w:rPr>
                <w:sz w:val="22"/>
                <w:szCs w:val="22"/>
              </w:rPr>
              <w:t>Служебные гаражи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5CD46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4D4FC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80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FB6A4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9</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27FFF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40</w:t>
            </w:r>
          </w:p>
        </w:tc>
      </w:tr>
      <w:tr w:rsidR="005D264E" w:rsidRPr="00200B0E" w14:paraId="1AD8F36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A228A47" w14:textId="77777777" w:rsidR="005D264E" w:rsidRPr="00200B0E" w:rsidRDefault="005D264E" w:rsidP="00AA3CF0">
            <w:pPr>
              <w:widowControl w:val="0"/>
              <w:spacing w:line="240" w:lineRule="auto"/>
              <w:ind w:firstLine="0"/>
              <w:jc w:val="center"/>
              <w:rPr>
                <w:sz w:val="22"/>
                <w:szCs w:val="22"/>
              </w:rPr>
            </w:pPr>
            <w:r w:rsidRPr="00200B0E">
              <w:rPr>
                <w:sz w:val="22"/>
                <w:szCs w:val="22"/>
              </w:rPr>
              <w:t>4.9.2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A1F95AB" w14:textId="77777777" w:rsidR="005D264E" w:rsidRPr="00200B0E" w:rsidRDefault="005D264E" w:rsidP="00AA3CF0">
            <w:pPr>
              <w:widowControl w:val="0"/>
              <w:spacing w:line="240" w:lineRule="auto"/>
              <w:ind w:firstLine="0"/>
              <w:jc w:val="left"/>
              <w:rPr>
                <w:sz w:val="22"/>
                <w:szCs w:val="22"/>
              </w:rPr>
            </w:pPr>
            <w:r w:rsidRPr="00200B0E">
              <w:rPr>
                <w:sz w:val="22"/>
                <w:szCs w:val="22"/>
              </w:rPr>
              <w:t>Стоянка транспортных средств</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BD8CB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CC799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623EC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0FEBE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24D40A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FFF6A87" w14:textId="77777777" w:rsidR="005D264E" w:rsidRPr="00200B0E" w:rsidRDefault="005D264E" w:rsidP="00AA3CF0">
            <w:pPr>
              <w:widowControl w:val="0"/>
              <w:spacing w:line="240" w:lineRule="auto"/>
              <w:ind w:firstLine="0"/>
              <w:jc w:val="center"/>
              <w:rPr>
                <w:sz w:val="22"/>
                <w:szCs w:val="22"/>
              </w:rPr>
            </w:pPr>
            <w:r w:rsidRPr="00200B0E">
              <w:rPr>
                <w:sz w:val="22"/>
                <w:szCs w:val="22"/>
              </w:rPr>
              <w:t>5.1.2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4A66CEC"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занятий спортом в помещениях</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AD763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9C3B8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A54C7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734C9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C6AFE92"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B50DD3"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5.1.3</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E00702" w14:textId="77777777" w:rsidR="005D264E" w:rsidRPr="00200B0E" w:rsidRDefault="005D264E" w:rsidP="00AA3CF0">
            <w:pPr>
              <w:widowControl w:val="0"/>
              <w:spacing w:line="240" w:lineRule="auto"/>
              <w:ind w:firstLine="0"/>
              <w:jc w:val="left"/>
              <w:rPr>
                <w:sz w:val="22"/>
                <w:szCs w:val="22"/>
              </w:rPr>
            </w:pPr>
            <w:r w:rsidRPr="00200B0E">
              <w:rPr>
                <w:sz w:val="22"/>
                <w:szCs w:val="22"/>
              </w:rPr>
              <w:t>Площадки для занятий спортом</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79A9C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72E6C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0D001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C9666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6B8501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FB50FDD" w14:textId="77777777" w:rsidR="005D264E" w:rsidRPr="00200B0E" w:rsidRDefault="005D264E" w:rsidP="00AA3CF0">
            <w:pPr>
              <w:widowControl w:val="0"/>
              <w:spacing w:line="240" w:lineRule="auto"/>
              <w:ind w:firstLine="0"/>
              <w:jc w:val="center"/>
              <w:rPr>
                <w:sz w:val="22"/>
                <w:szCs w:val="22"/>
              </w:rPr>
            </w:pPr>
            <w:r w:rsidRPr="00200B0E">
              <w:rPr>
                <w:sz w:val="22"/>
                <w:szCs w:val="22"/>
              </w:rPr>
              <w:t>6.8</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02E6F9F" w14:textId="77777777" w:rsidR="005D264E" w:rsidRPr="00200B0E" w:rsidRDefault="005D264E" w:rsidP="00AA3CF0">
            <w:pPr>
              <w:widowControl w:val="0"/>
              <w:spacing w:line="240" w:lineRule="auto"/>
              <w:ind w:firstLine="0"/>
              <w:jc w:val="left"/>
              <w:rPr>
                <w:sz w:val="22"/>
                <w:szCs w:val="22"/>
              </w:rPr>
            </w:pPr>
            <w:r w:rsidRPr="00200B0E">
              <w:rPr>
                <w:sz w:val="22"/>
                <w:szCs w:val="22"/>
              </w:rPr>
              <w:t>Связь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7CF48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BE1A7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091F6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061DF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359007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7E56783" w14:textId="77777777" w:rsidR="005D264E" w:rsidRPr="00200B0E" w:rsidRDefault="005D264E" w:rsidP="00AA3CF0">
            <w:pPr>
              <w:widowControl w:val="0"/>
              <w:spacing w:line="240" w:lineRule="auto"/>
              <w:ind w:firstLine="0"/>
              <w:jc w:val="center"/>
              <w:rPr>
                <w:sz w:val="22"/>
                <w:szCs w:val="22"/>
              </w:rPr>
            </w:pPr>
            <w:r w:rsidRPr="00200B0E">
              <w:rPr>
                <w:sz w:val="22"/>
                <w:szCs w:val="22"/>
              </w:rPr>
              <w:t>7.2.2</w:t>
            </w:r>
          </w:p>
        </w:tc>
        <w:tc>
          <w:tcPr>
            <w:tcW w:w="2552"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C0C84F" w14:textId="77777777" w:rsidR="005D264E" w:rsidRPr="00200B0E" w:rsidRDefault="005D264E" w:rsidP="00AA3CF0">
            <w:pPr>
              <w:widowControl w:val="0"/>
              <w:spacing w:line="240" w:lineRule="auto"/>
              <w:ind w:firstLine="0"/>
              <w:jc w:val="left"/>
              <w:rPr>
                <w:sz w:val="22"/>
                <w:szCs w:val="22"/>
              </w:rPr>
            </w:pPr>
            <w:r w:rsidRPr="00200B0E">
              <w:rPr>
                <w:sz w:val="22"/>
                <w:szCs w:val="22"/>
              </w:rPr>
              <w:t>Обслуживание перевозок пассажиров</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D14F9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E8673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CBBA3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B47E2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EBBB08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8732AE5" w14:textId="77777777" w:rsidR="005D264E" w:rsidRPr="00200B0E" w:rsidRDefault="005D264E" w:rsidP="00AA3CF0">
            <w:pPr>
              <w:widowControl w:val="0"/>
              <w:spacing w:line="240" w:lineRule="auto"/>
              <w:ind w:firstLine="0"/>
              <w:jc w:val="center"/>
              <w:rPr>
                <w:sz w:val="22"/>
                <w:szCs w:val="22"/>
              </w:rPr>
            </w:pPr>
            <w:r w:rsidRPr="00200B0E">
              <w:rPr>
                <w:sz w:val="22"/>
                <w:szCs w:val="22"/>
              </w:rPr>
              <w:t>8.3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5417B58"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внутреннего правопорядка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25A4E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33114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2A737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9D39B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C1461C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1708B88" w14:textId="77777777" w:rsidR="005D264E" w:rsidRPr="00200B0E" w:rsidRDefault="005D264E" w:rsidP="00AA3CF0">
            <w:pPr>
              <w:widowControl w:val="0"/>
              <w:spacing w:line="240" w:lineRule="auto"/>
              <w:ind w:firstLine="0"/>
              <w:jc w:val="center"/>
              <w:rPr>
                <w:sz w:val="22"/>
                <w:szCs w:val="22"/>
              </w:rPr>
            </w:pPr>
            <w:r w:rsidRPr="00200B0E">
              <w:rPr>
                <w:sz w:val="22"/>
                <w:szCs w:val="22"/>
              </w:rPr>
              <w:t>9.3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5A59B60" w14:textId="77777777" w:rsidR="005D264E" w:rsidRPr="00200B0E" w:rsidRDefault="005D264E" w:rsidP="00AA3CF0">
            <w:pPr>
              <w:widowControl w:val="0"/>
              <w:spacing w:line="240" w:lineRule="auto"/>
              <w:ind w:firstLine="0"/>
              <w:jc w:val="left"/>
              <w:rPr>
                <w:sz w:val="22"/>
                <w:szCs w:val="22"/>
              </w:rPr>
            </w:pPr>
            <w:r w:rsidRPr="00200B0E">
              <w:rPr>
                <w:sz w:val="22"/>
                <w:szCs w:val="22"/>
              </w:rPr>
              <w:t>Историко-культурная деятельность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4689D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22E06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07035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18F8F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FC6C55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4F778F8" w14:textId="77777777" w:rsidR="005D264E" w:rsidRPr="00200B0E" w:rsidRDefault="005D264E" w:rsidP="00AA3CF0">
            <w:pPr>
              <w:widowControl w:val="0"/>
              <w:spacing w:line="240" w:lineRule="auto"/>
              <w:ind w:firstLine="0"/>
              <w:jc w:val="center"/>
              <w:rPr>
                <w:sz w:val="22"/>
                <w:szCs w:val="22"/>
              </w:rPr>
            </w:pPr>
            <w:r w:rsidRPr="00200B0E">
              <w:rPr>
                <w:sz w:val="22"/>
                <w:szCs w:val="22"/>
              </w:rPr>
              <w:t>11.1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E870A0" w14:textId="77777777" w:rsidR="005D264E" w:rsidRPr="00200B0E" w:rsidRDefault="005D264E" w:rsidP="00AA3CF0">
            <w:pPr>
              <w:widowControl w:val="0"/>
              <w:spacing w:line="240" w:lineRule="auto"/>
              <w:ind w:firstLine="0"/>
              <w:jc w:val="left"/>
              <w:rPr>
                <w:sz w:val="22"/>
                <w:szCs w:val="22"/>
              </w:rPr>
            </w:pPr>
            <w:r w:rsidRPr="00200B0E">
              <w:rPr>
                <w:sz w:val="22"/>
                <w:szCs w:val="22"/>
              </w:rPr>
              <w:t>Общее пользование водными объектами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357C4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EC59B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3AEA1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32828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DA7A39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78D994F" w14:textId="77777777" w:rsidR="005D264E" w:rsidRPr="00200B0E" w:rsidRDefault="005D264E" w:rsidP="00AA3CF0">
            <w:pPr>
              <w:widowControl w:val="0"/>
              <w:spacing w:line="240" w:lineRule="auto"/>
              <w:ind w:firstLine="0"/>
              <w:jc w:val="center"/>
              <w:rPr>
                <w:sz w:val="22"/>
                <w:szCs w:val="22"/>
              </w:rPr>
            </w:pPr>
            <w:r w:rsidRPr="00200B0E">
              <w:rPr>
                <w:sz w:val="22"/>
                <w:szCs w:val="22"/>
              </w:rPr>
              <w:t>11.3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E3F4B75" w14:textId="77777777" w:rsidR="005D264E" w:rsidRPr="00200B0E" w:rsidRDefault="005D264E" w:rsidP="00AA3CF0">
            <w:pPr>
              <w:widowControl w:val="0"/>
              <w:spacing w:line="240" w:lineRule="auto"/>
              <w:ind w:firstLine="0"/>
              <w:jc w:val="left"/>
              <w:rPr>
                <w:sz w:val="22"/>
                <w:szCs w:val="22"/>
              </w:rPr>
            </w:pPr>
            <w:r w:rsidRPr="00200B0E">
              <w:rPr>
                <w:sz w:val="22"/>
                <w:szCs w:val="22"/>
              </w:rPr>
              <w:t>Гидротехнические сооружения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3EA69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89B5A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0B072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1F7A6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3D07154"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33B1671" w14:textId="77777777" w:rsidR="005D264E" w:rsidRPr="00200B0E" w:rsidRDefault="005D264E" w:rsidP="00AA3CF0">
            <w:pPr>
              <w:widowControl w:val="0"/>
              <w:spacing w:line="240" w:lineRule="auto"/>
              <w:ind w:firstLine="0"/>
              <w:jc w:val="center"/>
              <w:rPr>
                <w:sz w:val="22"/>
                <w:szCs w:val="22"/>
              </w:rPr>
            </w:pPr>
            <w:r w:rsidRPr="00200B0E">
              <w:rPr>
                <w:sz w:val="22"/>
                <w:szCs w:val="22"/>
              </w:rPr>
              <w:t>12.0</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CD8D74D" w14:textId="77777777" w:rsidR="005D264E" w:rsidRPr="00200B0E" w:rsidRDefault="005D264E" w:rsidP="00AA3CF0">
            <w:pPr>
              <w:widowControl w:val="0"/>
              <w:spacing w:line="240" w:lineRule="auto"/>
              <w:ind w:firstLine="0"/>
              <w:jc w:val="left"/>
              <w:rPr>
                <w:sz w:val="22"/>
                <w:szCs w:val="22"/>
              </w:rPr>
            </w:pPr>
            <w:r w:rsidRPr="00200B0E">
              <w:rPr>
                <w:sz w:val="22"/>
                <w:szCs w:val="22"/>
              </w:rPr>
              <w:t>Земельные участки (территории) общего пользования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C86E5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3D5FA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8CAE3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05490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DF53B6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E989C27" w14:textId="77777777" w:rsidR="005D264E" w:rsidRPr="00200B0E" w:rsidRDefault="005D264E" w:rsidP="00AA3CF0">
            <w:pPr>
              <w:widowControl w:val="0"/>
              <w:spacing w:line="240" w:lineRule="auto"/>
              <w:ind w:firstLine="0"/>
              <w:jc w:val="center"/>
              <w:rPr>
                <w:sz w:val="22"/>
                <w:szCs w:val="22"/>
              </w:rPr>
            </w:pPr>
            <w:r w:rsidRPr="00200B0E">
              <w:rPr>
                <w:sz w:val="22"/>
                <w:szCs w:val="22"/>
              </w:rPr>
              <w:t>12.0.1</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FAB48BA" w14:textId="77777777" w:rsidR="005D264E" w:rsidRPr="00200B0E" w:rsidRDefault="005D264E" w:rsidP="00AA3CF0">
            <w:pPr>
              <w:widowControl w:val="0"/>
              <w:spacing w:line="240" w:lineRule="auto"/>
              <w:ind w:firstLine="0"/>
              <w:jc w:val="left"/>
              <w:rPr>
                <w:sz w:val="22"/>
                <w:szCs w:val="22"/>
              </w:rPr>
            </w:pPr>
            <w:r w:rsidRPr="00200B0E">
              <w:rPr>
                <w:sz w:val="22"/>
                <w:szCs w:val="22"/>
              </w:rPr>
              <w:t>Улично-дорожная сеть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11E9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295D7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F4A80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DFEF8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0895BE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F5B60B" w14:textId="77777777" w:rsidR="005D264E" w:rsidRPr="00200B0E" w:rsidRDefault="005D264E" w:rsidP="00AA3CF0">
            <w:pPr>
              <w:widowControl w:val="0"/>
              <w:spacing w:line="240" w:lineRule="auto"/>
              <w:ind w:firstLine="0"/>
              <w:jc w:val="center"/>
              <w:rPr>
                <w:sz w:val="22"/>
                <w:szCs w:val="22"/>
              </w:rPr>
            </w:pPr>
            <w:r w:rsidRPr="00200B0E">
              <w:rPr>
                <w:sz w:val="22"/>
                <w:szCs w:val="22"/>
              </w:rPr>
              <w:t>12.0.2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5577A0" w14:textId="77777777" w:rsidR="005D264E" w:rsidRPr="00200B0E" w:rsidRDefault="005D264E" w:rsidP="00AA3CF0">
            <w:pPr>
              <w:widowControl w:val="0"/>
              <w:spacing w:line="240" w:lineRule="auto"/>
              <w:ind w:firstLine="0"/>
              <w:jc w:val="left"/>
              <w:rPr>
                <w:sz w:val="22"/>
                <w:szCs w:val="22"/>
              </w:rPr>
            </w:pPr>
            <w:r w:rsidRPr="00200B0E">
              <w:rPr>
                <w:sz w:val="22"/>
                <w:szCs w:val="22"/>
              </w:rPr>
              <w:t>Благоустройство территории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DAEE5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F783A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82B97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11161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08C1B7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0969351" w14:textId="77777777" w:rsidR="005D264E" w:rsidRPr="00200B0E" w:rsidRDefault="005D264E" w:rsidP="00AA3CF0">
            <w:pPr>
              <w:widowControl w:val="0"/>
              <w:spacing w:line="240" w:lineRule="auto"/>
              <w:ind w:firstLine="0"/>
              <w:jc w:val="center"/>
              <w:rPr>
                <w:sz w:val="22"/>
                <w:szCs w:val="22"/>
              </w:rPr>
            </w:pPr>
            <w:r w:rsidRPr="00200B0E">
              <w:rPr>
                <w:sz w:val="22"/>
                <w:szCs w:val="22"/>
              </w:rPr>
              <w:t>12.3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B9E5654" w14:textId="77777777" w:rsidR="005D264E" w:rsidRPr="00200B0E" w:rsidRDefault="005D264E" w:rsidP="00AA3CF0">
            <w:pPr>
              <w:widowControl w:val="0"/>
              <w:spacing w:line="240" w:lineRule="auto"/>
              <w:ind w:firstLine="0"/>
              <w:jc w:val="left"/>
              <w:rPr>
                <w:sz w:val="22"/>
                <w:szCs w:val="22"/>
              </w:rPr>
            </w:pPr>
            <w:r w:rsidRPr="00200B0E">
              <w:rPr>
                <w:sz w:val="22"/>
                <w:szCs w:val="22"/>
              </w:rPr>
              <w:t>Запас</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62AE6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CA8A9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340B3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9F0B9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9C2292D" w14:textId="77777777" w:rsidTr="00AA3CF0">
        <w:trPr>
          <w:trHeight w:val="490"/>
        </w:trPr>
        <w:tc>
          <w:tcPr>
            <w:tcW w:w="10065" w:type="dxa"/>
            <w:gridSpan w:val="6"/>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A055608" w14:textId="77777777" w:rsidR="005D264E" w:rsidRPr="00A241D8" w:rsidRDefault="005D264E" w:rsidP="00AA3CF0">
            <w:pPr>
              <w:widowControl w:val="0"/>
              <w:spacing w:line="240" w:lineRule="auto"/>
              <w:ind w:firstLine="0"/>
              <w:jc w:val="center"/>
              <w:rPr>
                <w:rFonts w:eastAsia="Manrope"/>
                <w:b/>
                <w:sz w:val="20"/>
                <w:szCs w:val="20"/>
              </w:rPr>
            </w:pPr>
            <w:r w:rsidRPr="00200B0E">
              <w:rPr>
                <w:b/>
                <w:sz w:val="22"/>
                <w:szCs w:val="22"/>
              </w:rPr>
              <w:t>УСЛОВНО РАЗРЕШЕННЫЕ</w:t>
            </w:r>
          </w:p>
        </w:tc>
      </w:tr>
      <w:tr w:rsidR="005D264E" w:rsidRPr="00200B0E" w14:paraId="6FC0B8C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8B29880" w14:textId="77777777" w:rsidR="005D264E" w:rsidRPr="00200B0E" w:rsidRDefault="005D264E" w:rsidP="00AA3CF0">
            <w:pPr>
              <w:widowControl w:val="0"/>
              <w:spacing w:line="240" w:lineRule="auto"/>
              <w:ind w:firstLine="0"/>
              <w:jc w:val="center"/>
              <w:rPr>
                <w:sz w:val="22"/>
                <w:szCs w:val="22"/>
              </w:rPr>
            </w:pPr>
            <w:r w:rsidRPr="00200B0E">
              <w:rPr>
                <w:sz w:val="22"/>
                <w:szCs w:val="22"/>
              </w:rPr>
              <w:t>2.7.1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6912CEF" w14:textId="77777777" w:rsidR="005D264E" w:rsidRPr="00200B0E" w:rsidRDefault="005D264E" w:rsidP="00AA3CF0">
            <w:pPr>
              <w:widowControl w:val="0"/>
              <w:spacing w:line="240" w:lineRule="auto"/>
              <w:ind w:firstLine="0"/>
              <w:jc w:val="left"/>
              <w:rPr>
                <w:sz w:val="22"/>
                <w:szCs w:val="22"/>
              </w:rPr>
            </w:pPr>
            <w:r w:rsidRPr="00200B0E">
              <w:rPr>
                <w:sz w:val="22"/>
                <w:szCs w:val="22"/>
              </w:rPr>
              <w:t>Хранение автотранспорта</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759CC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0C2A8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80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C750C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9</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72F22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40</w:t>
            </w:r>
          </w:p>
        </w:tc>
      </w:tr>
      <w:tr w:rsidR="005D264E" w:rsidRPr="00200B0E" w14:paraId="70317FE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F7D98BD" w14:textId="77777777" w:rsidR="005D264E" w:rsidRPr="00200B0E" w:rsidRDefault="005D264E" w:rsidP="00AA3CF0">
            <w:pPr>
              <w:widowControl w:val="0"/>
              <w:spacing w:line="240" w:lineRule="auto"/>
              <w:ind w:firstLine="0"/>
              <w:jc w:val="center"/>
              <w:rPr>
                <w:sz w:val="22"/>
                <w:szCs w:val="22"/>
              </w:rPr>
            </w:pPr>
            <w:r w:rsidRPr="00200B0E">
              <w:rPr>
                <w:sz w:val="22"/>
                <w:szCs w:val="22"/>
              </w:rPr>
              <w:t>2.7.2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595A9C" w14:textId="77777777" w:rsidR="005D264E" w:rsidRPr="00200B0E" w:rsidRDefault="005D264E" w:rsidP="00AA3CF0">
            <w:pPr>
              <w:widowControl w:val="0"/>
              <w:spacing w:line="240" w:lineRule="auto"/>
              <w:ind w:firstLine="0"/>
              <w:jc w:val="left"/>
              <w:rPr>
                <w:sz w:val="22"/>
                <w:szCs w:val="22"/>
              </w:rPr>
            </w:pPr>
            <w:r w:rsidRPr="00200B0E">
              <w:rPr>
                <w:sz w:val="22"/>
                <w:szCs w:val="22"/>
              </w:rPr>
              <w:t>Размещение гаражей для собственных нужд</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F5E53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685BC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96D75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CFCE7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BC9AE3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05A43B" w14:textId="77777777" w:rsidR="005D264E" w:rsidRPr="00200B0E" w:rsidRDefault="005D264E" w:rsidP="00AA3CF0">
            <w:pPr>
              <w:widowControl w:val="0"/>
              <w:spacing w:line="240" w:lineRule="auto"/>
              <w:ind w:firstLine="0"/>
              <w:jc w:val="center"/>
              <w:rPr>
                <w:sz w:val="22"/>
                <w:szCs w:val="22"/>
              </w:rPr>
            </w:pPr>
            <w:r w:rsidRPr="00200B0E">
              <w:rPr>
                <w:sz w:val="22"/>
                <w:szCs w:val="22"/>
              </w:rPr>
              <w:t>3.5.1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17A2C1A" w14:textId="77777777" w:rsidR="005D264E" w:rsidRPr="00200B0E" w:rsidRDefault="005D264E" w:rsidP="00AA3CF0">
            <w:pPr>
              <w:widowControl w:val="0"/>
              <w:spacing w:line="240" w:lineRule="auto"/>
              <w:ind w:firstLine="0"/>
              <w:jc w:val="left"/>
              <w:rPr>
                <w:sz w:val="22"/>
                <w:szCs w:val="22"/>
              </w:rPr>
            </w:pPr>
            <w:r w:rsidRPr="00200B0E">
              <w:rPr>
                <w:sz w:val="22"/>
                <w:szCs w:val="22"/>
              </w:rPr>
              <w:t>Дошкольное, начальное и среднее общее образование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FA8B8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C8A39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3801D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AB5AD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D5928C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32E782E" w14:textId="77777777" w:rsidR="005D264E" w:rsidRPr="00200B0E" w:rsidRDefault="005D264E" w:rsidP="00AA3CF0">
            <w:pPr>
              <w:widowControl w:val="0"/>
              <w:spacing w:line="240" w:lineRule="auto"/>
              <w:ind w:firstLine="0"/>
              <w:jc w:val="center"/>
              <w:rPr>
                <w:sz w:val="22"/>
                <w:szCs w:val="22"/>
              </w:rPr>
            </w:pPr>
            <w:r w:rsidRPr="00200B0E">
              <w:rPr>
                <w:sz w:val="22"/>
                <w:szCs w:val="22"/>
              </w:rPr>
              <w:t>3.7.1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8C57FFC" w14:textId="77777777" w:rsidR="005D264E" w:rsidRPr="00200B0E" w:rsidRDefault="005D264E" w:rsidP="00AA3CF0">
            <w:pPr>
              <w:widowControl w:val="0"/>
              <w:spacing w:line="240" w:lineRule="auto"/>
              <w:ind w:firstLine="0"/>
              <w:jc w:val="left"/>
              <w:rPr>
                <w:sz w:val="22"/>
                <w:szCs w:val="22"/>
              </w:rPr>
            </w:pPr>
            <w:r w:rsidRPr="00200B0E">
              <w:rPr>
                <w:sz w:val="22"/>
                <w:szCs w:val="22"/>
              </w:rPr>
              <w:t>Осуществление религиозных обрядов</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CBC96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F9581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B6547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D3EDD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6AD6EA0"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07F216E"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3.7.2</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32549A" w14:textId="77777777" w:rsidR="005D264E" w:rsidRPr="00200B0E" w:rsidRDefault="005D264E" w:rsidP="00AA3CF0">
            <w:pPr>
              <w:widowControl w:val="0"/>
              <w:spacing w:line="240" w:lineRule="auto"/>
              <w:ind w:firstLine="0"/>
              <w:jc w:val="left"/>
              <w:rPr>
                <w:sz w:val="22"/>
                <w:szCs w:val="22"/>
              </w:rPr>
            </w:pPr>
            <w:r w:rsidRPr="00200B0E">
              <w:rPr>
                <w:sz w:val="22"/>
                <w:szCs w:val="22"/>
              </w:rPr>
              <w:t>Религиозное управление и образование</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E4510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05D63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F7867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EE93E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5B3A79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67991D8" w14:textId="77777777" w:rsidR="005D264E" w:rsidRPr="00200B0E" w:rsidRDefault="005D264E" w:rsidP="00AA3CF0">
            <w:pPr>
              <w:widowControl w:val="0"/>
              <w:spacing w:line="240" w:lineRule="auto"/>
              <w:ind w:firstLine="0"/>
              <w:jc w:val="center"/>
              <w:rPr>
                <w:sz w:val="22"/>
                <w:szCs w:val="22"/>
              </w:rPr>
            </w:pPr>
            <w:r w:rsidRPr="00200B0E">
              <w:rPr>
                <w:sz w:val="22"/>
                <w:szCs w:val="22"/>
              </w:rPr>
              <w:t>4.3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0DCDB45" w14:textId="77777777" w:rsidR="005D264E" w:rsidRPr="00200B0E" w:rsidRDefault="005D264E" w:rsidP="00AA3CF0">
            <w:pPr>
              <w:widowControl w:val="0"/>
              <w:spacing w:line="240" w:lineRule="auto"/>
              <w:ind w:firstLine="0"/>
              <w:jc w:val="left"/>
              <w:rPr>
                <w:sz w:val="22"/>
                <w:szCs w:val="22"/>
              </w:rPr>
            </w:pPr>
            <w:r w:rsidRPr="00200B0E">
              <w:rPr>
                <w:sz w:val="22"/>
                <w:szCs w:val="22"/>
              </w:rPr>
              <w:t>Рынки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D4AAB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r w:rsidRPr="00200B0E">
              <w:rPr>
                <w:sz w:val="22"/>
                <w:szCs w:val="22"/>
              </w:rPr>
              <w:t>н.у</w:t>
            </w:r>
            <w:proofErr w:type="spellEnd"/>
            <w:r w:rsidRPr="00200B0E">
              <w:rPr>
                <w:sz w:val="22"/>
                <w:szCs w:val="22"/>
              </w:rPr>
              <w:t>/15000</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A57D8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70</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CE730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20719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3FCD97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8305878" w14:textId="77777777" w:rsidR="005D264E" w:rsidRPr="00200B0E" w:rsidRDefault="005D264E" w:rsidP="00AA3CF0">
            <w:pPr>
              <w:widowControl w:val="0"/>
              <w:spacing w:line="240" w:lineRule="auto"/>
              <w:ind w:firstLine="0"/>
              <w:jc w:val="center"/>
              <w:rPr>
                <w:sz w:val="22"/>
                <w:szCs w:val="22"/>
              </w:rPr>
            </w:pPr>
            <w:r w:rsidRPr="00200B0E">
              <w:rPr>
                <w:sz w:val="22"/>
                <w:szCs w:val="22"/>
              </w:rPr>
              <w:t>4.8.1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1BEB18F" w14:textId="77777777" w:rsidR="005D264E" w:rsidRPr="00200B0E" w:rsidRDefault="005D264E" w:rsidP="00AA3CF0">
            <w:pPr>
              <w:widowControl w:val="0"/>
              <w:spacing w:line="240" w:lineRule="auto"/>
              <w:ind w:firstLine="0"/>
              <w:jc w:val="left"/>
              <w:rPr>
                <w:sz w:val="22"/>
                <w:szCs w:val="22"/>
              </w:rPr>
            </w:pPr>
            <w:r w:rsidRPr="00200B0E">
              <w:rPr>
                <w:sz w:val="22"/>
                <w:szCs w:val="22"/>
              </w:rPr>
              <w:t>Развлекательные мероприятия</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AE9D1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CDECB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FE6B6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6B99E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3D6813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62F5ED5" w14:textId="77777777" w:rsidR="005D264E" w:rsidRPr="00200B0E" w:rsidRDefault="005D264E" w:rsidP="00AA3CF0">
            <w:pPr>
              <w:widowControl w:val="0"/>
              <w:spacing w:line="240" w:lineRule="auto"/>
              <w:ind w:firstLine="0"/>
              <w:jc w:val="center"/>
              <w:rPr>
                <w:sz w:val="22"/>
                <w:szCs w:val="22"/>
              </w:rPr>
            </w:pPr>
            <w:r w:rsidRPr="00200B0E">
              <w:rPr>
                <w:sz w:val="22"/>
                <w:szCs w:val="22"/>
              </w:rPr>
              <w:t>4.9.1.1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255D87D" w14:textId="77777777" w:rsidR="005D264E" w:rsidRPr="00200B0E" w:rsidRDefault="005D264E" w:rsidP="00AA3CF0">
            <w:pPr>
              <w:widowControl w:val="0"/>
              <w:spacing w:line="240" w:lineRule="auto"/>
              <w:ind w:firstLine="0"/>
              <w:jc w:val="left"/>
              <w:rPr>
                <w:sz w:val="22"/>
                <w:szCs w:val="22"/>
              </w:rPr>
            </w:pPr>
            <w:r w:rsidRPr="00200B0E">
              <w:rPr>
                <w:sz w:val="22"/>
                <w:szCs w:val="22"/>
              </w:rPr>
              <w:t>Заправка транспортных средств</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5EF55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F72B2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4041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0A8D2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B2DAC5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728DA1B" w14:textId="77777777" w:rsidR="005D264E" w:rsidRPr="00200B0E" w:rsidRDefault="005D264E" w:rsidP="00AA3CF0">
            <w:pPr>
              <w:widowControl w:val="0"/>
              <w:spacing w:line="240" w:lineRule="auto"/>
              <w:ind w:firstLine="0"/>
              <w:jc w:val="center"/>
              <w:rPr>
                <w:sz w:val="22"/>
                <w:szCs w:val="22"/>
              </w:rPr>
            </w:pPr>
            <w:r w:rsidRPr="00200B0E">
              <w:rPr>
                <w:sz w:val="22"/>
                <w:szCs w:val="22"/>
              </w:rPr>
              <w:t>4.9.1.3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543E24C" w14:textId="77777777" w:rsidR="005D264E" w:rsidRPr="00200B0E" w:rsidRDefault="005D264E" w:rsidP="00AA3CF0">
            <w:pPr>
              <w:widowControl w:val="0"/>
              <w:spacing w:line="240" w:lineRule="auto"/>
              <w:ind w:firstLine="0"/>
              <w:jc w:val="left"/>
              <w:rPr>
                <w:sz w:val="22"/>
                <w:szCs w:val="22"/>
              </w:rPr>
            </w:pPr>
            <w:r w:rsidRPr="00200B0E">
              <w:rPr>
                <w:sz w:val="22"/>
                <w:szCs w:val="22"/>
              </w:rPr>
              <w:t>Автомобильные мойки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4D690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400/</w:t>
            </w: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C42A0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8E517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D8687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2FB1A9F"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23AA96F" w14:textId="77777777" w:rsidR="005D264E" w:rsidRPr="00200B0E" w:rsidRDefault="005D264E" w:rsidP="00AA3CF0">
            <w:pPr>
              <w:widowControl w:val="0"/>
              <w:spacing w:line="240" w:lineRule="auto"/>
              <w:ind w:firstLine="0"/>
              <w:jc w:val="center"/>
              <w:rPr>
                <w:sz w:val="22"/>
                <w:szCs w:val="22"/>
              </w:rPr>
            </w:pPr>
            <w:r w:rsidRPr="00200B0E">
              <w:rPr>
                <w:sz w:val="22"/>
                <w:szCs w:val="22"/>
              </w:rPr>
              <w:t>4.9.1.4</w:t>
            </w:r>
          </w:p>
        </w:tc>
        <w:tc>
          <w:tcPr>
            <w:tcW w:w="2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82B089" w14:textId="77777777" w:rsidR="005D264E" w:rsidRPr="00200B0E" w:rsidRDefault="005D264E" w:rsidP="00AA3CF0">
            <w:pPr>
              <w:widowControl w:val="0"/>
              <w:spacing w:line="240" w:lineRule="auto"/>
              <w:ind w:firstLine="0"/>
              <w:jc w:val="left"/>
              <w:rPr>
                <w:sz w:val="22"/>
                <w:szCs w:val="22"/>
              </w:rPr>
            </w:pPr>
            <w:r w:rsidRPr="00200B0E">
              <w:rPr>
                <w:sz w:val="22"/>
                <w:szCs w:val="22"/>
              </w:rPr>
              <w:t>Ремонт автомобилей</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BB4DD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400/</w:t>
            </w: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A6FCC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3D963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B7E5E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D80803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639017A" w14:textId="77777777" w:rsidR="005D264E" w:rsidRPr="00200B0E" w:rsidRDefault="005D264E" w:rsidP="00AA3CF0">
            <w:pPr>
              <w:widowControl w:val="0"/>
              <w:spacing w:line="240" w:lineRule="auto"/>
              <w:ind w:firstLine="0"/>
              <w:jc w:val="center"/>
              <w:rPr>
                <w:sz w:val="22"/>
                <w:szCs w:val="22"/>
              </w:rPr>
            </w:pPr>
            <w:r w:rsidRPr="00200B0E">
              <w:rPr>
                <w:sz w:val="22"/>
                <w:szCs w:val="22"/>
              </w:rPr>
              <w:t>4.10</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3FA9C9B" w14:textId="77777777" w:rsidR="005D264E" w:rsidRPr="00200B0E" w:rsidRDefault="005D264E" w:rsidP="00AA3CF0">
            <w:pPr>
              <w:widowControl w:val="0"/>
              <w:spacing w:line="240" w:lineRule="auto"/>
              <w:ind w:firstLine="0"/>
              <w:jc w:val="left"/>
              <w:rPr>
                <w:sz w:val="22"/>
                <w:szCs w:val="22"/>
              </w:rPr>
            </w:pPr>
            <w:proofErr w:type="spellStart"/>
            <w:r w:rsidRPr="00200B0E">
              <w:rPr>
                <w:sz w:val="22"/>
                <w:szCs w:val="22"/>
              </w:rPr>
              <w:t>Выставочно</w:t>
            </w:r>
            <w:proofErr w:type="spellEnd"/>
            <w:r w:rsidRPr="00200B0E">
              <w:rPr>
                <w:sz w:val="22"/>
                <w:szCs w:val="22"/>
              </w:rPr>
              <w:t>-ярмарочная деятельность</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56C6B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13381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5BDF1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8A3E2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2485BF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5C2BFF3" w14:textId="77777777" w:rsidR="005D264E" w:rsidRPr="00200B0E" w:rsidRDefault="005D264E" w:rsidP="00AA3CF0">
            <w:pPr>
              <w:widowControl w:val="0"/>
              <w:spacing w:line="240" w:lineRule="auto"/>
              <w:ind w:firstLine="0"/>
              <w:jc w:val="center"/>
              <w:rPr>
                <w:sz w:val="22"/>
                <w:szCs w:val="22"/>
              </w:rPr>
            </w:pPr>
            <w:r w:rsidRPr="00200B0E">
              <w:rPr>
                <w:sz w:val="22"/>
                <w:szCs w:val="22"/>
              </w:rPr>
              <w:t>7.1.1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B4AB9B3" w14:textId="77777777" w:rsidR="005D264E" w:rsidRPr="00200B0E" w:rsidRDefault="005D264E" w:rsidP="00AA3CF0">
            <w:pPr>
              <w:widowControl w:val="0"/>
              <w:spacing w:line="240" w:lineRule="auto"/>
              <w:ind w:firstLine="0"/>
              <w:jc w:val="left"/>
              <w:rPr>
                <w:sz w:val="22"/>
                <w:szCs w:val="22"/>
              </w:rPr>
            </w:pPr>
            <w:r w:rsidRPr="00200B0E">
              <w:rPr>
                <w:sz w:val="22"/>
                <w:szCs w:val="22"/>
              </w:rPr>
              <w:t>Железнодорожные пути</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C2DB9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6E5E2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200B5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60C3E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bl>
    <w:p w14:paraId="6CFC2362" w14:textId="77777777" w:rsidR="005D264E" w:rsidRPr="00200B0E" w:rsidRDefault="005D264E" w:rsidP="005D264E">
      <w:pPr>
        <w:pBdr>
          <w:top w:val="none" w:sz="0" w:space="0" w:color="000000"/>
          <w:left w:val="none" w:sz="0" w:space="0" w:color="000000"/>
          <w:bottom w:val="none" w:sz="0" w:space="0" w:color="000000"/>
          <w:right w:val="none" w:sz="0" w:space="0" w:color="000000"/>
        </w:pBdr>
        <w:spacing w:line="240" w:lineRule="auto"/>
      </w:pPr>
    </w:p>
    <w:p w14:paraId="31EE61E2" w14:textId="61D80C0B" w:rsidR="005D264E" w:rsidRDefault="005D264E" w:rsidP="005D264E">
      <w:pPr>
        <w:pStyle w:val="3"/>
        <w:pBdr>
          <w:top w:val="none" w:sz="0" w:space="0" w:color="000000"/>
          <w:left w:val="none" w:sz="0" w:space="0" w:color="000000"/>
          <w:bottom w:val="none" w:sz="0" w:space="0" w:color="000000"/>
          <w:right w:val="none" w:sz="0" w:space="0" w:color="000000"/>
        </w:pBdr>
        <w:spacing w:before="0" w:line="240" w:lineRule="auto"/>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5</w:t>
      </w:r>
      <w:r w:rsidRPr="005D264E">
        <w:rPr>
          <w:rFonts w:ascii="Times New Roman" w:hAnsi="Times New Roman" w:cs="Times New Roman"/>
          <w:b/>
          <w:color w:val="000000"/>
          <w:sz w:val="28"/>
          <w:szCs w:val="28"/>
        </w:rPr>
        <w:t>. Зона производственных предприятий широкого профиля со значительным воздействием на окружающую среду (П-1)</w:t>
      </w:r>
      <w:bookmarkStart w:id="3" w:name="_vzvtbo20gkl5" w:colFirst="0" w:colLast="0"/>
      <w:bookmarkEnd w:id="3"/>
    </w:p>
    <w:p w14:paraId="7BAD3859" w14:textId="77777777" w:rsidR="005D264E" w:rsidRPr="005D264E" w:rsidRDefault="005D264E" w:rsidP="005D264E"/>
    <w:tbl>
      <w:tblPr>
        <w:tblStyle w:val="17"/>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410"/>
        <w:gridCol w:w="1417"/>
        <w:gridCol w:w="1276"/>
        <w:gridCol w:w="1276"/>
        <w:gridCol w:w="1559"/>
        <w:gridCol w:w="1418"/>
      </w:tblGrid>
      <w:tr w:rsidR="005D264E" w:rsidRPr="00200B0E" w14:paraId="047C3BF6" w14:textId="77777777" w:rsidTr="00AA3CF0">
        <w:trPr>
          <w:trHeight w:val="20"/>
          <w:tblHeader/>
        </w:trPr>
        <w:tc>
          <w:tcPr>
            <w:tcW w:w="3119" w:type="dxa"/>
            <w:gridSpan w:val="2"/>
            <w:tcBorders>
              <w:top w:val="single" w:sz="6" w:space="0" w:color="000000"/>
              <w:left w:val="single" w:sz="6" w:space="0" w:color="000000"/>
              <w:bottom w:val="single" w:sz="6" w:space="0" w:color="000000"/>
              <w:right w:val="single" w:sz="6" w:space="0" w:color="000000"/>
            </w:tcBorders>
            <w:vAlign w:val="center"/>
          </w:tcPr>
          <w:p w14:paraId="212DF87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bookmarkStart w:id="4" w:name="_Hlk166061115"/>
            <w:r w:rsidRPr="00200B0E">
              <w:rPr>
                <w:sz w:val="22"/>
                <w:szCs w:val="22"/>
              </w:rPr>
              <w:t>Виды разрешенного использования</w:t>
            </w:r>
          </w:p>
        </w:tc>
        <w:tc>
          <w:tcPr>
            <w:tcW w:w="6946" w:type="dxa"/>
            <w:gridSpan w:val="5"/>
            <w:tcBorders>
              <w:top w:val="single" w:sz="4" w:space="0" w:color="000000"/>
              <w:left w:val="single" w:sz="4" w:space="0" w:color="000000"/>
              <w:bottom w:val="single" w:sz="4" w:space="0" w:color="000000"/>
              <w:right w:val="single" w:sz="4" w:space="0" w:color="000000"/>
            </w:tcBorders>
            <w:vAlign w:val="center"/>
          </w:tcPr>
          <w:p w14:paraId="7BA1AD2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Предельные размеры земельных участков (</w:t>
            </w:r>
            <w:proofErr w:type="spellStart"/>
            <w:r w:rsidRPr="00200B0E">
              <w:rPr>
                <w:sz w:val="22"/>
                <w:szCs w:val="22"/>
              </w:rPr>
              <w:t>з.у</w:t>
            </w:r>
            <w:proofErr w:type="spellEnd"/>
            <w:r w:rsidRPr="00200B0E">
              <w:rPr>
                <w:sz w:val="22"/>
                <w:szCs w:val="22"/>
              </w:rPr>
              <w:t>.) и предельные параметры разрешенного строительства, реконструкции объектов капитального строительства (ОКС)</w:t>
            </w:r>
          </w:p>
        </w:tc>
      </w:tr>
      <w:tr w:rsidR="005D264E" w:rsidRPr="00200B0E" w14:paraId="59661E62" w14:textId="77777777" w:rsidTr="00AA3CF0">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2D1505D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Код</w:t>
            </w:r>
          </w:p>
        </w:tc>
        <w:tc>
          <w:tcPr>
            <w:tcW w:w="2410" w:type="dxa"/>
            <w:vMerge w:val="restart"/>
            <w:tcBorders>
              <w:top w:val="single" w:sz="6" w:space="0" w:color="000000"/>
              <w:left w:val="single" w:sz="6" w:space="0" w:color="000000"/>
              <w:bottom w:val="single" w:sz="6" w:space="0" w:color="000000"/>
              <w:right w:val="single" w:sz="4" w:space="0" w:color="000000"/>
            </w:tcBorders>
            <w:vAlign w:val="center"/>
          </w:tcPr>
          <w:p w14:paraId="1A8DC8C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Наименование</w:t>
            </w:r>
          </w:p>
        </w:tc>
        <w:tc>
          <w:tcPr>
            <w:tcW w:w="1417" w:type="dxa"/>
            <w:tcBorders>
              <w:top w:val="single" w:sz="4" w:space="0" w:color="000000"/>
              <w:left w:val="single" w:sz="4" w:space="0" w:color="000000"/>
              <w:bottom w:val="single" w:sz="4" w:space="0" w:color="000000"/>
              <w:right w:val="single" w:sz="4" w:space="0" w:color="000000"/>
            </w:tcBorders>
            <w:vAlign w:val="center"/>
          </w:tcPr>
          <w:p w14:paraId="4C5CFCB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Площадь </w:t>
            </w:r>
            <w:proofErr w:type="spellStart"/>
            <w:r w:rsidRPr="00200B0E">
              <w:rPr>
                <w:sz w:val="22"/>
                <w:szCs w:val="22"/>
              </w:rPr>
              <w:t>з.у</w:t>
            </w:r>
            <w:proofErr w:type="spellEnd"/>
            <w:r w:rsidRPr="00200B0E">
              <w:rPr>
                <w:sz w:val="22"/>
                <w:szCs w:val="22"/>
              </w:rPr>
              <w:t>.</w:t>
            </w:r>
          </w:p>
          <w:p w14:paraId="26580B0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proofErr w:type="gramStart"/>
            <w:r w:rsidRPr="00200B0E">
              <w:rPr>
                <w:sz w:val="22"/>
                <w:szCs w:val="22"/>
              </w:rPr>
              <w:t>кв.м</w:t>
            </w:r>
            <w:proofErr w:type="spellEnd"/>
            <w:proofErr w:type="gramEnd"/>
            <w:r w:rsidRPr="00200B0E">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AAC639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Процент</w:t>
            </w:r>
          </w:p>
          <w:p w14:paraId="6274587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застройки в границах </w:t>
            </w:r>
            <w:proofErr w:type="spellStart"/>
            <w:proofErr w:type="gramStart"/>
            <w:r w:rsidRPr="00200B0E">
              <w:rPr>
                <w:sz w:val="22"/>
                <w:szCs w:val="22"/>
              </w:rPr>
              <w:t>з.у</w:t>
            </w:r>
            <w:proofErr w:type="spellEnd"/>
            <w:proofErr w:type="gramEnd"/>
            <w:r w:rsidRPr="00200B0E">
              <w:rPr>
                <w:sz w:val="22"/>
                <w:szCs w:val="22"/>
              </w:rPr>
              <w:b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47390B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Количество</w:t>
            </w:r>
            <w:r>
              <w:rPr>
                <w:sz w:val="22"/>
                <w:szCs w:val="22"/>
              </w:rPr>
              <w:t xml:space="preserve"> </w:t>
            </w:r>
            <w:r w:rsidRPr="00200B0E">
              <w:rPr>
                <w:sz w:val="22"/>
                <w:szCs w:val="22"/>
              </w:rPr>
              <w:t>этажей</w:t>
            </w:r>
          </w:p>
          <w:p w14:paraId="0082DBF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r w:rsidRPr="00200B0E">
              <w:rPr>
                <w:sz w:val="22"/>
                <w:szCs w:val="22"/>
              </w:rPr>
              <w:t>эт</w:t>
            </w:r>
            <w:proofErr w:type="spellEnd"/>
            <w:r w:rsidRPr="00200B0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73DBB1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Высота зданий, строений, сооружений (м)</w:t>
            </w:r>
          </w:p>
        </w:tc>
        <w:tc>
          <w:tcPr>
            <w:tcW w:w="1418"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14:paraId="563F672D" w14:textId="77777777" w:rsidR="005D264E" w:rsidRPr="00C01492"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lang w:val="ru-RU"/>
              </w:rPr>
            </w:pPr>
            <w:r w:rsidRPr="00200B0E">
              <w:rPr>
                <w:sz w:val="22"/>
                <w:szCs w:val="22"/>
              </w:rPr>
              <w:t>Класс опасности</w:t>
            </w:r>
            <w:r>
              <w:rPr>
                <w:sz w:val="22"/>
                <w:szCs w:val="22"/>
                <w:lang w:val="ru-RU"/>
              </w:rPr>
              <w:t xml:space="preserve"> ОКС</w:t>
            </w:r>
          </w:p>
        </w:tc>
      </w:tr>
      <w:tr w:rsidR="005D264E" w:rsidRPr="00200B0E" w14:paraId="314D1E3A" w14:textId="77777777" w:rsidTr="00AA3CF0">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3DA88B2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14:paraId="05EFA3E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1417" w:type="dxa"/>
            <w:tcBorders>
              <w:top w:val="single" w:sz="4" w:space="0" w:color="000000"/>
              <w:left w:val="single" w:sz="6" w:space="0" w:color="000000"/>
              <w:bottom w:val="single" w:sz="6" w:space="0" w:color="000000"/>
              <w:right w:val="single" w:sz="6" w:space="0" w:color="000000"/>
            </w:tcBorders>
            <w:vAlign w:val="center"/>
          </w:tcPr>
          <w:p w14:paraId="556E852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мин./макс</w:t>
            </w:r>
          </w:p>
        </w:tc>
        <w:tc>
          <w:tcPr>
            <w:tcW w:w="1276"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F69BD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276"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C5077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559" w:type="dxa"/>
            <w:tcBorders>
              <w:top w:val="single" w:sz="4" w:space="0" w:color="000000"/>
              <w:left w:val="nil"/>
              <w:bottom w:val="single" w:sz="6" w:space="0" w:color="000000"/>
              <w:right w:val="single" w:sz="4" w:space="0" w:color="000000"/>
            </w:tcBorders>
            <w:shd w:val="clear" w:color="auto" w:fill="auto"/>
            <w:tcMar>
              <w:top w:w="100" w:type="dxa"/>
              <w:left w:w="100" w:type="dxa"/>
              <w:bottom w:w="100" w:type="dxa"/>
              <w:right w:w="100" w:type="dxa"/>
            </w:tcMar>
            <w:vAlign w:val="center"/>
          </w:tcPr>
          <w:p w14:paraId="37BCD00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418" w:type="dxa"/>
            <w:vMerge/>
            <w:tcBorders>
              <w:left w:val="single" w:sz="4" w:space="0" w:color="000000"/>
              <w:bottom w:val="single" w:sz="6" w:space="0" w:color="000000"/>
              <w:right w:val="single" w:sz="4" w:space="0" w:color="000000"/>
            </w:tcBorders>
            <w:shd w:val="clear" w:color="auto" w:fill="auto"/>
            <w:tcMar>
              <w:top w:w="100" w:type="dxa"/>
              <w:left w:w="100" w:type="dxa"/>
              <w:bottom w:w="100" w:type="dxa"/>
              <w:right w:w="100" w:type="dxa"/>
            </w:tcMar>
            <w:vAlign w:val="center"/>
          </w:tcPr>
          <w:p w14:paraId="6184736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
        </w:tc>
      </w:tr>
      <w:tr w:rsidR="005D264E" w:rsidRPr="00200B0E" w14:paraId="26D05EC1" w14:textId="77777777" w:rsidTr="00AA3CF0">
        <w:trPr>
          <w:trHeight w:val="20"/>
        </w:trPr>
        <w:tc>
          <w:tcPr>
            <w:tcW w:w="10065" w:type="dxa"/>
            <w:gridSpan w:val="7"/>
            <w:tcBorders>
              <w:top w:val="single" w:sz="6" w:space="0" w:color="000000"/>
              <w:left w:val="single" w:sz="6" w:space="0" w:color="000000"/>
              <w:bottom w:val="single" w:sz="6" w:space="0" w:color="000000"/>
              <w:right w:val="single" w:sz="6" w:space="0" w:color="000000"/>
            </w:tcBorders>
            <w:vAlign w:val="center"/>
          </w:tcPr>
          <w:p w14:paraId="768D53A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b/>
                <w:sz w:val="22"/>
                <w:szCs w:val="22"/>
              </w:rPr>
            </w:pPr>
            <w:r w:rsidRPr="00200B0E">
              <w:rPr>
                <w:b/>
                <w:sz w:val="22"/>
                <w:szCs w:val="22"/>
              </w:rPr>
              <w:t>ОСНОВНЫЕ</w:t>
            </w:r>
          </w:p>
        </w:tc>
      </w:tr>
      <w:tr w:rsidR="005D264E" w:rsidRPr="00200B0E" w14:paraId="55280CC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2CFE775" w14:textId="77777777" w:rsidR="005D264E" w:rsidRPr="00200B0E" w:rsidRDefault="005D264E" w:rsidP="00AA3CF0">
            <w:pPr>
              <w:widowControl w:val="0"/>
              <w:spacing w:line="240" w:lineRule="auto"/>
              <w:ind w:firstLine="0"/>
              <w:jc w:val="center"/>
              <w:rPr>
                <w:sz w:val="22"/>
                <w:szCs w:val="22"/>
              </w:rPr>
            </w:pPr>
            <w:r w:rsidRPr="00200B0E">
              <w:rPr>
                <w:sz w:val="22"/>
                <w:szCs w:val="22"/>
              </w:rPr>
              <w:t>1.3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CEF4913" w14:textId="77777777" w:rsidR="005D264E" w:rsidRPr="00200B0E" w:rsidRDefault="005D264E" w:rsidP="00AA3CF0">
            <w:pPr>
              <w:widowControl w:val="0"/>
              <w:spacing w:line="240" w:lineRule="auto"/>
              <w:ind w:firstLine="0"/>
              <w:jc w:val="left"/>
              <w:rPr>
                <w:sz w:val="22"/>
                <w:szCs w:val="22"/>
              </w:rPr>
            </w:pPr>
            <w:r w:rsidRPr="00200B0E">
              <w:rPr>
                <w:sz w:val="22"/>
                <w:szCs w:val="22"/>
              </w:rPr>
              <w:t>Овощеводство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D3220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CCAB3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D0A2C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00E78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BE49F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ADE23B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C7F00C9" w14:textId="77777777" w:rsidR="005D264E" w:rsidRPr="00200B0E" w:rsidRDefault="005D264E" w:rsidP="00AA3CF0">
            <w:pPr>
              <w:widowControl w:val="0"/>
              <w:spacing w:line="240" w:lineRule="auto"/>
              <w:ind w:firstLine="0"/>
              <w:jc w:val="center"/>
              <w:rPr>
                <w:sz w:val="22"/>
                <w:szCs w:val="22"/>
              </w:rPr>
            </w:pPr>
            <w:r w:rsidRPr="00200B0E">
              <w:rPr>
                <w:sz w:val="22"/>
                <w:szCs w:val="22"/>
              </w:rPr>
              <w:t>1.14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F4E1EB3" w14:textId="77777777" w:rsidR="005D264E" w:rsidRPr="00200B0E" w:rsidRDefault="005D264E" w:rsidP="00AA3CF0">
            <w:pPr>
              <w:widowControl w:val="0"/>
              <w:spacing w:line="240" w:lineRule="auto"/>
              <w:ind w:firstLine="0"/>
              <w:jc w:val="left"/>
              <w:rPr>
                <w:sz w:val="22"/>
                <w:szCs w:val="22"/>
              </w:rPr>
            </w:pPr>
            <w:r w:rsidRPr="00200B0E">
              <w:rPr>
                <w:sz w:val="22"/>
                <w:szCs w:val="22"/>
              </w:rPr>
              <w:t>Научное обеспечение сельского хозяйства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FC804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D2406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FD2E4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E5D7A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8EE46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CE850B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70D99A0"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1.17</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FCB36B0" w14:textId="77777777" w:rsidR="005D264E" w:rsidRPr="00200B0E" w:rsidRDefault="005D264E" w:rsidP="00AA3CF0">
            <w:pPr>
              <w:widowControl w:val="0"/>
              <w:spacing w:line="240" w:lineRule="auto"/>
              <w:ind w:firstLine="0"/>
              <w:jc w:val="left"/>
              <w:rPr>
                <w:sz w:val="22"/>
                <w:szCs w:val="22"/>
              </w:rPr>
            </w:pPr>
            <w:r w:rsidRPr="00200B0E">
              <w:rPr>
                <w:sz w:val="22"/>
                <w:szCs w:val="22"/>
              </w:rPr>
              <w:t>Питомники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FDD42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C1C52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B6085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6BE0C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9A277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193B65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76DC344" w14:textId="77777777" w:rsidR="005D264E" w:rsidRPr="00200B0E" w:rsidRDefault="005D264E" w:rsidP="00AA3CF0">
            <w:pPr>
              <w:widowControl w:val="0"/>
              <w:spacing w:line="240" w:lineRule="auto"/>
              <w:ind w:firstLine="0"/>
              <w:jc w:val="center"/>
              <w:rPr>
                <w:sz w:val="22"/>
                <w:szCs w:val="22"/>
              </w:rPr>
            </w:pPr>
            <w:r w:rsidRPr="00200B0E">
              <w:rPr>
                <w:sz w:val="22"/>
                <w:szCs w:val="22"/>
              </w:rPr>
              <w:t>1.18</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8E8DD6C"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сельскохозяйственного производства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834A4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C5820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1A002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8518E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1876D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89C911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AC66C09" w14:textId="77777777" w:rsidR="005D264E" w:rsidRPr="00200B0E" w:rsidRDefault="005D264E" w:rsidP="00AA3CF0">
            <w:pPr>
              <w:widowControl w:val="0"/>
              <w:spacing w:line="240" w:lineRule="auto"/>
              <w:ind w:firstLine="0"/>
              <w:jc w:val="center"/>
              <w:rPr>
                <w:sz w:val="22"/>
                <w:szCs w:val="22"/>
              </w:rPr>
            </w:pPr>
            <w:r w:rsidRPr="00200B0E">
              <w:rPr>
                <w:sz w:val="22"/>
                <w:szCs w:val="22"/>
              </w:rPr>
              <w:t>2.7.1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92B85F7" w14:textId="77777777" w:rsidR="005D264E" w:rsidRPr="00200B0E" w:rsidRDefault="005D264E" w:rsidP="00AA3CF0">
            <w:pPr>
              <w:widowControl w:val="0"/>
              <w:spacing w:line="240" w:lineRule="auto"/>
              <w:ind w:firstLine="0"/>
              <w:jc w:val="left"/>
              <w:rPr>
                <w:sz w:val="22"/>
                <w:szCs w:val="22"/>
              </w:rPr>
            </w:pPr>
            <w:r w:rsidRPr="00200B0E">
              <w:rPr>
                <w:sz w:val="22"/>
                <w:szCs w:val="22"/>
              </w:rPr>
              <w:t>Хранение автотранспорта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BF0F6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BE9E8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D3D4F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9EE01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08186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88E8E9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976F440" w14:textId="77777777" w:rsidR="005D264E" w:rsidRPr="00200B0E" w:rsidRDefault="005D264E" w:rsidP="00AA3CF0">
            <w:pPr>
              <w:widowControl w:val="0"/>
              <w:spacing w:line="240" w:lineRule="auto"/>
              <w:ind w:firstLine="0"/>
              <w:jc w:val="center"/>
              <w:rPr>
                <w:sz w:val="22"/>
                <w:szCs w:val="22"/>
              </w:rPr>
            </w:pPr>
            <w:r w:rsidRPr="00200B0E">
              <w:rPr>
                <w:sz w:val="22"/>
                <w:szCs w:val="22"/>
              </w:rPr>
              <w:t>2.7.2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3850D60" w14:textId="77777777" w:rsidR="005D264E" w:rsidRPr="00200B0E" w:rsidRDefault="005D264E" w:rsidP="00AA3CF0">
            <w:pPr>
              <w:widowControl w:val="0"/>
              <w:spacing w:line="240" w:lineRule="auto"/>
              <w:ind w:firstLine="0"/>
              <w:jc w:val="left"/>
              <w:rPr>
                <w:sz w:val="22"/>
                <w:szCs w:val="22"/>
              </w:rPr>
            </w:pPr>
            <w:r w:rsidRPr="00200B0E">
              <w:rPr>
                <w:sz w:val="22"/>
                <w:szCs w:val="22"/>
              </w:rPr>
              <w:t>Размещение гаражей для собственных нужд</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5ED25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B87C3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81582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20207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8A73E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2F5DD0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000E683" w14:textId="77777777" w:rsidR="005D264E" w:rsidRPr="00200B0E" w:rsidRDefault="005D264E" w:rsidP="00AA3CF0">
            <w:pPr>
              <w:widowControl w:val="0"/>
              <w:spacing w:line="240" w:lineRule="auto"/>
              <w:ind w:firstLine="0"/>
              <w:jc w:val="center"/>
              <w:rPr>
                <w:sz w:val="22"/>
                <w:szCs w:val="22"/>
              </w:rPr>
            </w:pPr>
            <w:r w:rsidRPr="00200B0E">
              <w:rPr>
                <w:sz w:val="22"/>
                <w:szCs w:val="22"/>
              </w:rPr>
              <w:t>3.1.1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D97F725" w14:textId="77777777" w:rsidR="005D264E" w:rsidRPr="00200B0E" w:rsidRDefault="005D264E" w:rsidP="00AA3CF0">
            <w:pPr>
              <w:widowControl w:val="0"/>
              <w:spacing w:line="240" w:lineRule="auto"/>
              <w:ind w:firstLine="0"/>
              <w:jc w:val="left"/>
              <w:rPr>
                <w:sz w:val="22"/>
                <w:szCs w:val="22"/>
              </w:rPr>
            </w:pPr>
            <w:r w:rsidRPr="00200B0E">
              <w:rPr>
                <w:sz w:val="22"/>
                <w:szCs w:val="22"/>
              </w:rPr>
              <w:t>Предоставление коммунальных услуг</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F1323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1F3D1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76A90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3ED14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EE531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7CCC6EE"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D2D9A01" w14:textId="77777777" w:rsidR="005D264E" w:rsidRPr="00200B0E" w:rsidRDefault="005D264E" w:rsidP="00AA3CF0">
            <w:pPr>
              <w:widowControl w:val="0"/>
              <w:spacing w:line="240" w:lineRule="auto"/>
              <w:ind w:firstLine="0"/>
              <w:jc w:val="center"/>
              <w:rPr>
                <w:sz w:val="22"/>
                <w:szCs w:val="22"/>
              </w:rPr>
            </w:pPr>
            <w:r w:rsidRPr="00200B0E">
              <w:rPr>
                <w:sz w:val="22"/>
                <w:szCs w:val="22"/>
              </w:rPr>
              <w:t>3.1.2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79FC3F" w14:textId="77777777" w:rsidR="005D264E" w:rsidRPr="00200B0E" w:rsidRDefault="005D264E" w:rsidP="00AA3CF0">
            <w:pPr>
              <w:widowControl w:val="0"/>
              <w:spacing w:line="240" w:lineRule="auto"/>
              <w:ind w:firstLine="0"/>
              <w:jc w:val="left"/>
              <w:rPr>
                <w:sz w:val="22"/>
                <w:szCs w:val="22"/>
              </w:rPr>
            </w:pPr>
            <w:r w:rsidRPr="00200B0E">
              <w:rPr>
                <w:sz w:val="22"/>
                <w:szCs w:val="22"/>
              </w:rPr>
              <w:t>Административные здания организаций, обеспечивающих предоставление коммунальных услуг</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CEB54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0E68E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DBFBA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5302C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9F3BF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C467DEA"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5F85B85" w14:textId="77777777" w:rsidR="005D264E" w:rsidRPr="00200B0E" w:rsidRDefault="005D264E" w:rsidP="00AA3CF0">
            <w:pPr>
              <w:widowControl w:val="0"/>
              <w:spacing w:line="240" w:lineRule="auto"/>
              <w:ind w:firstLine="0"/>
              <w:jc w:val="center"/>
              <w:rPr>
                <w:sz w:val="22"/>
                <w:szCs w:val="22"/>
              </w:rPr>
            </w:pPr>
            <w:r w:rsidRPr="00200B0E">
              <w:rPr>
                <w:sz w:val="22"/>
                <w:szCs w:val="22"/>
              </w:rPr>
              <w:t>3.2.3</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DBECF5" w14:textId="77777777" w:rsidR="005D264E" w:rsidRPr="00200B0E" w:rsidRDefault="005D264E" w:rsidP="00AA3CF0">
            <w:pPr>
              <w:widowControl w:val="0"/>
              <w:spacing w:line="240" w:lineRule="auto"/>
              <w:ind w:firstLine="0"/>
              <w:jc w:val="left"/>
              <w:rPr>
                <w:sz w:val="22"/>
                <w:szCs w:val="22"/>
              </w:rPr>
            </w:pPr>
            <w:r w:rsidRPr="00200B0E">
              <w:rPr>
                <w:sz w:val="22"/>
                <w:szCs w:val="22"/>
              </w:rPr>
              <w:t>Оказание услуг связи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1E65B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31213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D3AE2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CD7F2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93418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DA89F0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7593C9E" w14:textId="77777777" w:rsidR="005D264E" w:rsidRPr="00200B0E" w:rsidRDefault="005D264E" w:rsidP="00AA3CF0">
            <w:pPr>
              <w:widowControl w:val="0"/>
              <w:spacing w:line="240" w:lineRule="auto"/>
              <w:ind w:firstLine="0"/>
              <w:jc w:val="center"/>
              <w:rPr>
                <w:sz w:val="22"/>
                <w:szCs w:val="22"/>
              </w:rPr>
            </w:pPr>
            <w:r w:rsidRPr="00200B0E">
              <w:rPr>
                <w:sz w:val="22"/>
                <w:szCs w:val="22"/>
              </w:rPr>
              <w:t>3.3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5776599" w14:textId="77777777" w:rsidR="005D264E" w:rsidRPr="00200B0E" w:rsidRDefault="005D264E" w:rsidP="00AA3CF0">
            <w:pPr>
              <w:widowControl w:val="0"/>
              <w:spacing w:line="240" w:lineRule="auto"/>
              <w:ind w:firstLine="0"/>
              <w:jc w:val="left"/>
              <w:rPr>
                <w:sz w:val="22"/>
                <w:szCs w:val="22"/>
              </w:rPr>
            </w:pPr>
            <w:r w:rsidRPr="00200B0E">
              <w:rPr>
                <w:sz w:val="22"/>
                <w:szCs w:val="22"/>
              </w:rPr>
              <w:t>Бытовое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815D2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DF47F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D9457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4AEBE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48D88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1E9F6B4"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EA5292" w14:textId="77777777" w:rsidR="005D264E" w:rsidRPr="00200B0E" w:rsidRDefault="005D264E" w:rsidP="00AA3CF0">
            <w:pPr>
              <w:widowControl w:val="0"/>
              <w:spacing w:line="240" w:lineRule="auto"/>
              <w:ind w:firstLine="0"/>
              <w:jc w:val="center"/>
              <w:rPr>
                <w:sz w:val="22"/>
                <w:szCs w:val="22"/>
              </w:rPr>
            </w:pPr>
            <w:r w:rsidRPr="00200B0E">
              <w:rPr>
                <w:sz w:val="22"/>
                <w:szCs w:val="22"/>
              </w:rPr>
              <w:t>3.4.2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6E8242" w14:textId="77777777" w:rsidR="005D264E" w:rsidRPr="00200B0E" w:rsidRDefault="005D264E" w:rsidP="00AA3CF0">
            <w:pPr>
              <w:widowControl w:val="0"/>
              <w:spacing w:line="240" w:lineRule="auto"/>
              <w:ind w:firstLine="0"/>
              <w:jc w:val="left"/>
              <w:rPr>
                <w:sz w:val="22"/>
                <w:szCs w:val="22"/>
              </w:rPr>
            </w:pPr>
            <w:r w:rsidRPr="00200B0E">
              <w:rPr>
                <w:sz w:val="22"/>
                <w:szCs w:val="22"/>
              </w:rPr>
              <w:t>Стационарное медицинское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87E1E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F3845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29A4E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A7DF8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37EF7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BF864B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7AA2EC1" w14:textId="77777777" w:rsidR="005D264E" w:rsidRPr="00200B0E" w:rsidRDefault="005D264E" w:rsidP="00AA3CF0">
            <w:pPr>
              <w:widowControl w:val="0"/>
              <w:spacing w:line="240" w:lineRule="auto"/>
              <w:ind w:firstLine="0"/>
              <w:jc w:val="center"/>
              <w:rPr>
                <w:sz w:val="22"/>
                <w:szCs w:val="22"/>
              </w:rPr>
            </w:pPr>
            <w:r w:rsidRPr="00200B0E">
              <w:rPr>
                <w:sz w:val="22"/>
                <w:szCs w:val="22"/>
              </w:rPr>
              <w:t>3.9.1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6D09A5F"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деятельности в области гидрометеорологии и смежных с ней областях</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BF1CE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C3D2E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7FE39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4A8CE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0CD94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A86400A"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33BA35B" w14:textId="77777777" w:rsidR="005D264E" w:rsidRPr="00200B0E" w:rsidRDefault="005D264E" w:rsidP="00AA3CF0">
            <w:pPr>
              <w:widowControl w:val="0"/>
              <w:spacing w:line="240" w:lineRule="auto"/>
              <w:ind w:firstLine="0"/>
              <w:jc w:val="center"/>
              <w:rPr>
                <w:sz w:val="22"/>
                <w:szCs w:val="22"/>
              </w:rPr>
            </w:pPr>
            <w:r w:rsidRPr="00200B0E">
              <w:rPr>
                <w:sz w:val="22"/>
                <w:szCs w:val="22"/>
              </w:rPr>
              <w:t>3.9.2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F6B7B9" w14:textId="77777777" w:rsidR="005D264E" w:rsidRPr="00200B0E" w:rsidRDefault="005D264E" w:rsidP="00AA3CF0">
            <w:pPr>
              <w:widowControl w:val="0"/>
              <w:spacing w:line="240" w:lineRule="auto"/>
              <w:ind w:firstLine="0"/>
              <w:jc w:val="left"/>
              <w:rPr>
                <w:sz w:val="22"/>
                <w:szCs w:val="22"/>
              </w:rPr>
            </w:pPr>
            <w:r w:rsidRPr="00200B0E">
              <w:rPr>
                <w:sz w:val="22"/>
                <w:szCs w:val="22"/>
              </w:rPr>
              <w:t>Проведение научных исследований</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F2E9A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F9B2E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50808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5EF77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48237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BF067A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B537A00" w14:textId="77777777" w:rsidR="005D264E" w:rsidRPr="00200B0E" w:rsidRDefault="005D264E" w:rsidP="00AA3CF0">
            <w:pPr>
              <w:widowControl w:val="0"/>
              <w:spacing w:line="240" w:lineRule="auto"/>
              <w:ind w:firstLine="0"/>
              <w:jc w:val="center"/>
              <w:rPr>
                <w:sz w:val="22"/>
                <w:szCs w:val="22"/>
              </w:rPr>
            </w:pPr>
            <w:r w:rsidRPr="00200B0E">
              <w:rPr>
                <w:sz w:val="22"/>
                <w:szCs w:val="22"/>
              </w:rPr>
              <w:t>3.9.3</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7C3EF2" w14:textId="77777777" w:rsidR="005D264E" w:rsidRPr="00200B0E" w:rsidRDefault="005D264E" w:rsidP="00AA3CF0">
            <w:pPr>
              <w:widowControl w:val="0"/>
              <w:spacing w:line="240" w:lineRule="auto"/>
              <w:ind w:firstLine="0"/>
              <w:jc w:val="left"/>
              <w:rPr>
                <w:sz w:val="22"/>
                <w:szCs w:val="22"/>
              </w:rPr>
            </w:pPr>
            <w:r w:rsidRPr="00200B0E">
              <w:rPr>
                <w:sz w:val="22"/>
                <w:szCs w:val="22"/>
              </w:rPr>
              <w:t>Проведение научных испытаний</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87A7C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3D2DC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12F28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EE215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81143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1146A9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0C45E6E" w14:textId="77777777" w:rsidR="005D264E" w:rsidRPr="00200B0E" w:rsidRDefault="005D264E" w:rsidP="00AA3CF0">
            <w:pPr>
              <w:widowControl w:val="0"/>
              <w:spacing w:line="240" w:lineRule="auto"/>
              <w:ind w:firstLine="0"/>
              <w:jc w:val="center"/>
              <w:rPr>
                <w:sz w:val="22"/>
                <w:szCs w:val="22"/>
              </w:rPr>
            </w:pPr>
            <w:r w:rsidRPr="00200B0E">
              <w:rPr>
                <w:sz w:val="22"/>
                <w:szCs w:val="22"/>
              </w:rPr>
              <w:t>3.10.1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867A516" w14:textId="77777777" w:rsidR="005D264E" w:rsidRPr="00200B0E" w:rsidRDefault="005D264E" w:rsidP="00AA3CF0">
            <w:pPr>
              <w:widowControl w:val="0"/>
              <w:spacing w:line="240" w:lineRule="auto"/>
              <w:ind w:firstLine="0"/>
              <w:jc w:val="left"/>
              <w:rPr>
                <w:sz w:val="22"/>
                <w:szCs w:val="22"/>
              </w:rPr>
            </w:pPr>
            <w:r w:rsidRPr="00200B0E">
              <w:rPr>
                <w:sz w:val="22"/>
                <w:szCs w:val="22"/>
              </w:rPr>
              <w:t>Амбулаторное ветеринарное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35120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01C35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AF424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8DC88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52A1C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A26721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749F7E6"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4.1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BB812B0" w14:textId="77777777" w:rsidR="005D264E" w:rsidRPr="00200B0E" w:rsidRDefault="005D264E" w:rsidP="00AA3CF0">
            <w:pPr>
              <w:widowControl w:val="0"/>
              <w:spacing w:line="240" w:lineRule="auto"/>
              <w:ind w:firstLine="0"/>
              <w:jc w:val="left"/>
              <w:rPr>
                <w:sz w:val="22"/>
                <w:szCs w:val="22"/>
              </w:rPr>
            </w:pPr>
            <w:r w:rsidRPr="00200B0E">
              <w:rPr>
                <w:sz w:val="22"/>
                <w:szCs w:val="22"/>
              </w:rPr>
              <w:t>Деловое управление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B1C58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F297F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BDB29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79BB2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0D8EA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EA2DD7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FF39287" w14:textId="77777777" w:rsidR="005D264E" w:rsidRPr="00200B0E" w:rsidRDefault="005D264E" w:rsidP="00AA3CF0">
            <w:pPr>
              <w:widowControl w:val="0"/>
              <w:spacing w:line="240" w:lineRule="auto"/>
              <w:ind w:firstLine="0"/>
              <w:jc w:val="center"/>
              <w:rPr>
                <w:sz w:val="22"/>
                <w:szCs w:val="22"/>
              </w:rPr>
            </w:pPr>
            <w:r w:rsidRPr="00200B0E">
              <w:rPr>
                <w:sz w:val="22"/>
                <w:szCs w:val="22"/>
              </w:rPr>
              <w:t>4.9</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E492B64" w14:textId="77777777" w:rsidR="005D264E" w:rsidRPr="00200B0E" w:rsidRDefault="005D264E" w:rsidP="00AA3CF0">
            <w:pPr>
              <w:widowControl w:val="0"/>
              <w:spacing w:line="240" w:lineRule="auto"/>
              <w:ind w:firstLine="0"/>
              <w:jc w:val="left"/>
              <w:rPr>
                <w:sz w:val="22"/>
                <w:szCs w:val="22"/>
              </w:rPr>
            </w:pPr>
            <w:r w:rsidRPr="00200B0E">
              <w:rPr>
                <w:sz w:val="22"/>
                <w:szCs w:val="22"/>
              </w:rPr>
              <w:t>Служебные гаражи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12A02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97BA2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CC97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E65BB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5979D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08DA96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9178503" w14:textId="77777777" w:rsidR="005D264E" w:rsidRPr="00200B0E" w:rsidRDefault="005D264E" w:rsidP="00AA3CF0">
            <w:pPr>
              <w:widowControl w:val="0"/>
              <w:spacing w:line="240" w:lineRule="auto"/>
              <w:ind w:firstLine="0"/>
              <w:jc w:val="center"/>
              <w:rPr>
                <w:sz w:val="22"/>
                <w:szCs w:val="22"/>
              </w:rPr>
            </w:pPr>
            <w:r w:rsidRPr="00200B0E">
              <w:rPr>
                <w:sz w:val="22"/>
                <w:szCs w:val="22"/>
              </w:rPr>
              <w:t>4.9.1.1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65688F4" w14:textId="77777777" w:rsidR="005D264E" w:rsidRPr="00200B0E" w:rsidRDefault="005D264E" w:rsidP="00AA3CF0">
            <w:pPr>
              <w:widowControl w:val="0"/>
              <w:spacing w:line="240" w:lineRule="auto"/>
              <w:ind w:firstLine="0"/>
              <w:jc w:val="left"/>
              <w:rPr>
                <w:sz w:val="22"/>
                <w:szCs w:val="22"/>
              </w:rPr>
            </w:pPr>
            <w:r w:rsidRPr="00200B0E">
              <w:rPr>
                <w:sz w:val="22"/>
                <w:szCs w:val="22"/>
              </w:rPr>
              <w:t>Заправка транспортных средств</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D0A95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FD715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F2887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6A70A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71C48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60AFA7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5A83148" w14:textId="77777777" w:rsidR="005D264E" w:rsidRPr="00200B0E" w:rsidRDefault="005D264E" w:rsidP="00AA3CF0">
            <w:pPr>
              <w:widowControl w:val="0"/>
              <w:spacing w:line="240" w:lineRule="auto"/>
              <w:ind w:firstLine="0"/>
              <w:jc w:val="center"/>
              <w:rPr>
                <w:sz w:val="22"/>
                <w:szCs w:val="22"/>
              </w:rPr>
            </w:pPr>
            <w:r w:rsidRPr="00200B0E">
              <w:rPr>
                <w:sz w:val="22"/>
                <w:szCs w:val="22"/>
              </w:rPr>
              <w:t>4.9.1.3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077435C" w14:textId="77777777" w:rsidR="005D264E" w:rsidRPr="00200B0E" w:rsidRDefault="005D264E" w:rsidP="00AA3CF0">
            <w:pPr>
              <w:widowControl w:val="0"/>
              <w:spacing w:line="240" w:lineRule="auto"/>
              <w:ind w:firstLine="0"/>
              <w:jc w:val="left"/>
              <w:rPr>
                <w:sz w:val="22"/>
                <w:szCs w:val="22"/>
              </w:rPr>
            </w:pPr>
            <w:r w:rsidRPr="00200B0E">
              <w:rPr>
                <w:sz w:val="22"/>
                <w:szCs w:val="22"/>
              </w:rPr>
              <w:t>Автомобильные мойки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60271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C7A0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6EBCF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543A0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43FB4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0D4ADF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E37080F" w14:textId="77777777" w:rsidR="005D264E" w:rsidRPr="00200B0E" w:rsidRDefault="005D264E" w:rsidP="00AA3CF0">
            <w:pPr>
              <w:widowControl w:val="0"/>
              <w:spacing w:line="240" w:lineRule="auto"/>
              <w:ind w:firstLine="0"/>
              <w:jc w:val="center"/>
              <w:rPr>
                <w:sz w:val="22"/>
                <w:szCs w:val="22"/>
              </w:rPr>
            </w:pPr>
            <w:r w:rsidRPr="00200B0E">
              <w:rPr>
                <w:sz w:val="22"/>
                <w:szCs w:val="22"/>
              </w:rPr>
              <w:t>4.9.1.4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03D1213" w14:textId="77777777" w:rsidR="005D264E" w:rsidRPr="00200B0E" w:rsidRDefault="005D264E" w:rsidP="00AA3CF0">
            <w:pPr>
              <w:widowControl w:val="0"/>
              <w:spacing w:line="240" w:lineRule="auto"/>
              <w:ind w:firstLine="0"/>
              <w:jc w:val="left"/>
              <w:rPr>
                <w:sz w:val="22"/>
                <w:szCs w:val="22"/>
              </w:rPr>
            </w:pPr>
            <w:r w:rsidRPr="00200B0E">
              <w:rPr>
                <w:sz w:val="22"/>
                <w:szCs w:val="22"/>
              </w:rPr>
              <w:t>Ремонт автомобилей</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EB28A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83B95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6AA95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EFE4F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2FE0E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4C1D36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A232D67" w14:textId="77777777" w:rsidR="005D264E" w:rsidRPr="00200B0E" w:rsidRDefault="005D264E" w:rsidP="00AA3CF0">
            <w:pPr>
              <w:widowControl w:val="0"/>
              <w:spacing w:line="240" w:lineRule="auto"/>
              <w:ind w:firstLine="0"/>
              <w:jc w:val="center"/>
              <w:rPr>
                <w:sz w:val="22"/>
                <w:szCs w:val="22"/>
              </w:rPr>
            </w:pPr>
            <w:r w:rsidRPr="00200B0E">
              <w:rPr>
                <w:sz w:val="22"/>
                <w:szCs w:val="22"/>
              </w:rPr>
              <w:t>4.9.2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291C39A" w14:textId="77777777" w:rsidR="005D264E" w:rsidRPr="00200B0E" w:rsidRDefault="005D264E" w:rsidP="00AA3CF0">
            <w:pPr>
              <w:widowControl w:val="0"/>
              <w:spacing w:line="240" w:lineRule="auto"/>
              <w:ind w:firstLine="0"/>
              <w:jc w:val="left"/>
              <w:rPr>
                <w:sz w:val="22"/>
                <w:szCs w:val="22"/>
              </w:rPr>
            </w:pPr>
            <w:r w:rsidRPr="00200B0E">
              <w:rPr>
                <w:sz w:val="22"/>
                <w:szCs w:val="22"/>
              </w:rPr>
              <w:t>Стоянка транспортных средств</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09C1A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566A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32144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40F30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B7804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9EC63E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AD7F090" w14:textId="77777777" w:rsidR="005D264E" w:rsidRPr="00200B0E" w:rsidRDefault="005D264E" w:rsidP="00AA3CF0">
            <w:pPr>
              <w:widowControl w:val="0"/>
              <w:spacing w:line="240" w:lineRule="auto"/>
              <w:ind w:firstLine="0"/>
              <w:jc w:val="center"/>
              <w:rPr>
                <w:sz w:val="22"/>
                <w:szCs w:val="22"/>
              </w:rPr>
            </w:pPr>
            <w:r w:rsidRPr="00200B0E">
              <w:rPr>
                <w:sz w:val="22"/>
                <w:szCs w:val="22"/>
              </w:rPr>
              <w:t>6.0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9347C23" w14:textId="77777777" w:rsidR="005D264E" w:rsidRPr="00200B0E" w:rsidRDefault="005D264E" w:rsidP="00AA3CF0">
            <w:pPr>
              <w:widowControl w:val="0"/>
              <w:spacing w:line="240" w:lineRule="auto"/>
              <w:ind w:firstLine="0"/>
              <w:jc w:val="left"/>
              <w:rPr>
                <w:sz w:val="22"/>
                <w:szCs w:val="22"/>
              </w:rPr>
            </w:pPr>
            <w:r w:rsidRPr="00200B0E">
              <w:rPr>
                <w:sz w:val="22"/>
                <w:szCs w:val="22"/>
              </w:rPr>
              <w:t>Производственная деятельность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8B0A8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20BA2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918E4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0D2C0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5E5B9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22CA3D2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CC28496" w14:textId="77777777" w:rsidR="005D264E" w:rsidRPr="00200B0E" w:rsidRDefault="005D264E" w:rsidP="00AA3CF0">
            <w:pPr>
              <w:widowControl w:val="0"/>
              <w:spacing w:line="240" w:lineRule="auto"/>
              <w:ind w:firstLine="0"/>
              <w:jc w:val="center"/>
              <w:rPr>
                <w:sz w:val="22"/>
                <w:szCs w:val="22"/>
              </w:rPr>
            </w:pPr>
            <w:r w:rsidRPr="00200B0E">
              <w:rPr>
                <w:sz w:val="22"/>
                <w:szCs w:val="22"/>
              </w:rPr>
              <w:t>6.1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D657AAF" w14:textId="77777777" w:rsidR="005D264E" w:rsidRPr="00200B0E" w:rsidRDefault="005D264E" w:rsidP="00AA3CF0">
            <w:pPr>
              <w:widowControl w:val="0"/>
              <w:spacing w:line="240" w:lineRule="auto"/>
              <w:ind w:firstLine="0"/>
              <w:jc w:val="left"/>
              <w:rPr>
                <w:sz w:val="22"/>
                <w:szCs w:val="22"/>
              </w:rPr>
            </w:pPr>
            <w:r w:rsidRPr="00200B0E">
              <w:rPr>
                <w:sz w:val="22"/>
                <w:szCs w:val="22"/>
              </w:rPr>
              <w:t>Недропользование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205FB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04EF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51FF6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C0375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17B01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2F550BD8"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3985410" w14:textId="77777777" w:rsidR="005D264E" w:rsidRPr="00200B0E" w:rsidRDefault="005D264E" w:rsidP="00AA3CF0">
            <w:pPr>
              <w:widowControl w:val="0"/>
              <w:spacing w:line="240" w:lineRule="auto"/>
              <w:ind w:firstLine="0"/>
              <w:jc w:val="center"/>
              <w:rPr>
                <w:sz w:val="22"/>
                <w:szCs w:val="22"/>
              </w:rPr>
            </w:pPr>
            <w:r w:rsidRPr="00200B0E">
              <w:rPr>
                <w:sz w:val="22"/>
                <w:szCs w:val="22"/>
              </w:rPr>
              <w:t>6.2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5DDB650" w14:textId="77777777" w:rsidR="005D264E" w:rsidRPr="00200B0E" w:rsidRDefault="005D264E" w:rsidP="00AA3CF0">
            <w:pPr>
              <w:widowControl w:val="0"/>
              <w:spacing w:line="240" w:lineRule="auto"/>
              <w:ind w:firstLine="0"/>
              <w:jc w:val="left"/>
              <w:rPr>
                <w:sz w:val="22"/>
                <w:szCs w:val="22"/>
              </w:rPr>
            </w:pPr>
            <w:r w:rsidRPr="00200B0E">
              <w:rPr>
                <w:sz w:val="22"/>
                <w:szCs w:val="22"/>
              </w:rPr>
              <w:t>Тяжелая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A8065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08D57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F1C1C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A37B8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C5F5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712F8A6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CB42745" w14:textId="77777777" w:rsidR="005D264E" w:rsidRPr="00200B0E" w:rsidRDefault="005D264E" w:rsidP="00AA3CF0">
            <w:pPr>
              <w:widowControl w:val="0"/>
              <w:spacing w:line="240" w:lineRule="auto"/>
              <w:ind w:firstLine="0"/>
              <w:jc w:val="center"/>
              <w:rPr>
                <w:sz w:val="22"/>
                <w:szCs w:val="22"/>
              </w:rPr>
            </w:pPr>
            <w:r w:rsidRPr="00200B0E">
              <w:rPr>
                <w:sz w:val="22"/>
                <w:szCs w:val="22"/>
              </w:rPr>
              <w:t>6.2.1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6537F0C" w14:textId="77777777" w:rsidR="005D264E" w:rsidRPr="00200B0E" w:rsidRDefault="005D264E" w:rsidP="00AA3CF0">
            <w:pPr>
              <w:widowControl w:val="0"/>
              <w:spacing w:line="240" w:lineRule="auto"/>
              <w:ind w:firstLine="0"/>
              <w:jc w:val="left"/>
              <w:rPr>
                <w:sz w:val="22"/>
                <w:szCs w:val="22"/>
              </w:rPr>
            </w:pPr>
            <w:r w:rsidRPr="00200B0E">
              <w:rPr>
                <w:sz w:val="22"/>
                <w:szCs w:val="22"/>
              </w:rPr>
              <w:t>Автомобилестроительная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3DC84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39FC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A2363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073F2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0EFDE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36A6959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7DDFC3F" w14:textId="77777777" w:rsidR="005D264E" w:rsidRPr="00200B0E" w:rsidRDefault="005D264E" w:rsidP="00AA3CF0">
            <w:pPr>
              <w:widowControl w:val="0"/>
              <w:spacing w:line="240" w:lineRule="auto"/>
              <w:ind w:firstLine="0"/>
              <w:jc w:val="center"/>
              <w:rPr>
                <w:sz w:val="22"/>
                <w:szCs w:val="22"/>
              </w:rPr>
            </w:pPr>
            <w:r w:rsidRPr="00200B0E">
              <w:rPr>
                <w:sz w:val="22"/>
                <w:szCs w:val="22"/>
              </w:rPr>
              <w:t>6.3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A22D17B" w14:textId="77777777" w:rsidR="005D264E" w:rsidRPr="00200B0E" w:rsidRDefault="005D264E" w:rsidP="00AA3CF0">
            <w:pPr>
              <w:widowControl w:val="0"/>
              <w:spacing w:line="240" w:lineRule="auto"/>
              <w:ind w:firstLine="0"/>
              <w:jc w:val="left"/>
              <w:rPr>
                <w:sz w:val="22"/>
                <w:szCs w:val="22"/>
              </w:rPr>
            </w:pPr>
            <w:r w:rsidRPr="00200B0E">
              <w:rPr>
                <w:sz w:val="22"/>
                <w:szCs w:val="22"/>
              </w:rPr>
              <w:t>Легкая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CB384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3B829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0CCF0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6F8EB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C30B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3F24056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FC5E80C" w14:textId="77777777" w:rsidR="005D264E" w:rsidRPr="00200B0E" w:rsidRDefault="005D264E" w:rsidP="00AA3CF0">
            <w:pPr>
              <w:widowControl w:val="0"/>
              <w:spacing w:line="240" w:lineRule="auto"/>
              <w:ind w:firstLine="0"/>
              <w:jc w:val="center"/>
              <w:rPr>
                <w:sz w:val="22"/>
                <w:szCs w:val="22"/>
              </w:rPr>
            </w:pPr>
            <w:r w:rsidRPr="00200B0E">
              <w:rPr>
                <w:sz w:val="22"/>
                <w:szCs w:val="22"/>
              </w:rPr>
              <w:t>6.3.1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663E98D" w14:textId="77777777" w:rsidR="005D264E" w:rsidRPr="00200B0E" w:rsidRDefault="005D264E" w:rsidP="00AA3CF0">
            <w:pPr>
              <w:widowControl w:val="0"/>
              <w:spacing w:line="240" w:lineRule="auto"/>
              <w:ind w:firstLine="0"/>
              <w:jc w:val="left"/>
              <w:rPr>
                <w:sz w:val="22"/>
                <w:szCs w:val="22"/>
              </w:rPr>
            </w:pPr>
            <w:r w:rsidRPr="00200B0E">
              <w:rPr>
                <w:sz w:val="22"/>
                <w:szCs w:val="22"/>
              </w:rPr>
              <w:t>Фармацевтическая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03B43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2594B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C64E0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AC229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B879C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703BF33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3F133C3" w14:textId="77777777" w:rsidR="005D264E" w:rsidRPr="00200B0E" w:rsidRDefault="005D264E" w:rsidP="00AA3CF0">
            <w:pPr>
              <w:widowControl w:val="0"/>
              <w:spacing w:line="240" w:lineRule="auto"/>
              <w:ind w:firstLine="0"/>
              <w:jc w:val="center"/>
              <w:rPr>
                <w:sz w:val="22"/>
                <w:szCs w:val="22"/>
              </w:rPr>
            </w:pPr>
            <w:r w:rsidRPr="00200B0E">
              <w:rPr>
                <w:sz w:val="22"/>
                <w:szCs w:val="22"/>
              </w:rPr>
              <w:t>6.3.2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75BA1C6" w14:textId="77777777" w:rsidR="005D264E" w:rsidRPr="00200B0E" w:rsidRDefault="005D264E" w:rsidP="00AA3CF0">
            <w:pPr>
              <w:widowControl w:val="0"/>
              <w:spacing w:line="240" w:lineRule="auto"/>
              <w:ind w:firstLine="0"/>
              <w:jc w:val="left"/>
              <w:rPr>
                <w:sz w:val="22"/>
                <w:szCs w:val="22"/>
              </w:rPr>
            </w:pPr>
            <w:proofErr w:type="spellStart"/>
            <w:proofErr w:type="gramStart"/>
            <w:r w:rsidRPr="00200B0E">
              <w:rPr>
                <w:sz w:val="22"/>
                <w:szCs w:val="22"/>
              </w:rPr>
              <w:t>Фарфоро</w:t>
            </w:r>
            <w:proofErr w:type="spellEnd"/>
            <w:r w:rsidRPr="00200B0E">
              <w:rPr>
                <w:sz w:val="22"/>
                <w:szCs w:val="22"/>
              </w:rPr>
              <w:t>-фаянсовая</w:t>
            </w:r>
            <w:proofErr w:type="gramEnd"/>
            <w:r w:rsidRPr="00200B0E">
              <w:rPr>
                <w:sz w:val="22"/>
                <w:szCs w:val="22"/>
              </w:rPr>
              <w:t xml:space="preserve">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59EBE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BC58B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A301E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8CA39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6D53F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2AA1967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6EE6ACF" w14:textId="77777777" w:rsidR="005D264E" w:rsidRPr="00200B0E" w:rsidRDefault="005D264E" w:rsidP="00AA3CF0">
            <w:pPr>
              <w:widowControl w:val="0"/>
              <w:spacing w:line="240" w:lineRule="auto"/>
              <w:ind w:firstLine="0"/>
              <w:jc w:val="center"/>
              <w:rPr>
                <w:sz w:val="22"/>
                <w:szCs w:val="22"/>
              </w:rPr>
            </w:pPr>
            <w:r w:rsidRPr="00200B0E">
              <w:rPr>
                <w:sz w:val="22"/>
                <w:szCs w:val="22"/>
              </w:rPr>
              <w:t>6.3.3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3845B58" w14:textId="77777777" w:rsidR="005D264E" w:rsidRPr="00200B0E" w:rsidRDefault="005D264E" w:rsidP="00AA3CF0">
            <w:pPr>
              <w:widowControl w:val="0"/>
              <w:spacing w:line="240" w:lineRule="auto"/>
              <w:ind w:firstLine="0"/>
              <w:jc w:val="left"/>
              <w:rPr>
                <w:sz w:val="22"/>
                <w:szCs w:val="22"/>
              </w:rPr>
            </w:pPr>
            <w:r w:rsidRPr="00200B0E">
              <w:rPr>
                <w:sz w:val="22"/>
                <w:szCs w:val="22"/>
              </w:rPr>
              <w:t>Электронная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B1182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F7B00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29216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F29DD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9D466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76662C1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416E313" w14:textId="77777777" w:rsidR="005D264E" w:rsidRPr="00200B0E" w:rsidRDefault="005D264E" w:rsidP="00AA3CF0">
            <w:pPr>
              <w:widowControl w:val="0"/>
              <w:spacing w:line="240" w:lineRule="auto"/>
              <w:ind w:firstLine="0"/>
              <w:jc w:val="center"/>
              <w:rPr>
                <w:sz w:val="22"/>
                <w:szCs w:val="22"/>
              </w:rPr>
            </w:pPr>
            <w:r w:rsidRPr="00200B0E">
              <w:rPr>
                <w:sz w:val="22"/>
                <w:szCs w:val="22"/>
              </w:rPr>
              <w:t>6.3.4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D120314" w14:textId="77777777" w:rsidR="005D264E" w:rsidRPr="00200B0E" w:rsidRDefault="005D264E" w:rsidP="00AA3CF0">
            <w:pPr>
              <w:widowControl w:val="0"/>
              <w:spacing w:line="240" w:lineRule="auto"/>
              <w:ind w:firstLine="0"/>
              <w:jc w:val="left"/>
              <w:rPr>
                <w:sz w:val="22"/>
                <w:szCs w:val="22"/>
              </w:rPr>
            </w:pPr>
            <w:r w:rsidRPr="00200B0E">
              <w:rPr>
                <w:sz w:val="22"/>
                <w:szCs w:val="22"/>
              </w:rPr>
              <w:t>Ювелирная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0CF26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BD297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ECD3A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81BA6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D9462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17BB5E5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8B6AFAC" w14:textId="77777777" w:rsidR="005D264E" w:rsidRPr="00200B0E" w:rsidRDefault="005D264E" w:rsidP="00AA3CF0">
            <w:pPr>
              <w:widowControl w:val="0"/>
              <w:spacing w:line="240" w:lineRule="auto"/>
              <w:ind w:firstLine="0"/>
              <w:jc w:val="center"/>
              <w:rPr>
                <w:sz w:val="22"/>
                <w:szCs w:val="22"/>
              </w:rPr>
            </w:pPr>
            <w:r w:rsidRPr="00200B0E">
              <w:rPr>
                <w:sz w:val="22"/>
                <w:szCs w:val="22"/>
              </w:rPr>
              <w:t>6.4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37E253D" w14:textId="77777777" w:rsidR="005D264E" w:rsidRPr="00200B0E" w:rsidRDefault="005D264E" w:rsidP="00AA3CF0">
            <w:pPr>
              <w:widowControl w:val="0"/>
              <w:spacing w:line="240" w:lineRule="auto"/>
              <w:ind w:firstLine="0"/>
              <w:jc w:val="left"/>
              <w:rPr>
                <w:sz w:val="22"/>
                <w:szCs w:val="22"/>
              </w:rPr>
            </w:pPr>
            <w:r w:rsidRPr="00200B0E">
              <w:rPr>
                <w:sz w:val="22"/>
                <w:szCs w:val="22"/>
              </w:rPr>
              <w:t>Пищевая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67612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065C9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1B2E1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C4711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334A6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75A8386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A1E02AD" w14:textId="77777777" w:rsidR="005D264E" w:rsidRPr="00200B0E" w:rsidRDefault="005D264E" w:rsidP="00AA3CF0">
            <w:pPr>
              <w:widowControl w:val="0"/>
              <w:spacing w:line="240" w:lineRule="auto"/>
              <w:ind w:firstLine="0"/>
              <w:jc w:val="center"/>
              <w:rPr>
                <w:sz w:val="22"/>
                <w:szCs w:val="22"/>
              </w:rPr>
            </w:pPr>
            <w:r w:rsidRPr="00200B0E">
              <w:rPr>
                <w:sz w:val="22"/>
                <w:szCs w:val="22"/>
              </w:rPr>
              <w:t>6.5</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C5951A2" w14:textId="77777777" w:rsidR="005D264E" w:rsidRPr="00200B0E" w:rsidRDefault="005D264E" w:rsidP="00AA3CF0">
            <w:pPr>
              <w:widowControl w:val="0"/>
              <w:spacing w:line="240" w:lineRule="auto"/>
              <w:ind w:firstLine="0"/>
              <w:jc w:val="left"/>
              <w:rPr>
                <w:sz w:val="22"/>
                <w:szCs w:val="22"/>
              </w:rPr>
            </w:pPr>
            <w:r w:rsidRPr="00200B0E">
              <w:rPr>
                <w:sz w:val="22"/>
                <w:szCs w:val="22"/>
              </w:rPr>
              <w:t>Нефтехимическая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9D82D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B0C3B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517FB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9CDAA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7D36B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6BF657E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189D822"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6.6</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0357A14" w14:textId="77777777" w:rsidR="005D264E" w:rsidRPr="00200B0E" w:rsidRDefault="005D264E" w:rsidP="00AA3CF0">
            <w:pPr>
              <w:widowControl w:val="0"/>
              <w:spacing w:line="240" w:lineRule="auto"/>
              <w:ind w:firstLine="0"/>
              <w:jc w:val="left"/>
              <w:rPr>
                <w:sz w:val="22"/>
                <w:szCs w:val="22"/>
              </w:rPr>
            </w:pPr>
            <w:r w:rsidRPr="00200B0E">
              <w:rPr>
                <w:sz w:val="22"/>
                <w:szCs w:val="22"/>
              </w:rPr>
              <w:t>Строительная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99100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09CB2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C4018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7C11E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C8A88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58E3576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497F5DD" w14:textId="77777777" w:rsidR="005D264E" w:rsidRPr="00200B0E" w:rsidRDefault="005D264E" w:rsidP="00AA3CF0">
            <w:pPr>
              <w:widowControl w:val="0"/>
              <w:spacing w:line="240" w:lineRule="auto"/>
              <w:ind w:firstLine="0"/>
              <w:jc w:val="center"/>
              <w:rPr>
                <w:sz w:val="22"/>
                <w:szCs w:val="22"/>
              </w:rPr>
            </w:pPr>
            <w:r w:rsidRPr="00200B0E">
              <w:rPr>
                <w:sz w:val="22"/>
                <w:szCs w:val="22"/>
              </w:rPr>
              <w:t>6.7</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4C00650" w14:textId="77777777" w:rsidR="005D264E" w:rsidRPr="00200B0E" w:rsidRDefault="005D264E" w:rsidP="00AA3CF0">
            <w:pPr>
              <w:widowControl w:val="0"/>
              <w:spacing w:line="240" w:lineRule="auto"/>
              <w:ind w:firstLine="0"/>
              <w:jc w:val="left"/>
              <w:rPr>
                <w:sz w:val="22"/>
                <w:szCs w:val="22"/>
              </w:rPr>
            </w:pPr>
            <w:r w:rsidRPr="00200B0E">
              <w:rPr>
                <w:sz w:val="22"/>
                <w:szCs w:val="22"/>
              </w:rPr>
              <w:t>Энергетика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BEFB8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C493C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653CE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DEA2C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17173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197EE3A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49DC964" w14:textId="77777777" w:rsidR="005D264E" w:rsidRPr="00200B0E" w:rsidRDefault="005D264E" w:rsidP="00AA3CF0">
            <w:pPr>
              <w:widowControl w:val="0"/>
              <w:spacing w:line="240" w:lineRule="auto"/>
              <w:ind w:firstLine="0"/>
              <w:jc w:val="center"/>
              <w:rPr>
                <w:sz w:val="22"/>
                <w:szCs w:val="22"/>
              </w:rPr>
            </w:pPr>
            <w:r w:rsidRPr="00200B0E">
              <w:rPr>
                <w:sz w:val="22"/>
                <w:szCs w:val="22"/>
              </w:rPr>
              <w:t>6.8</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443BE2B" w14:textId="77777777" w:rsidR="005D264E" w:rsidRPr="00200B0E" w:rsidRDefault="005D264E" w:rsidP="00AA3CF0">
            <w:pPr>
              <w:widowControl w:val="0"/>
              <w:spacing w:line="240" w:lineRule="auto"/>
              <w:ind w:firstLine="0"/>
              <w:jc w:val="left"/>
              <w:rPr>
                <w:sz w:val="22"/>
                <w:szCs w:val="22"/>
              </w:rPr>
            </w:pPr>
            <w:r w:rsidRPr="00200B0E">
              <w:rPr>
                <w:sz w:val="22"/>
                <w:szCs w:val="22"/>
              </w:rPr>
              <w:t>Связь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E3645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8D4CF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CDDCF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A2F6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C44B0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3A5244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3F103B1" w14:textId="77777777" w:rsidR="005D264E" w:rsidRPr="00200B0E" w:rsidRDefault="005D264E" w:rsidP="00AA3CF0">
            <w:pPr>
              <w:widowControl w:val="0"/>
              <w:spacing w:line="240" w:lineRule="auto"/>
              <w:ind w:firstLine="0"/>
              <w:jc w:val="center"/>
              <w:rPr>
                <w:sz w:val="22"/>
                <w:szCs w:val="22"/>
              </w:rPr>
            </w:pPr>
            <w:r w:rsidRPr="00200B0E">
              <w:rPr>
                <w:sz w:val="22"/>
                <w:szCs w:val="22"/>
              </w:rPr>
              <w:t>6.9</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0277EB5" w14:textId="77777777" w:rsidR="005D264E" w:rsidRPr="00200B0E" w:rsidRDefault="005D264E" w:rsidP="00AA3CF0">
            <w:pPr>
              <w:widowControl w:val="0"/>
              <w:spacing w:line="240" w:lineRule="auto"/>
              <w:ind w:firstLine="0"/>
              <w:jc w:val="left"/>
              <w:rPr>
                <w:sz w:val="22"/>
                <w:szCs w:val="22"/>
              </w:rPr>
            </w:pPr>
            <w:r w:rsidRPr="00200B0E">
              <w:rPr>
                <w:sz w:val="22"/>
                <w:szCs w:val="22"/>
              </w:rPr>
              <w:t>Склад</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34C4B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6A731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CE53C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71076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36F6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5E345C5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16C98DF" w14:textId="77777777" w:rsidR="005D264E" w:rsidRPr="00200B0E" w:rsidRDefault="005D264E" w:rsidP="00AA3CF0">
            <w:pPr>
              <w:widowControl w:val="0"/>
              <w:spacing w:line="240" w:lineRule="auto"/>
              <w:ind w:firstLine="0"/>
              <w:jc w:val="center"/>
              <w:rPr>
                <w:sz w:val="22"/>
                <w:szCs w:val="22"/>
              </w:rPr>
            </w:pPr>
            <w:r w:rsidRPr="00200B0E">
              <w:rPr>
                <w:sz w:val="22"/>
                <w:szCs w:val="22"/>
              </w:rPr>
              <w:t>6.9.1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E3172E2" w14:textId="77777777" w:rsidR="005D264E" w:rsidRPr="00200B0E" w:rsidRDefault="005D264E" w:rsidP="00AA3CF0">
            <w:pPr>
              <w:widowControl w:val="0"/>
              <w:spacing w:line="240" w:lineRule="auto"/>
              <w:ind w:firstLine="0"/>
              <w:jc w:val="left"/>
              <w:rPr>
                <w:sz w:val="22"/>
                <w:szCs w:val="22"/>
              </w:rPr>
            </w:pPr>
            <w:r w:rsidRPr="00200B0E">
              <w:rPr>
                <w:sz w:val="22"/>
                <w:szCs w:val="22"/>
              </w:rPr>
              <w:t>Складские площадки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113A1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ED82A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BA30C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ED787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34307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7B21C58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9C81D6D" w14:textId="77777777" w:rsidR="005D264E" w:rsidRPr="00200B0E" w:rsidRDefault="005D264E" w:rsidP="00AA3CF0">
            <w:pPr>
              <w:widowControl w:val="0"/>
              <w:spacing w:line="240" w:lineRule="auto"/>
              <w:ind w:firstLine="0"/>
              <w:jc w:val="center"/>
              <w:rPr>
                <w:sz w:val="22"/>
                <w:szCs w:val="22"/>
              </w:rPr>
            </w:pPr>
            <w:r w:rsidRPr="00200B0E">
              <w:rPr>
                <w:sz w:val="22"/>
                <w:szCs w:val="22"/>
              </w:rPr>
              <w:t>6.11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D1D9692" w14:textId="77777777" w:rsidR="005D264E" w:rsidRPr="00200B0E" w:rsidRDefault="005D264E" w:rsidP="00AA3CF0">
            <w:pPr>
              <w:widowControl w:val="0"/>
              <w:spacing w:line="240" w:lineRule="auto"/>
              <w:ind w:firstLine="0"/>
              <w:jc w:val="left"/>
              <w:rPr>
                <w:sz w:val="22"/>
                <w:szCs w:val="22"/>
              </w:rPr>
            </w:pPr>
            <w:r w:rsidRPr="00200B0E">
              <w:rPr>
                <w:sz w:val="22"/>
                <w:szCs w:val="22"/>
              </w:rPr>
              <w:t>Целлюлозно-бумажная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262CD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92163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6BBA2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D0AF5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E3D2F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2A22822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9A34D2A" w14:textId="77777777" w:rsidR="005D264E" w:rsidRPr="00200B0E" w:rsidRDefault="005D264E" w:rsidP="00AA3CF0">
            <w:pPr>
              <w:widowControl w:val="0"/>
              <w:spacing w:line="240" w:lineRule="auto"/>
              <w:ind w:firstLine="0"/>
              <w:jc w:val="center"/>
              <w:rPr>
                <w:sz w:val="22"/>
                <w:szCs w:val="22"/>
              </w:rPr>
            </w:pPr>
            <w:r w:rsidRPr="00200B0E">
              <w:rPr>
                <w:sz w:val="22"/>
                <w:szCs w:val="22"/>
              </w:rPr>
              <w:t>6.12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8D439F8" w14:textId="77777777" w:rsidR="005D264E" w:rsidRPr="00200B0E" w:rsidRDefault="005D264E" w:rsidP="00AA3CF0">
            <w:pPr>
              <w:widowControl w:val="0"/>
              <w:spacing w:line="240" w:lineRule="auto"/>
              <w:ind w:firstLine="0"/>
              <w:jc w:val="left"/>
              <w:rPr>
                <w:sz w:val="22"/>
                <w:szCs w:val="22"/>
              </w:rPr>
            </w:pPr>
            <w:r w:rsidRPr="00200B0E">
              <w:rPr>
                <w:sz w:val="22"/>
                <w:szCs w:val="22"/>
              </w:rPr>
              <w:t>Научно-производственная деятельность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C0C6A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9182D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54E58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F5E56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6D675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1DD68A7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8E7A3DB" w14:textId="77777777" w:rsidR="005D264E" w:rsidRPr="00200B0E" w:rsidRDefault="005D264E" w:rsidP="00AA3CF0">
            <w:pPr>
              <w:widowControl w:val="0"/>
              <w:spacing w:line="240" w:lineRule="auto"/>
              <w:ind w:firstLine="0"/>
              <w:jc w:val="center"/>
              <w:rPr>
                <w:sz w:val="22"/>
                <w:szCs w:val="22"/>
              </w:rPr>
            </w:pPr>
            <w:r w:rsidRPr="00200B0E">
              <w:rPr>
                <w:sz w:val="22"/>
                <w:szCs w:val="22"/>
              </w:rPr>
              <w:t>7.1.1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985B6F1" w14:textId="77777777" w:rsidR="005D264E" w:rsidRPr="00200B0E" w:rsidRDefault="005D264E" w:rsidP="00AA3CF0">
            <w:pPr>
              <w:widowControl w:val="0"/>
              <w:spacing w:line="240" w:lineRule="auto"/>
              <w:ind w:firstLine="0"/>
              <w:jc w:val="left"/>
              <w:rPr>
                <w:sz w:val="22"/>
                <w:szCs w:val="22"/>
              </w:rPr>
            </w:pPr>
            <w:r w:rsidRPr="00200B0E">
              <w:rPr>
                <w:sz w:val="22"/>
                <w:szCs w:val="22"/>
              </w:rPr>
              <w:t>Железнодорожные пути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C7FFB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AAB45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D6A1F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113BF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35DFC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0F86D0B"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A8BE9E6" w14:textId="77777777" w:rsidR="005D264E" w:rsidRPr="00200B0E" w:rsidRDefault="005D264E" w:rsidP="00AA3CF0">
            <w:pPr>
              <w:widowControl w:val="0"/>
              <w:spacing w:line="240" w:lineRule="auto"/>
              <w:ind w:firstLine="0"/>
              <w:jc w:val="center"/>
              <w:rPr>
                <w:sz w:val="22"/>
                <w:szCs w:val="22"/>
              </w:rPr>
            </w:pPr>
            <w:r w:rsidRPr="00200B0E">
              <w:rPr>
                <w:sz w:val="22"/>
                <w:szCs w:val="22"/>
              </w:rPr>
              <w:t>7.1.2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990C7F" w14:textId="77777777" w:rsidR="005D264E" w:rsidRPr="00200B0E" w:rsidRDefault="005D264E" w:rsidP="00AA3CF0">
            <w:pPr>
              <w:widowControl w:val="0"/>
              <w:spacing w:line="240" w:lineRule="auto"/>
              <w:ind w:firstLine="0"/>
              <w:jc w:val="left"/>
              <w:rPr>
                <w:sz w:val="22"/>
                <w:szCs w:val="22"/>
              </w:rPr>
            </w:pPr>
            <w:r w:rsidRPr="00200B0E">
              <w:rPr>
                <w:sz w:val="22"/>
                <w:szCs w:val="22"/>
              </w:rPr>
              <w:t>Обслуживание железнодорожных перевозок</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814C3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5598F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DB3F4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16B1E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B3A61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DB1392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57C15EA" w14:textId="77777777" w:rsidR="005D264E" w:rsidRPr="00200B0E" w:rsidRDefault="005D264E" w:rsidP="00AA3CF0">
            <w:pPr>
              <w:widowControl w:val="0"/>
              <w:spacing w:line="240" w:lineRule="auto"/>
              <w:ind w:firstLine="0"/>
              <w:jc w:val="center"/>
              <w:rPr>
                <w:sz w:val="22"/>
                <w:szCs w:val="22"/>
              </w:rPr>
            </w:pPr>
            <w:r w:rsidRPr="00200B0E">
              <w:rPr>
                <w:sz w:val="22"/>
                <w:szCs w:val="22"/>
              </w:rPr>
              <w:t>7.2.2</w:t>
            </w:r>
          </w:p>
        </w:tc>
        <w:tc>
          <w:tcPr>
            <w:tcW w:w="241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618075" w14:textId="77777777" w:rsidR="005D264E" w:rsidRPr="00200B0E" w:rsidRDefault="005D264E" w:rsidP="00AA3CF0">
            <w:pPr>
              <w:widowControl w:val="0"/>
              <w:spacing w:line="240" w:lineRule="auto"/>
              <w:ind w:firstLine="0"/>
              <w:jc w:val="left"/>
              <w:rPr>
                <w:sz w:val="22"/>
                <w:szCs w:val="22"/>
              </w:rPr>
            </w:pPr>
            <w:r w:rsidRPr="00200B0E">
              <w:rPr>
                <w:sz w:val="22"/>
                <w:szCs w:val="22"/>
              </w:rPr>
              <w:t>Обслуживание перевозок пассажиров</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89E92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C2AFE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E1E01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5EC9A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6A790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C0FDC20"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2EAC844" w14:textId="77777777" w:rsidR="005D264E" w:rsidRPr="00200B0E" w:rsidRDefault="005D264E" w:rsidP="00AA3CF0">
            <w:pPr>
              <w:widowControl w:val="0"/>
              <w:spacing w:line="240" w:lineRule="auto"/>
              <w:ind w:firstLine="0"/>
              <w:jc w:val="center"/>
              <w:rPr>
                <w:sz w:val="22"/>
                <w:szCs w:val="22"/>
              </w:rPr>
            </w:pPr>
            <w:r w:rsidRPr="00200B0E">
              <w:rPr>
                <w:sz w:val="22"/>
                <w:szCs w:val="22"/>
              </w:rPr>
              <w:t>7.2.3</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11A188" w14:textId="77777777" w:rsidR="005D264E" w:rsidRPr="00200B0E" w:rsidRDefault="005D264E" w:rsidP="00AA3CF0">
            <w:pPr>
              <w:widowControl w:val="0"/>
              <w:spacing w:line="240" w:lineRule="auto"/>
              <w:ind w:firstLine="0"/>
              <w:jc w:val="left"/>
              <w:rPr>
                <w:sz w:val="22"/>
                <w:szCs w:val="22"/>
              </w:rPr>
            </w:pPr>
            <w:r w:rsidRPr="00200B0E">
              <w:rPr>
                <w:sz w:val="22"/>
                <w:szCs w:val="22"/>
              </w:rPr>
              <w:t>Стоянки транспорта общего пользования</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6ECD8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CF75E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EB122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24704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F5502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C334FB9"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77CA52C" w14:textId="77777777" w:rsidR="005D264E" w:rsidRPr="00200B0E" w:rsidRDefault="005D264E" w:rsidP="00AA3CF0">
            <w:pPr>
              <w:widowControl w:val="0"/>
              <w:spacing w:line="240" w:lineRule="auto"/>
              <w:ind w:firstLine="0"/>
              <w:jc w:val="center"/>
              <w:rPr>
                <w:sz w:val="22"/>
                <w:szCs w:val="22"/>
              </w:rPr>
            </w:pPr>
            <w:r w:rsidRPr="00200B0E">
              <w:rPr>
                <w:sz w:val="22"/>
                <w:szCs w:val="22"/>
              </w:rPr>
              <w:t>7.3</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D951E4" w14:textId="77777777" w:rsidR="005D264E" w:rsidRPr="00200B0E" w:rsidRDefault="005D264E" w:rsidP="00AA3CF0">
            <w:pPr>
              <w:widowControl w:val="0"/>
              <w:spacing w:line="240" w:lineRule="auto"/>
              <w:ind w:firstLine="0"/>
              <w:jc w:val="left"/>
              <w:rPr>
                <w:sz w:val="22"/>
                <w:szCs w:val="22"/>
              </w:rPr>
            </w:pPr>
            <w:r w:rsidRPr="00200B0E">
              <w:rPr>
                <w:sz w:val="22"/>
                <w:szCs w:val="22"/>
              </w:rPr>
              <w:t>Водный транспорт</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27678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BC704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2B33E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72C0B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58153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E2D09C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7865D7F" w14:textId="77777777" w:rsidR="005D264E" w:rsidRPr="00200B0E" w:rsidRDefault="005D264E" w:rsidP="00AA3CF0">
            <w:pPr>
              <w:widowControl w:val="0"/>
              <w:spacing w:line="240" w:lineRule="auto"/>
              <w:ind w:firstLine="0"/>
              <w:jc w:val="center"/>
              <w:rPr>
                <w:sz w:val="22"/>
                <w:szCs w:val="22"/>
              </w:rPr>
            </w:pPr>
            <w:r w:rsidRPr="00200B0E">
              <w:rPr>
                <w:sz w:val="22"/>
                <w:szCs w:val="22"/>
              </w:rPr>
              <w:t>7.5</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BDC38D" w14:textId="77777777" w:rsidR="005D264E" w:rsidRPr="00200B0E" w:rsidRDefault="005D264E" w:rsidP="00AA3CF0">
            <w:pPr>
              <w:widowControl w:val="0"/>
              <w:spacing w:line="240" w:lineRule="auto"/>
              <w:ind w:firstLine="0"/>
              <w:jc w:val="left"/>
              <w:rPr>
                <w:sz w:val="22"/>
                <w:szCs w:val="22"/>
              </w:rPr>
            </w:pPr>
            <w:r w:rsidRPr="00200B0E">
              <w:rPr>
                <w:sz w:val="22"/>
                <w:szCs w:val="22"/>
              </w:rPr>
              <w:t>Трубопроводный транспорт</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03E01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B8094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49A4F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4B82D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E7080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63F336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0DC16F1" w14:textId="77777777" w:rsidR="005D264E" w:rsidRPr="00200B0E" w:rsidRDefault="005D264E" w:rsidP="00AA3CF0">
            <w:pPr>
              <w:widowControl w:val="0"/>
              <w:spacing w:line="240" w:lineRule="auto"/>
              <w:ind w:firstLine="0"/>
              <w:jc w:val="center"/>
              <w:rPr>
                <w:sz w:val="22"/>
                <w:szCs w:val="22"/>
              </w:rPr>
            </w:pPr>
            <w:r w:rsidRPr="00200B0E">
              <w:rPr>
                <w:sz w:val="22"/>
                <w:szCs w:val="22"/>
              </w:rPr>
              <w:t>8.0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668EFB2"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обороны и безопасности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C058D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1C9CB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B4572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7FF14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58B5B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D1052F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1A49432" w14:textId="77777777" w:rsidR="005D264E" w:rsidRPr="00200B0E" w:rsidRDefault="005D264E" w:rsidP="00AA3CF0">
            <w:pPr>
              <w:widowControl w:val="0"/>
              <w:spacing w:line="240" w:lineRule="auto"/>
              <w:ind w:firstLine="0"/>
              <w:jc w:val="center"/>
              <w:rPr>
                <w:sz w:val="22"/>
                <w:szCs w:val="22"/>
              </w:rPr>
            </w:pPr>
            <w:r w:rsidRPr="00200B0E">
              <w:rPr>
                <w:sz w:val="22"/>
                <w:szCs w:val="22"/>
              </w:rPr>
              <w:t>8.3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1D61376"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внутреннего правопорядка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B572C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011F1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13D89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688A5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8F3C7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9567A5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64A9E9F" w14:textId="77777777" w:rsidR="005D264E" w:rsidRPr="00200B0E" w:rsidRDefault="005D264E" w:rsidP="00AA3CF0">
            <w:pPr>
              <w:widowControl w:val="0"/>
              <w:spacing w:line="240" w:lineRule="auto"/>
              <w:ind w:firstLine="0"/>
              <w:jc w:val="center"/>
              <w:rPr>
                <w:sz w:val="22"/>
                <w:szCs w:val="22"/>
              </w:rPr>
            </w:pPr>
            <w:r w:rsidRPr="00200B0E">
              <w:rPr>
                <w:sz w:val="22"/>
                <w:szCs w:val="22"/>
              </w:rPr>
              <w:t>11.1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7B42702" w14:textId="77777777" w:rsidR="005D264E" w:rsidRPr="00200B0E" w:rsidRDefault="005D264E" w:rsidP="00AA3CF0">
            <w:pPr>
              <w:widowControl w:val="0"/>
              <w:spacing w:line="240" w:lineRule="auto"/>
              <w:ind w:firstLine="0"/>
              <w:jc w:val="left"/>
              <w:rPr>
                <w:sz w:val="22"/>
                <w:szCs w:val="22"/>
              </w:rPr>
            </w:pPr>
            <w:r w:rsidRPr="00200B0E">
              <w:rPr>
                <w:sz w:val="22"/>
                <w:szCs w:val="22"/>
              </w:rPr>
              <w:t>Общее пользование водными объектами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494B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D3C47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2512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3529F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98E35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4703AEF"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A121FE"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11.2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A1EFCD" w14:textId="77777777" w:rsidR="005D264E" w:rsidRPr="00200B0E" w:rsidRDefault="005D264E" w:rsidP="00AA3CF0">
            <w:pPr>
              <w:widowControl w:val="0"/>
              <w:spacing w:line="240" w:lineRule="auto"/>
              <w:ind w:firstLine="0"/>
              <w:jc w:val="left"/>
              <w:rPr>
                <w:sz w:val="22"/>
                <w:szCs w:val="22"/>
              </w:rPr>
            </w:pPr>
            <w:r w:rsidRPr="00200B0E">
              <w:rPr>
                <w:sz w:val="22"/>
                <w:szCs w:val="22"/>
              </w:rPr>
              <w:t>Специальное пользование водными объектами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79863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1E671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667E8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0FF2D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E3924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51E5953"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91CE0B" w14:textId="77777777" w:rsidR="005D264E" w:rsidRPr="00200B0E" w:rsidRDefault="005D264E" w:rsidP="00AA3CF0">
            <w:pPr>
              <w:widowControl w:val="0"/>
              <w:spacing w:line="240" w:lineRule="auto"/>
              <w:ind w:firstLine="0"/>
              <w:jc w:val="center"/>
              <w:rPr>
                <w:sz w:val="22"/>
                <w:szCs w:val="22"/>
              </w:rPr>
            </w:pPr>
            <w:r w:rsidRPr="00200B0E">
              <w:rPr>
                <w:sz w:val="22"/>
                <w:szCs w:val="22"/>
              </w:rPr>
              <w:t>11.3</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9A796E" w14:textId="77777777" w:rsidR="005D264E" w:rsidRPr="00200B0E" w:rsidRDefault="005D264E" w:rsidP="00AA3CF0">
            <w:pPr>
              <w:widowControl w:val="0"/>
              <w:spacing w:line="240" w:lineRule="auto"/>
              <w:ind w:firstLine="0"/>
              <w:jc w:val="left"/>
              <w:rPr>
                <w:sz w:val="22"/>
                <w:szCs w:val="22"/>
              </w:rPr>
            </w:pPr>
            <w:r w:rsidRPr="00200B0E">
              <w:rPr>
                <w:sz w:val="22"/>
                <w:szCs w:val="22"/>
              </w:rPr>
              <w:t>Гидротехнические сооружения</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31272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B729B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C7BCE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A5B91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BA676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630568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8559CBE" w14:textId="77777777" w:rsidR="005D264E" w:rsidRPr="00200B0E" w:rsidRDefault="005D264E" w:rsidP="00AA3CF0">
            <w:pPr>
              <w:widowControl w:val="0"/>
              <w:spacing w:line="240" w:lineRule="auto"/>
              <w:ind w:firstLine="0"/>
              <w:jc w:val="center"/>
              <w:rPr>
                <w:sz w:val="22"/>
                <w:szCs w:val="22"/>
              </w:rPr>
            </w:pPr>
            <w:r w:rsidRPr="00200B0E">
              <w:rPr>
                <w:sz w:val="22"/>
                <w:szCs w:val="22"/>
              </w:rPr>
              <w:t>12.0</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6B0BD3" w14:textId="77777777" w:rsidR="005D264E" w:rsidRPr="00200B0E" w:rsidRDefault="005D264E" w:rsidP="00AA3CF0">
            <w:pPr>
              <w:widowControl w:val="0"/>
              <w:spacing w:line="240" w:lineRule="auto"/>
              <w:ind w:firstLine="0"/>
              <w:jc w:val="left"/>
              <w:rPr>
                <w:sz w:val="22"/>
                <w:szCs w:val="22"/>
              </w:rPr>
            </w:pPr>
            <w:r w:rsidRPr="00200B0E">
              <w:rPr>
                <w:sz w:val="22"/>
                <w:szCs w:val="22"/>
              </w:rPr>
              <w:t>Земельные участки (территории) общего пользования</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B17F9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78607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1A10F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0AD6F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E56A6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A6CB56C"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75243B" w14:textId="77777777" w:rsidR="005D264E" w:rsidRPr="00200B0E" w:rsidRDefault="005D264E" w:rsidP="00AA3CF0">
            <w:pPr>
              <w:widowControl w:val="0"/>
              <w:spacing w:line="240" w:lineRule="auto"/>
              <w:ind w:firstLine="0"/>
              <w:jc w:val="center"/>
              <w:rPr>
                <w:sz w:val="22"/>
                <w:szCs w:val="22"/>
              </w:rPr>
            </w:pPr>
            <w:r w:rsidRPr="00200B0E">
              <w:rPr>
                <w:sz w:val="22"/>
                <w:szCs w:val="22"/>
              </w:rPr>
              <w:t>12.0.1</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FBE770" w14:textId="77777777" w:rsidR="005D264E" w:rsidRPr="00200B0E" w:rsidRDefault="005D264E" w:rsidP="00AA3CF0">
            <w:pPr>
              <w:widowControl w:val="0"/>
              <w:spacing w:line="240" w:lineRule="auto"/>
              <w:ind w:firstLine="0"/>
              <w:jc w:val="left"/>
              <w:rPr>
                <w:sz w:val="22"/>
                <w:szCs w:val="22"/>
              </w:rPr>
            </w:pPr>
            <w:r w:rsidRPr="00200B0E">
              <w:rPr>
                <w:sz w:val="22"/>
                <w:szCs w:val="22"/>
              </w:rPr>
              <w:t>Улично-дорожная сеть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EAA53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D09CD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1E0C5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CB775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AD038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BC870A6"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778BB3D" w14:textId="77777777" w:rsidR="005D264E" w:rsidRPr="00200B0E" w:rsidRDefault="005D264E" w:rsidP="00AA3CF0">
            <w:pPr>
              <w:widowControl w:val="0"/>
              <w:spacing w:line="240" w:lineRule="auto"/>
              <w:ind w:firstLine="0"/>
              <w:jc w:val="center"/>
              <w:rPr>
                <w:sz w:val="22"/>
                <w:szCs w:val="22"/>
              </w:rPr>
            </w:pPr>
            <w:r w:rsidRPr="00200B0E">
              <w:rPr>
                <w:sz w:val="22"/>
                <w:szCs w:val="22"/>
              </w:rPr>
              <w:t>12.0.2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B3E62D" w14:textId="77777777" w:rsidR="005D264E" w:rsidRPr="00200B0E" w:rsidRDefault="005D264E" w:rsidP="00AA3CF0">
            <w:pPr>
              <w:widowControl w:val="0"/>
              <w:spacing w:line="240" w:lineRule="auto"/>
              <w:ind w:firstLine="0"/>
              <w:jc w:val="left"/>
              <w:rPr>
                <w:sz w:val="22"/>
                <w:szCs w:val="22"/>
              </w:rPr>
            </w:pPr>
            <w:r w:rsidRPr="00200B0E">
              <w:rPr>
                <w:sz w:val="22"/>
                <w:szCs w:val="22"/>
              </w:rPr>
              <w:t>Благоустройство территории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992567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0AFDE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BB3A1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B086F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362F7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63086D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39690E1" w14:textId="77777777" w:rsidR="005D264E" w:rsidRPr="00200B0E" w:rsidRDefault="005D264E" w:rsidP="00AA3CF0">
            <w:pPr>
              <w:widowControl w:val="0"/>
              <w:spacing w:line="240" w:lineRule="auto"/>
              <w:ind w:firstLine="0"/>
              <w:jc w:val="center"/>
              <w:rPr>
                <w:sz w:val="22"/>
                <w:szCs w:val="22"/>
              </w:rPr>
            </w:pPr>
            <w:r w:rsidRPr="00200B0E">
              <w:rPr>
                <w:sz w:val="22"/>
                <w:szCs w:val="22"/>
              </w:rPr>
              <w:t>12.3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240FC40" w14:textId="77777777" w:rsidR="005D264E" w:rsidRPr="00200B0E" w:rsidRDefault="005D264E" w:rsidP="00AA3CF0">
            <w:pPr>
              <w:widowControl w:val="0"/>
              <w:spacing w:line="240" w:lineRule="auto"/>
              <w:ind w:firstLine="0"/>
              <w:jc w:val="left"/>
              <w:rPr>
                <w:sz w:val="22"/>
                <w:szCs w:val="22"/>
              </w:rPr>
            </w:pPr>
            <w:r w:rsidRPr="00200B0E">
              <w:rPr>
                <w:sz w:val="22"/>
                <w:szCs w:val="22"/>
              </w:rPr>
              <w:t>Запас</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1A0E6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A72F2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C8CBA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3A83E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E285B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D5DE64F" w14:textId="77777777" w:rsidTr="00AA3CF0">
        <w:trPr>
          <w:trHeight w:val="396"/>
        </w:trPr>
        <w:tc>
          <w:tcPr>
            <w:tcW w:w="10065" w:type="dxa"/>
            <w:gridSpan w:val="7"/>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EB192E9" w14:textId="77777777" w:rsidR="005D264E" w:rsidRPr="00A241D8" w:rsidRDefault="005D264E" w:rsidP="00AA3CF0">
            <w:pPr>
              <w:widowControl w:val="0"/>
              <w:spacing w:line="240" w:lineRule="auto"/>
              <w:ind w:firstLine="0"/>
              <w:jc w:val="center"/>
              <w:rPr>
                <w:rFonts w:eastAsia="Manrope"/>
                <w:b/>
                <w:sz w:val="20"/>
                <w:szCs w:val="20"/>
              </w:rPr>
            </w:pPr>
            <w:r w:rsidRPr="00200B0E">
              <w:rPr>
                <w:b/>
                <w:sz w:val="22"/>
                <w:szCs w:val="22"/>
              </w:rPr>
              <w:t>УСЛОВНО РАЗРЕШЕННЫЕ</w:t>
            </w:r>
          </w:p>
        </w:tc>
      </w:tr>
      <w:tr w:rsidR="005D264E" w:rsidRPr="00200B0E" w14:paraId="42E8213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65953AC" w14:textId="77777777" w:rsidR="005D264E" w:rsidRPr="00200B0E" w:rsidRDefault="005D264E" w:rsidP="00AA3CF0">
            <w:pPr>
              <w:widowControl w:val="0"/>
              <w:spacing w:line="240" w:lineRule="auto"/>
              <w:ind w:firstLine="0"/>
              <w:jc w:val="center"/>
              <w:rPr>
                <w:sz w:val="22"/>
                <w:szCs w:val="22"/>
              </w:rPr>
            </w:pPr>
            <w:r w:rsidRPr="00200B0E">
              <w:rPr>
                <w:sz w:val="22"/>
                <w:szCs w:val="22"/>
              </w:rPr>
              <w:t>1.8</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BEBA168" w14:textId="77777777" w:rsidR="005D264E" w:rsidRPr="00200B0E" w:rsidRDefault="005D264E" w:rsidP="00AA3CF0">
            <w:pPr>
              <w:widowControl w:val="0"/>
              <w:spacing w:line="240" w:lineRule="auto"/>
              <w:ind w:firstLine="0"/>
              <w:jc w:val="left"/>
              <w:rPr>
                <w:sz w:val="22"/>
                <w:szCs w:val="22"/>
              </w:rPr>
            </w:pPr>
            <w:r w:rsidRPr="00200B0E">
              <w:rPr>
                <w:sz w:val="22"/>
                <w:szCs w:val="22"/>
              </w:rPr>
              <w:t>Скотоводство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9C0E4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DC075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1371A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FABDB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4E323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0C769C4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E4E591F" w14:textId="77777777" w:rsidR="005D264E" w:rsidRPr="00200B0E" w:rsidRDefault="005D264E" w:rsidP="00AA3CF0">
            <w:pPr>
              <w:widowControl w:val="0"/>
              <w:spacing w:line="240" w:lineRule="auto"/>
              <w:ind w:firstLine="0"/>
              <w:jc w:val="center"/>
              <w:rPr>
                <w:sz w:val="22"/>
                <w:szCs w:val="22"/>
              </w:rPr>
            </w:pPr>
            <w:r w:rsidRPr="00200B0E">
              <w:rPr>
                <w:sz w:val="22"/>
                <w:szCs w:val="22"/>
              </w:rPr>
              <w:t>1.9</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EBDF1EB" w14:textId="77777777" w:rsidR="005D264E" w:rsidRPr="00200B0E" w:rsidRDefault="005D264E" w:rsidP="00AA3CF0">
            <w:pPr>
              <w:widowControl w:val="0"/>
              <w:spacing w:line="240" w:lineRule="auto"/>
              <w:ind w:firstLine="0"/>
              <w:jc w:val="left"/>
              <w:rPr>
                <w:sz w:val="22"/>
                <w:szCs w:val="22"/>
              </w:rPr>
            </w:pPr>
            <w:r w:rsidRPr="00200B0E">
              <w:rPr>
                <w:sz w:val="22"/>
                <w:szCs w:val="22"/>
              </w:rPr>
              <w:t>Звероводство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F6C7A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55E7C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A960C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F3C2C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846DD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44FA332C"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557102" w14:textId="77777777" w:rsidR="005D264E" w:rsidRPr="00200B0E" w:rsidRDefault="005D264E" w:rsidP="00AA3CF0">
            <w:pPr>
              <w:widowControl w:val="0"/>
              <w:spacing w:line="240" w:lineRule="auto"/>
              <w:ind w:firstLine="0"/>
              <w:jc w:val="center"/>
              <w:rPr>
                <w:sz w:val="22"/>
                <w:szCs w:val="22"/>
              </w:rPr>
            </w:pPr>
            <w:r w:rsidRPr="00200B0E">
              <w:rPr>
                <w:sz w:val="22"/>
                <w:szCs w:val="22"/>
              </w:rPr>
              <w:t>1.10</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DD3C2F" w14:textId="77777777" w:rsidR="005D264E" w:rsidRPr="00200B0E" w:rsidRDefault="005D264E" w:rsidP="00AA3CF0">
            <w:pPr>
              <w:widowControl w:val="0"/>
              <w:spacing w:line="240" w:lineRule="auto"/>
              <w:ind w:firstLine="0"/>
              <w:jc w:val="left"/>
              <w:rPr>
                <w:sz w:val="22"/>
                <w:szCs w:val="22"/>
              </w:rPr>
            </w:pPr>
            <w:r w:rsidRPr="00200B0E">
              <w:rPr>
                <w:sz w:val="22"/>
                <w:szCs w:val="22"/>
              </w:rPr>
              <w:t>Птицеводство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5AA47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64A82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938C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8B7E8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813C7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79FFF30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89EC76" w14:textId="77777777" w:rsidR="005D264E" w:rsidRPr="00200B0E" w:rsidRDefault="005D264E" w:rsidP="00AA3CF0">
            <w:pPr>
              <w:widowControl w:val="0"/>
              <w:spacing w:line="240" w:lineRule="auto"/>
              <w:ind w:firstLine="0"/>
              <w:jc w:val="center"/>
              <w:rPr>
                <w:sz w:val="22"/>
                <w:szCs w:val="22"/>
              </w:rPr>
            </w:pPr>
            <w:r w:rsidRPr="00200B0E">
              <w:rPr>
                <w:sz w:val="22"/>
                <w:szCs w:val="22"/>
              </w:rPr>
              <w:t>1.11</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F413DAA" w14:textId="77777777" w:rsidR="005D264E" w:rsidRPr="00200B0E" w:rsidRDefault="005D264E" w:rsidP="00AA3CF0">
            <w:pPr>
              <w:widowControl w:val="0"/>
              <w:spacing w:line="240" w:lineRule="auto"/>
              <w:ind w:firstLine="0"/>
              <w:jc w:val="left"/>
              <w:rPr>
                <w:sz w:val="22"/>
                <w:szCs w:val="22"/>
              </w:rPr>
            </w:pPr>
            <w:r w:rsidRPr="00200B0E">
              <w:rPr>
                <w:sz w:val="22"/>
                <w:szCs w:val="22"/>
              </w:rPr>
              <w:t>Свиноводство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E7719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FD3E4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4A881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5324F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BCAB2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5EF7BB4B"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B1C4251" w14:textId="77777777" w:rsidR="005D264E" w:rsidRPr="00200B0E" w:rsidRDefault="005D264E" w:rsidP="00AA3CF0">
            <w:pPr>
              <w:widowControl w:val="0"/>
              <w:spacing w:line="240" w:lineRule="auto"/>
              <w:ind w:firstLine="0"/>
              <w:jc w:val="center"/>
              <w:rPr>
                <w:sz w:val="22"/>
                <w:szCs w:val="22"/>
              </w:rPr>
            </w:pPr>
            <w:r w:rsidRPr="00200B0E">
              <w:rPr>
                <w:sz w:val="22"/>
                <w:szCs w:val="22"/>
              </w:rPr>
              <w:t>1.12</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628FC5C" w14:textId="77777777" w:rsidR="005D264E" w:rsidRPr="00200B0E" w:rsidRDefault="005D264E" w:rsidP="00AA3CF0">
            <w:pPr>
              <w:widowControl w:val="0"/>
              <w:spacing w:line="240" w:lineRule="auto"/>
              <w:ind w:firstLine="0"/>
              <w:jc w:val="left"/>
              <w:rPr>
                <w:sz w:val="22"/>
                <w:szCs w:val="22"/>
              </w:rPr>
            </w:pPr>
            <w:r w:rsidRPr="00200B0E">
              <w:rPr>
                <w:sz w:val="22"/>
                <w:szCs w:val="22"/>
              </w:rPr>
              <w:t>Пчеловодство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6634A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FEE5B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BEE79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C80E8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E16BF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3BD0B39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0D920E8" w14:textId="77777777" w:rsidR="005D264E" w:rsidRPr="00200B0E" w:rsidRDefault="005D264E" w:rsidP="00AA3CF0">
            <w:pPr>
              <w:widowControl w:val="0"/>
              <w:spacing w:line="240" w:lineRule="auto"/>
              <w:ind w:firstLine="0"/>
              <w:jc w:val="center"/>
              <w:rPr>
                <w:sz w:val="22"/>
                <w:szCs w:val="22"/>
              </w:rPr>
            </w:pPr>
            <w:r w:rsidRPr="00200B0E">
              <w:rPr>
                <w:sz w:val="22"/>
                <w:szCs w:val="22"/>
              </w:rPr>
              <w:t>1.13</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4D05D5F" w14:textId="77777777" w:rsidR="005D264E" w:rsidRPr="00200B0E" w:rsidRDefault="005D264E" w:rsidP="00AA3CF0">
            <w:pPr>
              <w:widowControl w:val="0"/>
              <w:spacing w:line="240" w:lineRule="auto"/>
              <w:ind w:firstLine="0"/>
              <w:jc w:val="left"/>
              <w:rPr>
                <w:sz w:val="22"/>
                <w:szCs w:val="22"/>
              </w:rPr>
            </w:pPr>
            <w:r w:rsidRPr="00200B0E">
              <w:rPr>
                <w:sz w:val="22"/>
                <w:szCs w:val="22"/>
              </w:rPr>
              <w:t>Рыбоводство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9AA7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05B29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A24EC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B44FF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6C178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51EA82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085D416" w14:textId="77777777" w:rsidR="005D264E" w:rsidRPr="00200B0E" w:rsidRDefault="005D264E" w:rsidP="00AA3CF0">
            <w:pPr>
              <w:widowControl w:val="0"/>
              <w:spacing w:line="240" w:lineRule="auto"/>
              <w:ind w:firstLine="0"/>
              <w:jc w:val="center"/>
              <w:rPr>
                <w:sz w:val="22"/>
                <w:szCs w:val="22"/>
              </w:rPr>
            </w:pPr>
            <w:r w:rsidRPr="00200B0E">
              <w:rPr>
                <w:sz w:val="22"/>
                <w:szCs w:val="22"/>
              </w:rPr>
              <w:t>1.15</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92626FC" w14:textId="77777777" w:rsidR="005D264E" w:rsidRPr="00200B0E" w:rsidRDefault="005D264E" w:rsidP="00AA3CF0">
            <w:pPr>
              <w:widowControl w:val="0"/>
              <w:spacing w:line="240" w:lineRule="auto"/>
              <w:ind w:firstLine="0"/>
              <w:jc w:val="left"/>
              <w:rPr>
                <w:sz w:val="22"/>
                <w:szCs w:val="22"/>
              </w:rPr>
            </w:pPr>
            <w:r w:rsidRPr="00200B0E">
              <w:rPr>
                <w:sz w:val="22"/>
                <w:szCs w:val="22"/>
              </w:rPr>
              <w:t>Хранение и переработка сельскохозяйственной продукции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B266F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24EE4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D58D0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91309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012CC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I-V</w:t>
            </w:r>
          </w:p>
        </w:tc>
      </w:tr>
      <w:tr w:rsidR="005D264E" w:rsidRPr="00200B0E" w14:paraId="3D3154E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426ABCD" w14:textId="77777777" w:rsidR="005D264E" w:rsidRPr="00200B0E" w:rsidRDefault="005D264E" w:rsidP="00AA3CF0">
            <w:pPr>
              <w:widowControl w:val="0"/>
              <w:spacing w:line="240" w:lineRule="auto"/>
              <w:ind w:firstLine="0"/>
              <w:jc w:val="center"/>
              <w:rPr>
                <w:sz w:val="22"/>
                <w:szCs w:val="22"/>
              </w:rPr>
            </w:pPr>
            <w:r w:rsidRPr="00200B0E">
              <w:rPr>
                <w:sz w:val="22"/>
                <w:szCs w:val="22"/>
              </w:rPr>
              <w:t>3.2.4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A99AF37" w14:textId="77777777" w:rsidR="005D264E" w:rsidRPr="00200B0E" w:rsidRDefault="005D264E" w:rsidP="00AA3CF0">
            <w:pPr>
              <w:widowControl w:val="0"/>
              <w:spacing w:line="240" w:lineRule="auto"/>
              <w:ind w:firstLine="0"/>
              <w:jc w:val="left"/>
              <w:rPr>
                <w:sz w:val="22"/>
                <w:szCs w:val="22"/>
              </w:rPr>
            </w:pPr>
            <w:r w:rsidRPr="00200B0E">
              <w:rPr>
                <w:sz w:val="22"/>
                <w:szCs w:val="22"/>
              </w:rPr>
              <w:t>Общежития</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E39F5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653FC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4B6C7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8DB2A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0C8AB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F51CF2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8923EDD" w14:textId="77777777" w:rsidR="005D264E" w:rsidRPr="00200B0E" w:rsidRDefault="005D264E" w:rsidP="00AA3CF0">
            <w:pPr>
              <w:widowControl w:val="0"/>
              <w:spacing w:line="240" w:lineRule="auto"/>
              <w:ind w:firstLine="0"/>
              <w:jc w:val="center"/>
              <w:rPr>
                <w:sz w:val="22"/>
                <w:szCs w:val="22"/>
              </w:rPr>
            </w:pPr>
            <w:r w:rsidRPr="00200B0E">
              <w:rPr>
                <w:sz w:val="22"/>
                <w:szCs w:val="22"/>
              </w:rPr>
              <w:t>3.4.1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D82792F" w14:textId="77777777" w:rsidR="005D264E" w:rsidRPr="00200B0E" w:rsidRDefault="005D264E" w:rsidP="00AA3CF0">
            <w:pPr>
              <w:widowControl w:val="0"/>
              <w:spacing w:line="240" w:lineRule="auto"/>
              <w:ind w:firstLine="0"/>
              <w:jc w:val="left"/>
              <w:rPr>
                <w:sz w:val="22"/>
                <w:szCs w:val="22"/>
              </w:rPr>
            </w:pPr>
            <w:r w:rsidRPr="00200B0E">
              <w:rPr>
                <w:sz w:val="22"/>
                <w:szCs w:val="22"/>
              </w:rPr>
              <w:t>Амбулаторно-поликлиническое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6FABD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1FE73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F604D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24A07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2CF8C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D03B8E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085D11C" w14:textId="77777777" w:rsidR="005D264E" w:rsidRPr="00200B0E" w:rsidRDefault="005D264E" w:rsidP="00AA3CF0">
            <w:pPr>
              <w:widowControl w:val="0"/>
              <w:spacing w:line="240" w:lineRule="auto"/>
              <w:ind w:firstLine="0"/>
              <w:jc w:val="center"/>
              <w:rPr>
                <w:sz w:val="22"/>
                <w:szCs w:val="22"/>
              </w:rPr>
            </w:pPr>
            <w:r w:rsidRPr="00200B0E">
              <w:rPr>
                <w:sz w:val="22"/>
                <w:szCs w:val="22"/>
              </w:rPr>
              <w:t>3.5.2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8B3D7E4" w14:textId="77777777" w:rsidR="005D264E" w:rsidRPr="00200B0E" w:rsidRDefault="005D264E" w:rsidP="00AA3CF0">
            <w:pPr>
              <w:widowControl w:val="0"/>
              <w:spacing w:line="240" w:lineRule="auto"/>
              <w:ind w:firstLine="0"/>
              <w:jc w:val="left"/>
              <w:rPr>
                <w:sz w:val="22"/>
                <w:szCs w:val="22"/>
              </w:rPr>
            </w:pPr>
            <w:r w:rsidRPr="00200B0E">
              <w:rPr>
                <w:sz w:val="22"/>
                <w:szCs w:val="22"/>
              </w:rPr>
              <w:t>Среднее и высшее профессиональное образование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6E32E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A4738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F1F70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9EF63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57EBF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7FCE17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2DA01F0"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4.4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089239D" w14:textId="77777777" w:rsidR="005D264E" w:rsidRPr="00200B0E" w:rsidRDefault="005D264E" w:rsidP="00AA3CF0">
            <w:pPr>
              <w:widowControl w:val="0"/>
              <w:spacing w:line="240" w:lineRule="auto"/>
              <w:ind w:firstLine="0"/>
              <w:jc w:val="left"/>
              <w:rPr>
                <w:sz w:val="22"/>
                <w:szCs w:val="22"/>
              </w:rPr>
            </w:pPr>
            <w:r w:rsidRPr="00200B0E">
              <w:rPr>
                <w:sz w:val="22"/>
                <w:szCs w:val="22"/>
              </w:rPr>
              <w:t>Магазины</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28063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825C9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260D8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E2C3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64617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2220BB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B6238D2" w14:textId="77777777" w:rsidR="005D264E" w:rsidRPr="00200B0E" w:rsidRDefault="005D264E" w:rsidP="00AA3CF0">
            <w:pPr>
              <w:widowControl w:val="0"/>
              <w:spacing w:line="240" w:lineRule="auto"/>
              <w:ind w:firstLine="0"/>
              <w:jc w:val="center"/>
              <w:rPr>
                <w:sz w:val="22"/>
                <w:szCs w:val="22"/>
              </w:rPr>
            </w:pPr>
            <w:r w:rsidRPr="00200B0E">
              <w:rPr>
                <w:sz w:val="22"/>
                <w:szCs w:val="22"/>
              </w:rPr>
              <w:t>4.5</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22A98BF" w14:textId="77777777" w:rsidR="005D264E" w:rsidRPr="00200B0E" w:rsidRDefault="005D264E" w:rsidP="00AA3CF0">
            <w:pPr>
              <w:widowControl w:val="0"/>
              <w:spacing w:line="240" w:lineRule="auto"/>
              <w:ind w:firstLine="0"/>
              <w:jc w:val="left"/>
              <w:rPr>
                <w:sz w:val="22"/>
                <w:szCs w:val="22"/>
              </w:rPr>
            </w:pPr>
            <w:r w:rsidRPr="00200B0E">
              <w:rPr>
                <w:sz w:val="22"/>
                <w:szCs w:val="22"/>
              </w:rPr>
              <w:t>Банковская и страховая деятельность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32A3A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BD872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F6A74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7C2CF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D6590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3F3E5A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F28C286" w14:textId="77777777" w:rsidR="005D264E" w:rsidRPr="00200B0E" w:rsidRDefault="005D264E" w:rsidP="00AA3CF0">
            <w:pPr>
              <w:widowControl w:val="0"/>
              <w:spacing w:line="240" w:lineRule="auto"/>
              <w:ind w:firstLine="0"/>
              <w:jc w:val="center"/>
              <w:rPr>
                <w:sz w:val="22"/>
                <w:szCs w:val="22"/>
              </w:rPr>
            </w:pPr>
            <w:r w:rsidRPr="00200B0E">
              <w:rPr>
                <w:sz w:val="22"/>
                <w:szCs w:val="22"/>
              </w:rPr>
              <w:t>4.6</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9BB745B" w14:textId="77777777" w:rsidR="005D264E" w:rsidRPr="00200B0E" w:rsidRDefault="005D264E" w:rsidP="00AA3CF0">
            <w:pPr>
              <w:widowControl w:val="0"/>
              <w:spacing w:line="240" w:lineRule="auto"/>
              <w:ind w:firstLine="0"/>
              <w:jc w:val="left"/>
              <w:rPr>
                <w:sz w:val="22"/>
                <w:szCs w:val="22"/>
              </w:rPr>
            </w:pPr>
            <w:r w:rsidRPr="00200B0E">
              <w:rPr>
                <w:sz w:val="22"/>
                <w:szCs w:val="22"/>
              </w:rPr>
              <w:t>Общественное питание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6BB38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D4290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36AE3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C7129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20AF5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8CE41B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EBD852B" w14:textId="77777777" w:rsidR="005D264E" w:rsidRPr="00200B0E" w:rsidRDefault="005D264E" w:rsidP="00AA3CF0">
            <w:pPr>
              <w:widowControl w:val="0"/>
              <w:spacing w:line="240" w:lineRule="auto"/>
              <w:ind w:firstLine="0"/>
              <w:jc w:val="center"/>
              <w:rPr>
                <w:sz w:val="22"/>
                <w:szCs w:val="22"/>
              </w:rPr>
            </w:pPr>
            <w:r w:rsidRPr="00200B0E">
              <w:rPr>
                <w:sz w:val="22"/>
                <w:szCs w:val="22"/>
              </w:rPr>
              <w:t>4.7</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7AA8C21" w14:textId="77777777" w:rsidR="005D264E" w:rsidRPr="00200B0E" w:rsidRDefault="005D264E" w:rsidP="00AA3CF0">
            <w:pPr>
              <w:widowControl w:val="0"/>
              <w:spacing w:line="240" w:lineRule="auto"/>
              <w:ind w:firstLine="0"/>
              <w:jc w:val="left"/>
              <w:rPr>
                <w:sz w:val="22"/>
                <w:szCs w:val="22"/>
              </w:rPr>
            </w:pPr>
            <w:r w:rsidRPr="00200B0E">
              <w:rPr>
                <w:sz w:val="22"/>
                <w:szCs w:val="22"/>
              </w:rPr>
              <w:t>Гостиничное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CE88B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60575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042DB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5A1EB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5A3C7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964A768"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BBD3625" w14:textId="77777777" w:rsidR="005D264E" w:rsidRPr="00200B0E" w:rsidRDefault="005D264E" w:rsidP="00AA3CF0">
            <w:pPr>
              <w:widowControl w:val="0"/>
              <w:spacing w:line="240" w:lineRule="auto"/>
              <w:ind w:firstLine="0"/>
              <w:jc w:val="center"/>
              <w:rPr>
                <w:sz w:val="22"/>
                <w:szCs w:val="22"/>
              </w:rPr>
            </w:pPr>
            <w:r w:rsidRPr="00200B0E">
              <w:rPr>
                <w:sz w:val="22"/>
                <w:szCs w:val="22"/>
              </w:rPr>
              <w:t>5.1.2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4D309A6"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занятий спортом в помещениях</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2607D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07711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8B2D3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5376D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0315B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bookmarkEnd w:id="4"/>
    </w:tbl>
    <w:p w14:paraId="657714C6" w14:textId="77777777" w:rsidR="005D264E" w:rsidRPr="00200B0E" w:rsidRDefault="005D264E" w:rsidP="005D264E">
      <w:pPr>
        <w:pBdr>
          <w:top w:val="none" w:sz="0" w:space="0" w:color="000000"/>
          <w:left w:val="none" w:sz="0" w:space="0" w:color="000000"/>
          <w:bottom w:val="none" w:sz="0" w:space="0" w:color="000000"/>
          <w:right w:val="none" w:sz="0" w:space="0" w:color="000000"/>
        </w:pBdr>
        <w:spacing w:line="240" w:lineRule="auto"/>
      </w:pPr>
    </w:p>
    <w:p w14:paraId="309D8F5A" w14:textId="15FADBA0" w:rsidR="005D264E" w:rsidRDefault="005D264E" w:rsidP="005D264E">
      <w:pPr>
        <w:pStyle w:val="3"/>
        <w:pBdr>
          <w:top w:val="none" w:sz="0" w:space="0" w:color="000000"/>
          <w:left w:val="none" w:sz="0" w:space="0" w:color="000000"/>
          <w:bottom w:val="none" w:sz="0" w:space="0" w:color="000000"/>
          <w:right w:val="none" w:sz="0" w:space="0" w:color="000000"/>
        </w:pBdr>
        <w:spacing w:before="0" w:line="240" w:lineRule="auto"/>
        <w:ind w:firstLine="720"/>
        <w:rPr>
          <w:rFonts w:ascii="Times New Roman" w:hAnsi="Times New Roman" w:cs="Times New Roman"/>
          <w:b/>
          <w:color w:val="000000"/>
          <w:sz w:val="28"/>
          <w:szCs w:val="28"/>
        </w:rPr>
      </w:pPr>
      <w:r w:rsidRPr="005D264E">
        <w:rPr>
          <w:rFonts w:ascii="Times New Roman" w:hAnsi="Times New Roman" w:cs="Times New Roman"/>
          <w:b/>
          <w:color w:val="000000"/>
          <w:sz w:val="28"/>
          <w:szCs w:val="28"/>
        </w:rPr>
        <w:t>6</w:t>
      </w:r>
      <w:r w:rsidRPr="005D264E">
        <w:rPr>
          <w:rFonts w:ascii="Times New Roman" w:hAnsi="Times New Roman" w:cs="Times New Roman"/>
          <w:b/>
          <w:color w:val="000000"/>
          <w:sz w:val="28"/>
          <w:szCs w:val="28"/>
        </w:rPr>
        <w:t>. Зона производственных предприятий с незначительным воздействием на окружающую среду (П-2)</w:t>
      </w:r>
      <w:bookmarkStart w:id="5" w:name="_x0vii0pnnw11" w:colFirst="0" w:colLast="0"/>
      <w:bookmarkEnd w:id="5"/>
    </w:p>
    <w:p w14:paraId="6E7F0E75" w14:textId="77777777" w:rsidR="005D264E" w:rsidRPr="005D264E" w:rsidRDefault="005D264E" w:rsidP="005D264E"/>
    <w:tbl>
      <w:tblPr>
        <w:tblStyle w:val="16"/>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410"/>
        <w:gridCol w:w="1417"/>
        <w:gridCol w:w="1276"/>
        <w:gridCol w:w="1276"/>
        <w:gridCol w:w="1559"/>
        <w:gridCol w:w="1418"/>
      </w:tblGrid>
      <w:tr w:rsidR="005D264E" w:rsidRPr="00200B0E" w14:paraId="16E828A1" w14:textId="77777777" w:rsidTr="00AA3CF0">
        <w:trPr>
          <w:trHeight w:val="20"/>
          <w:tblHeader/>
        </w:trPr>
        <w:tc>
          <w:tcPr>
            <w:tcW w:w="3119" w:type="dxa"/>
            <w:gridSpan w:val="2"/>
            <w:tcBorders>
              <w:top w:val="single" w:sz="6" w:space="0" w:color="000000"/>
              <w:left w:val="single" w:sz="6" w:space="0" w:color="000000"/>
              <w:bottom w:val="single" w:sz="6" w:space="0" w:color="000000"/>
              <w:right w:val="single" w:sz="6" w:space="0" w:color="000000"/>
            </w:tcBorders>
            <w:vAlign w:val="center"/>
          </w:tcPr>
          <w:p w14:paraId="2791480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Виды разрешенного использования</w:t>
            </w:r>
          </w:p>
        </w:tc>
        <w:tc>
          <w:tcPr>
            <w:tcW w:w="6946" w:type="dxa"/>
            <w:gridSpan w:val="5"/>
            <w:tcBorders>
              <w:top w:val="single" w:sz="4" w:space="0" w:color="000000"/>
              <w:left w:val="single" w:sz="4" w:space="0" w:color="000000"/>
              <w:bottom w:val="single" w:sz="4" w:space="0" w:color="000000"/>
              <w:right w:val="single" w:sz="4" w:space="0" w:color="000000"/>
            </w:tcBorders>
            <w:vAlign w:val="center"/>
          </w:tcPr>
          <w:p w14:paraId="0B85610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Предельные размеры земельных участков (</w:t>
            </w:r>
            <w:proofErr w:type="spellStart"/>
            <w:r w:rsidRPr="00200B0E">
              <w:rPr>
                <w:sz w:val="22"/>
                <w:szCs w:val="22"/>
              </w:rPr>
              <w:t>з.у</w:t>
            </w:r>
            <w:proofErr w:type="spellEnd"/>
            <w:r w:rsidRPr="00200B0E">
              <w:rPr>
                <w:sz w:val="22"/>
                <w:szCs w:val="22"/>
              </w:rPr>
              <w:t>.) и предельные параметры разрешенного строительства, реконструкции объектов капитального строительства (ОКС)</w:t>
            </w:r>
          </w:p>
        </w:tc>
      </w:tr>
      <w:tr w:rsidR="005D264E" w:rsidRPr="00200B0E" w14:paraId="122BD2BA" w14:textId="77777777" w:rsidTr="00AA3CF0">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636B6F3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Код</w:t>
            </w:r>
          </w:p>
        </w:tc>
        <w:tc>
          <w:tcPr>
            <w:tcW w:w="2410" w:type="dxa"/>
            <w:vMerge w:val="restart"/>
            <w:tcBorders>
              <w:top w:val="single" w:sz="6" w:space="0" w:color="000000"/>
              <w:left w:val="single" w:sz="6" w:space="0" w:color="000000"/>
              <w:bottom w:val="single" w:sz="6" w:space="0" w:color="000000"/>
              <w:right w:val="single" w:sz="4" w:space="0" w:color="000000"/>
            </w:tcBorders>
            <w:vAlign w:val="center"/>
          </w:tcPr>
          <w:p w14:paraId="2B96A32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Наименование</w:t>
            </w:r>
          </w:p>
        </w:tc>
        <w:tc>
          <w:tcPr>
            <w:tcW w:w="1417" w:type="dxa"/>
            <w:tcBorders>
              <w:top w:val="single" w:sz="4" w:space="0" w:color="000000"/>
              <w:left w:val="single" w:sz="4" w:space="0" w:color="000000"/>
              <w:bottom w:val="single" w:sz="4" w:space="0" w:color="000000"/>
              <w:right w:val="single" w:sz="4" w:space="0" w:color="000000"/>
            </w:tcBorders>
            <w:vAlign w:val="center"/>
          </w:tcPr>
          <w:p w14:paraId="4CFE6AB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Площадь </w:t>
            </w:r>
            <w:proofErr w:type="spellStart"/>
            <w:r w:rsidRPr="00200B0E">
              <w:rPr>
                <w:sz w:val="22"/>
                <w:szCs w:val="22"/>
              </w:rPr>
              <w:t>з.у</w:t>
            </w:r>
            <w:proofErr w:type="spellEnd"/>
            <w:r w:rsidRPr="00200B0E">
              <w:rPr>
                <w:sz w:val="22"/>
                <w:szCs w:val="22"/>
              </w:rPr>
              <w:t>.</w:t>
            </w:r>
          </w:p>
          <w:p w14:paraId="5750838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proofErr w:type="gramStart"/>
            <w:r w:rsidRPr="00200B0E">
              <w:rPr>
                <w:sz w:val="22"/>
                <w:szCs w:val="22"/>
              </w:rPr>
              <w:t>кв.м</w:t>
            </w:r>
            <w:proofErr w:type="spellEnd"/>
            <w:proofErr w:type="gramEnd"/>
            <w:r w:rsidRPr="00200B0E">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6D2FA2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Процент</w:t>
            </w:r>
          </w:p>
          <w:p w14:paraId="26D4A7A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застройки в границах </w:t>
            </w:r>
            <w:proofErr w:type="spellStart"/>
            <w:proofErr w:type="gramStart"/>
            <w:r w:rsidRPr="00200B0E">
              <w:rPr>
                <w:sz w:val="22"/>
                <w:szCs w:val="22"/>
              </w:rPr>
              <w:t>з.у</w:t>
            </w:r>
            <w:proofErr w:type="spellEnd"/>
            <w:proofErr w:type="gramEnd"/>
            <w:r w:rsidRPr="00200B0E">
              <w:rPr>
                <w:sz w:val="22"/>
                <w:szCs w:val="22"/>
              </w:rPr>
              <w:b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2F9B1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Количество</w:t>
            </w:r>
            <w:r>
              <w:rPr>
                <w:sz w:val="22"/>
                <w:szCs w:val="22"/>
              </w:rPr>
              <w:t xml:space="preserve"> </w:t>
            </w:r>
            <w:r w:rsidRPr="00200B0E">
              <w:rPr>
                <w:sz w:val="22"/>
                <w:szCs w:val="22"/>
              </w:rPr>
              <w:t>этажей</w:t>
            </w:r>
          </w:p>
          <w:p w14:paraId="085C8AE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r w:rsidRPr="00200B0E">
              <w:rPr>
                <w:sz w:val="22"/>
                <w:szCs w:val="22"/>
              </w:rPr>
              <w:t>эт</w:t>
            </w:r>
            <w:proofErr w:type="spellEnd"/>
            <w:r w:rsidRPr="00200B0E">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149B4C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Высота зданий, строений, сооружений (м)</w:t>
            </w:r>
          </w:p>
        </w:tc>
        <w:tc>
          <w:tcPr>
            <w:tcW w:w="1418"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14:paraId="63AA2A76" w14:textId="77777777" w:rsidR="005D264E" w:rsidRPr="00C01492"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lang w:val="ru-RU"/>
              </w:rPr>
            </w:pPr>
            <w:r w:rsidRPr="00200B0E">
              <w:rPr>
                <w:sz w:val="22"/>
                <w:szCs w:val="22"/>
              </w:rPr>
              <w:t>Класс опасности</w:t>
            </w:r>
            <w:r>
              <w:rPr>
                <w:sz w:val="22"/>
                <w:szCs w:val="22"/>
                <w:lang w:val="ru-RU"/>
              </w:rPr>
              <w:t xml:space="preserve"> ОКС</w:t>
            </w:r>
          </w:p>
        </w:tc>
      </w:tr>
      <w:tr w:rsidR="005D264E" w:rsidRPr="00200B0E" w14:paraId="64D17CEB" w14:textId="77777777" w:rsidTr="00AA3CF0">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363FE59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14:paraId="4C57984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1417" w:type="dxa"/>
            <w:tcBorders>
              <w:top w:val="single" w:sz="4" w:space="0" w:color="000000"/>
              <w:left w:val="single" w:sz="6" w:space="0" w:color="000000"/>
              <w:bottom w:val="single" w:sz="6" w:space="0" w:color="000000"/>
              <w:right w:val="single" w:sz="6" w:space="0" w:color="000000"/>
            </w:tcBorders>
            <w:vAlign w:val="center"/>
          </w:tcPr>
          <w:p w14:paraId="577A1ED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мин./макс</w:t>
            </w:r>
          </w:p>
        </w:tc>
        <w:tc>
          <w:tcPr>
            <w:tcW w:w="1276"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FDA3F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276"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87818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559" w:type="dxa"/>
            <w:tcBorders>
              <w:top w:val="single" w:sz="4" w:space="0" w:color="000000"/>
              <w:left w:val="nil"/>
              <w:bottom w:val="single" w:sz="6" w:space="0" w:color="000000"/>
              <w:right w:val="single" w:sz="4" w:space="0" w:color="000000"/>
            </w:tcBorders>
            <w:shd w:val="clear" w:color="auto" w:fill="auto"/>
            <w:tcMar>
              <w:top w:w="100" w:type="dxa"/>
              <w:left w:w="100" w:type="dxa"/>
              <w:bottom w:w="100" w:type="dxa"/>
              <w:right w:w="100" w:type="dxa"/>
            </w:tcMar>
            <w:vAlign w:val="center"/>
          </w:tcPr>
          <w:p w14:paraId="0482347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418" w:type="dxa"/>
            <w:vMerge/>
            <w:tcBorders>
              <w:left w:val="single" w:sz="4" w:space="0" w:color="000000"/>
              <w:bottom w:val="single" w:sz="6" w:space="0" w:color="000000"/>
              <w:right w:val="single" w:sz="4" w:space="0" w:color="000000"/>
            </w:tcBorders>
            <w:shd w:val="clear" w:color="auto" w:fill="auto"/>
            <w:tcMar>
              <w:top w:w="100" w:type="dxa"/>
              <w:left w:w="100" w:type="dxa"/>
              <w:bottom w:w="100" w:type="dxa"/>
              <w:right w:w="100" w:type="dxa"/>
            </w:tcMar>
            <w:vAlign w:val="center"/>
          </w:tcPr>
          <w:p w14:paraId="1223070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
        </w:tc>
      </w:tr>
      <w:tr w:rsidR="005D264E" w:rsidRPr="00200B0E" w14:paraId="77759FFA" w14:textId="77777777" w:rsidTr="00AA3CF0">
        <w:trPr>
          <w:trHeight w:val="20"/>
        </w:trPr>
        <w:tc>
          <w:tcPr>
            <w:tcW w:w="10065" w:type="dxa"/>
            <w:gridSpan w:val="7"/>
            <w:tcBorders>
              <w:top w:val="single" w:sz="6" w:space="0" w:color="000000"/>
              <w:left w:val="single" w:sz="6" w:space="0" w:color="000000"/>
              <w:bottom w:val="single" w:sz="6" w:space="0" w:color="000000"/>
              <w:right w:val="single" w:sz="6" w:space="0" w:color="000000"/>
            </w:tcBorders>
            <w:vAlign w:val="center"/>
          </w:tcPr>
          <w:p w14:paraId="53B23A5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b/>
                <w:sz w:val="22"/>
                <w:szCs w:val="22"/>
              </w:rPr>
            </w:pPr>
            <w:r w:rsidRPr="00200B0E">
              <w:rPr>
                <w:b/>
                <w:sz w:val="22"/>
                <w:szCs w:val="22"/>
              </w:rPr>
              <w:t>ОСНОВНЫЕ</w:t>
            </w:r>
          </w:p>
        </w:tc>
      </w:tr>
      <w:tr w:rsidR="005D264E" w:rsidRPr="00200B0E" w14:paraId="773F1CA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68741BD" w14:textId="77777777" w:rsidR="005D264E" w:rsidRPr="00200B0E" w:rsidRDefault="005D264E" w:rsidP="00AA3CF0">
            <w:pPr>
              <w:widowControl w:val="0"/>
              <w:spacing w:line="240" w:lineRule="auto"/>
              <w:ind w:firstLine="0"/>
              <w:jc w:val="center"/>
              <w:rPr>
                <w:sz w:val="22"/>
                <w:szCs w:val="22"/>
              </w:rPr>
            </w:pPr>
            <w:r w:rsidRPr="00200B0E">
              <w:rPr>
                <w:sz w:val="22"/>
                <w:szCs w:val="22"/>
              </w:rPr>
              <w:t>1.3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DF1DCAE" w14:textId="77777777" w:rsidR="005D264E" w:rsidRPr="00200B0E" w:rsidRDefault="005D264E" w:rsidP="00AA3CF0">
            <w:pPr>
              <w:widowControl w:val="0"/>
              <w:spacing w:line="240" w:lineRule="auto"/>
              <w:ind w:firstLine="0"/>
              <w:jc w:val="left"/>
              <w:rPr>
                <w:sz w:val="22"/>
                <w:szCs w:val="22"/>
              </w:rPr>
            </w:pPr>
            <w:r w:rsidRPr="00200B0E">
              <w:rPr>
                <w:sz w:val="22"/>
                <w:szCs w:val="22"/>
              </w:rPr>
              <w:t>Овощеводство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ABE42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5C064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68C8E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F015D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83B83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DFE7278"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B3A0FA0" w14:textId="77777777" w:rsidR="005D264E" w:rsidRPr="00200B0E" w:rsidRDefault="005D264E" w:rsidP="00AA3CF0">
            <w:pPr>
              <w:widowControl w:val="0"/>
              <w:spacing w:line="240" w:lineRule="auto"/>
              <w:ind w:firstLine="0"/>
              <w:jc w:val="center"/>
              <w:rPr>
                <w:sz w:val="22"/>
                <w:szCs w:val="22"/>
              </w:rPr>
            </w:pPr>
            <w:r w:rsidRPr="00200B0E">
              <w:rPr>
                <w:sz w:val="22"/>
                <w:szCs w:val="22"/>
              </w:rPr>
              <w:t>1.14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D763D60" w14:textId="77777777" w:rsidR="005D264E" w:rsidRPr="00200B0E" w:rsidRDefault="005D264E" w:rsidP="00AA3CF0">
            <w:pPr>
              <w:widowControl w:val="0"/>
              <w:spacing w:line="240" w:lineRule="auto"/>
              <w:ind w:firstLine="0"/>
              <w:jc w:val="left"/>
              <w:rPr>
                <w:sz w:val="22"/>
                <w:szCs w:val="22"/>
              </w:rPr>
            </w:pPr>
            <w:r w:rsidRPr="00200B0E">
              <w:rPr>
                <w:sz w:val="22"/>
                <w:szCs w:val="22"/>
              </w:rPr>
              <w:t>Научное обеспечение сельского хозяйства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1D53F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2AADC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5A7C7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65F01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B997B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19C69E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57A2C8D" w14:textId="77777777" w:rsidR="005D264E" w:rsidRPr="00200B0E" w:rsidRDefault="005D264E" w:rsidP="00AA3CF0">
            <w:pPr>
              <w:widowControl w:val="0"/>
              <w:spacing w:line="240" w:lineRule="auto"/>
              <w:ind w:firstLine="0"/>
              <w:jc w:val="center"/>
              <w:rPr>
                <w:sz w:val="22"/>
                <w:szCs w:val="22"/>
              </w:rPr>
            </w:pPr>
            <w:r w:rsidRPr="00200B0E">
              <w:rPr>
                <w:sz w:val="22"/>
                <w:szCs w:val="22"/>
              </w:rPr>
              <w:t>1.17</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B0BF797" w14:textId="77777777" w:rsidR="005D264E" w:rsidRPr="00200B0E" w:rsidRDefault="005D264E" w:rsidP="00AA3CF0">
            <w:pPr>
              <w:widowControl w:val="0"/>
              <w:spacing w:line="240" w:lineRule="auto"/>
              <w:ind w:firstLine="0"/>
              <w:jc w:val="left"/>
              <w:rPr>
                <w:sz w:val="22"/>
                <w:szCs w:val="22"/>
              </w:rPr>
            </w:pPr>
            <w:r w:rsidRPr="00200B0E">
              <w:rPr>
                <w:sz w:val="22"/>
                <w:szCs w:val="22"/>
              </w:rPr>
              <w:t>Питомники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26119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7D3DA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B3C05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E6565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8B432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E17142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8971C2E" w14:textId="77777777" w:rsidR="005D264E" w:rsidRPr="00200B0E" w:rsidRDefault="005D264E" w:rsidP="00AA3CF0">
            <w:pPr>
              <w:widowControl w:val="0"/>
              <w:spacing w:line="240" w:lineRule="auto"/>
              <w:ind w:firstLine="0"/>
              <w:jc w:val="center"/>
              <w:rPr>
                <w:sz w:val="22"/>
                <w:szCs w:val="22"/>
              </w:rPr>
            </w:pPr>
            <w:r w:rsidRPr="00200B0E">
              <w:rPr>
                <w:sz w:val="22"/>
                <w:szCs w:val="22"/>
              </w:rPr>
              <w:t>1.18</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820EE14"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сельскохозяйственного производства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5A1A4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AF0BA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5EFB3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D8E00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180F7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84BBAD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66D736F" w14:textId="77777777" w:rsidR="005D264E" w:rsidRPr="00200B0E" w:rsidRDefault="005D264E" w:rsidP="00AA3CF0">
            <w:pPr>
              <w:widowControl w:val="0"/>
              <w:spacing w:line="240" w:lineRule="auto"/>
              <w:ind w:firstLine="0"/>
              <w:jc w:val="center"/>
              <w:rPr>
                <w:sz w:val="22"/>
                <w:szCs w:val="22"/>
              </w:rPr>
            </w:pPr>
            <w:r w:rsidRPr="00200B0E">
              <w:rPr>
                <w:sz w:val="22"/>
                <w:szCs w:val="22"/>
              </w:rPr>
              <w:t>2.7.1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FF263E9" w14:textId="77777777" w:rsidR="005D264E" w:rsidRPr="00200B0E" w:rsidRDefault="005D264E" w:rsidP="00AA3CF0">
            <w:pPr>
              <w:widowControl w:val="0"/>
              <w:spacing w:line="240" w:lineRule="auto"/>
              <w:ind w:firstLine="0"/>
              <w:jc w:val="left"/>
              <w:rPr>
                <w:sz w:val="22"/>
                <w:szCs w:val="22"/>
              </w:rPr>
            </w:pPr>
            <w:r w:rsidRPr="00200B0E">
              <w:rPr>
                <w:sz w:val="22"/>
                <w:szCs w:val="22"/>
              </w:rPr>
              <w:t xml:space="preserve">Хранение </w:t>
            </w:r>
            <w:r w:rsidRPr="00200B0E">
              <w:rPr>
                <w:sz w:val="22"/>
                <w:szCs w:val="22"/>
              </w:rPr>
              <w:lastRenderedPageBreak/>
              <w:t>автотранспорта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EF9B6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lastRenderedPageBreak/>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2A0D1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44440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F2AE3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13310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3261F82"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C4BD565" w14:textId="77777777" w:rsidR="005D264E" w:rsidRPr="00200B0E" w:rsidRDefault="005D264E" w:rsidP="00AA3CF0">
            <w:pPr>
              <w:widowControl w:val="0"/>
              <w:spacing w:line="240" w:lineRule="auto"/>
              <w:ind w:firstLine="0"/>
              <w:jc w:val="center"/>
              <w:rPr>
                <w:sz w:val="22"/>
                <w:szCs w:val="22"/>
              </w:rPr>
            </w:pPr>
            <w:r w:rsidRPr="00200B0E">
              <w:rPr>
                <w:sz w:val="22"/>
                <w:szCs w:val="22"/>
              </w:rPr>
              <w:t>2.7.2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446773B" w14:textId="77777777" w:rsidR="005D264E" w:rsidRPr="00200B0E" w:rsidRDefault="005D264E" w:rsidP="00AA3CF0">
            <w:pPr>
              <w:widowControl w:val="0"/>
              <w:spacing w:line="240" w:lineRule="auto"/>
              <w:ind w:firstLine="0"/>
              <w:jc w:val="left"/>
              <w:rPr>
                <w:sz w:val="22"/>
                <w:szCs w:val="22"/>
              </w:rPr>
            </w:pPr>
            <w:r w:rsidRPr="00200B0E">
              <w:rPr>
                <w:sz w:val="22"/>
                <w:szCs w:val="22"/>
              </w:rPr>
              <w:t>Размещение гаражей для собственных нужд</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58EFB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F1452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F6C4C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E8F24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A410D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039E48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893822F" w14:textId="77777777" w:rsidR="005D264E" w:rsidRPr="00200B0E" w:rsidRDefault="005D264E" w:rsidP="00AA3CF0">
            <w:pPr>
              <w:widowControl w:val="0"/>
              <w:spacing w:line="240" w:lineRule="auto"/>
              <w:ind w:firstLine="0"/>
              <w:jc w:val="center"/>
              <w:rPr>
                <w:sz w:val="22"/>
                <w:szCs w:val="22"/>
              </w:rPr>
            </w:pPr>
            <w:r w:rsidRPr="00200B0E">
              <w:rPr>
                <w:sz w:val="22"/>
                <w:szCs w:val="22"/>
              </w:rPr>
              <w:t>3.1.1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DF63B9C" w14:textId="77777777" w:rsidR="005D264E" w:rsidRPr="00200B0E" w:rsidRDefault="005D264E" w:rsidP="00AA3CF0">
            <w:pPr>
              <w:widowControl w:val="0"/>
              <w:spacing w:line="240" w:lineRule="auto"/>
              <w:ind w:firstLine="0"/>
              <w:jc w:val="left"/>
              <w:rPr>
                <w:sz w:val="22"/>
                <w:szCs w:val="22"/>
              </w:rPr>
            </w:pPr>
            <w:r w:rsidRPr="00200B0E">
              <w:rPr>
                <w:sz w:val="22"/>
                <w:szCs w:val="22"/>
              </w:rPr>
              <w:t>Предоставление коммунальных услуг</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59CE2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46790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9DA04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1A165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D6CB1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1B0927C"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8011191" w14:textId="77777777" w:rsidR="005D264E" w:rsidRPr="00200B0E" w:rsidRDefault="005D264E" w:rsidP="00AA3CF0">
            <w:pPr>
              <w:widowControl w:val="0"/>
              <w:spacing w:line="240" w:lineRule="auto"/>
              <w:ind w:firstLine="0"/>
              <w:jc w:val="center"/>
              <w:rPr>
                <w:sz w:val="22"/>
                <w:szCs w:val="22"/>
              </w:rPr>
            </w:pPr>
            <w:r w:rsidRPr="00200B0E">
              <w:rPr>
                <w:sz w:val="22"/>
                <w:szCs w:val="22"/>
              </w:rPr>
              <w:t>3.1.2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0BD1B3" w14:textId="77777777" w:rsidR="005D264E" w:rsidRPr="00200B0E" w:rsidRDefault="005D264E" w:rsidP="00AA3CF0">
            <w:pPr>
              <w:widowControl w:val="0"/>
              <w:spacing w:line="240" w:lineRule="auto"/>
              <w:ind w:firstLine="0"/>
              <w:jc w:val="left"/>
              <w:rPr>
                <w:sz w:val="22"/>
                <w:szCs w:val="22"/>
              </w:rPr>
            </w:pPr>
            <w:r w:rsidRPr="00200B0E">
              <w:rPr>
                <w:sz w:val="22"/>
                <w:szCs w:val="22"/>
              </w:rPr>
              <w:t>Административные здания организаций, обеспечивающих предоставление коммунальных услуг</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789AC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D629C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0D38D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4B6F5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FC575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C96695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F050A6" w14:textId="77777777" w:rsidR="005D264E" w:rsidRPr="00200B0E" w:rsidRDefault="005D264E" w:rsidP="00AA3CF0">
            <w:pPr>
              <w:widowControl w:val="0"/>
              <w:spacing w:line="240" w:lineRule="auto"/>
              <w:ind w:firstLine="0"/>
              <w:jc w:val="center"/>
              <w:rPr>
                <w:sz w:val="22"/>
                <w:szCs w:val="22"/>
              </w:rPr>
            </w:pPr>
            <w:r w:rsidRPr="00200B0E">
              <w:rPr>
                <w:sz w:val="22"/>
                <w:szCs w:val="22"/>
              </w:rPr>
              <w:t>3.2.3</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52D396" w14:textId="77777777" w:rsidR="005D264E" w:rsidRPr="00200B0E" w:rsidRDefault="005D264E" w:rsidP="00AA3CF0">
            <w:pPr>
              <w:widowControl w:val="0"/>
              <w:spacing w:line="240" w:lineRule="auto"/>
              <w:ind w:firstLine="0"/>
              <w:jc w:val="left"/>
              <w:rPr>
                <w:sz w:val="22"/>
                <w:szCs w:val="22"/>
              </w:rPr>
            </w:pPr>
            <w:r w:rsidRPr="00200B0E">
              <w:rPr>
                <w:sz w:val="22"/>
                <w:szCs w:val="22"/>
              </w:rPr>
              <w:t>Оказание услуг связи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8BEED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55B32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C68FD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8A3A6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EF337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EC373C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15349C1" w14:textId="77777777" w:rsidR="005D264E" w:rsidRPr="00200B0E" w:rsidRDefault="005D264E" w:rsidP="00AA3CF0">
            <w:pPr>
              <w:widowControl w:val="0"/>
              <w:spacing w:line="240" w:lineRule="auto"/>
              <w:ind w:firstLine="0"/>
              <w:jc w:val="center"/>
              <w:rPr>
                <w:sz w:val="22"/>
                <w:szCs w:val="22"/>
              </w:rPr>
            </w:pPr>
            <w:r w:rsidRPr="00200B0E">
              <w:rPr>
                <w:sz w:val="22"/>
                <w:szCs w:val="22"/>
              </w:rPr>
              <w:t>3.3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41385E" w14:textId="77777777" w:rsidR="005D264E" w:rsidRPr="00200B0E" w:rsidRDefault="005D264E" w:rsidP="00AA3CF0">
            <w:pPr>
              <w:widowControl w:val="0"/>
              <w:spacing w:line="240" w:lineRule="auto"/>
              <w:ind w:firstLine="0"/>
              <w:jc w:val="left"/>
              <w:rPr>
                <w:sz w:val="22"/>
                <w:szCs w:val="22"/>
              </w:rPr>
            </w:pPr>
            <w:r w:rsidRPr="00200B0E">
              <w:rPr>
                <w:sz w:val="22"/>
                <w:szCs w:val="22"/>
              </w:rPr>
              <w:t>Бытовое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1C646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43F59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30A01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7A086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A0B81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734C83E"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3D1A90" w14:textId="77777777" w:rsidR="005D264E" w:rsidRPr="00200B0E" w:rsidRDefault="005D264E" w:rsidP="00AA3CF0">
            <w:pPr>
              <w:widowControl w:val="0"/>
              <w:spacing w:line="240" w:lineRule="auto"/>
              <w:ind w:firstLine="0"/>
              <w:jc w:val="center"/>
              <w:rPr>
                <w:sz w:val="22"/>
                <w:szCs w:val="22"/>
              </w:rPr>
            </w:pPr>
            <w:r w:rsidRPr="00200B0E">
              <w:rPr>
                <w:sz w:val="22"/>
                <w:szCs w:val="22"/>
              </w:rPr>
              <w:t>3.4.2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3109E2" w14:textId="77777777" w:rsidR="005D264E" w:rsidRPr="00200B0E" w:rsidRDefault="005D264E" w:rsidP="00AA3CF0">
            <w:pPr>
              <w:widowControl w:val="0"/>
              <w:spacing w:line="240" w:lineRule="auto"/>
              <w:ind w:firstLine="0"/>
              <w:jc w:val="left"/>
              <w:rPr>
                <w:sz w:val="22"/>
                <w:szCs w:val="22"/>
              </w:rPr>
            </w:pPr>
            <w:r w:rsidRPr="00200B0E">
              <w:rPr>
                <w:sz w:val="22"/>
                <w:szCs w:val="22"/>
              </w:rPr>
              <w:t>Стационарное медицинское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5521C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FEBBA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72752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0601F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86173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7009C7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EF2EA68" w14:textId="77777777" w:rsidR="005D264E" w:rsidRPr="00200B0E" w:rsidRDefault="005D264E" w:rsidP="00AA3CF0">
            <w:pPr>
              <w:widowControl w:val="0"/>
              <w:spacing w:line="240" w:lineRule="auto"/>
              <w:ind w:firstLine="0"/>
              <w:jc w:val="center"/>
              <w:rPr>
                <w:sz w:val="22"/>
                <w:szCs w:val="22"/>
              </w:rPr>
            </w:pPr>
            <w:r w:rsidRPr="00200B0E">
              <w:rPr>
                <w:sz w:val="22"/>
                <w:szCs w:val="22"/>
              </w:rPr>
              <w:t>3.9.1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8178998"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деятельности в области гидрометеорологии и смежных с ней областях</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0689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C762A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21365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2EFAA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53B2D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41A74BB"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7FBAE7" w14:textId="77777777" w:rsidR="005D264E" w:rsidRPr="00200B0E" w:rsidRDefault="005D264E" w:rsidP="00AA3CF0">
            <w:pPr>
              <w:widowControl w:val="0"/>
              <w:spacing w:line="240" w:lineRule="auto"/>
              <w:ind w:firstLine="0"/>
              <w:jc w:val="center"/>
              <w:rPr>
                <w:sz w:val="22"/>
                <w:szCs w:val="22"/>
              </w:rPr>
            </w:pPr>
            <w:r w:rsidRPr="00200B0E">
              <w:rPr>
                <w:sz w:val="22"/>
                <w:szCs w:val="22"/>
              </w:rPr>
              <w:t>3.9.2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320DCE" w14:textId="77777777" w:rsidR="005D264E" w:rsidRPr="00200B0E" w:rsidRDefault="005D264E" w:rsidP="00AA3CF0">
            <w:pPr>
              <w:widowControl w:val="0"/>
              <w:spacing w:line="240" w:lineRule="auto"/>
              <w:ind w:firstLine="0"/>
              <w:jc w:val="left"/>
              <w:rPr>
                <w:sz w:val="22"/>
                <w:szCs w:val="22"/>
              </w:rPr>
            </w:pPr>
            <w:r w:rsidRPr="00200B0E">
              <w:rPr>
                <w:sz w:val="22"/>
                <w:szCs w:val="22"/>
              </w:rPr>
              <w:t>Проведение научных исследований</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48622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EAC64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C5E76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4BA1E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8DFC7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6CFA7EB"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5FD298A" w14:textId="77777777" w:rsidR="005D264E" w:rsidRPr="00200B0E" w:rsidRDefault="005D264E" w:rsidP="00AA3CF0">
            <w:pPr>
              <w:widowControl w:val="0"/>
              <w:spacing w:line="240" w:lineRule="auto"/>
              <w:ind w:firstLine="0"/>
              <w:jc w:val="center"/>
              <w:rPr>
                <w:sz w:val="22"/>
                <w:szCs w:val="22"/>
              </w:rPr>
            </w:pPr>
            <w:r w:rsidRPr="00200B0E">
              <w:rPr>
                <w:sz w:val="22"/>
                <w:szCs w:val="22"/>
              </w:rPr>
              <w:t>3.9.3</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2F537F" w14:textId="77777777" w:rsidR="005D264E" w:rsidRPr="00200B0E" w:rsidRDefault="005D264E" w:rsidP="00AA3CF0">
            <w:pPr>
              <w:widowControl w:val="0"/>
              <w:spacing w:line="240" w:lineRule="auto"/>
              <w:ind w:firstLine="0"/>
              <w:jc w:val="left"/>
              <w:rPr>
                <w:sz w:val="22"/>
                <w:szCs w:val="22"/>
              </w:rPr>
            </w:pPr>
            <w:r w:rsidRPr="00200B0E">
              <w:rPr>
                <w:sz w:val="22"/>
                <w:szCs w:val="22"/>
              </w:rPr>
              <w:t>Проведение научных испытаний</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A30A1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C74E8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1D5F8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E66B8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B7D76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BB1155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769B4DE" w14:textId="77777777" w:rsidR="005D264E" w:rsidRPr="00200B0E" w:rsidRDefault="005D264E" w:rsidP="00AA3CF0">
            <w:pPr>
              <w:widowControl w:val="0"/>
              <w:spacing w:line="240" w:lineRule="auto"/>
              <w:ind w:firstLine="0"/>
              <w:jc w:val="center"/>
              <w:rPr>
                <w:sz w:val="22"/>
                <w:szCs w:val="22"/>
              </w:rPr>
            </w:pPr>
            <w:r w:rsidRPr="00200B0E">
              <w:rPr>
                <w:sz w:val="22"/>
                <w:szCs w:val="22"/>
              </w:rPr>
              <w:t>3.10.1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D4C81F7" w14:textId="77777777" w:rsidR="005D264E" w:rsidRPr="00200B0E" w:rsidRDefault="005D264E" w:rsidP="00AA3CF0">
            <w:pPr>
              <w:widowControl w:val="0"/>
              <w:spacing w:line="240" w:lineRule="auto"/>
              <w:ind w:firstLine="0"/>
              <w:jc w:val="left"/>
              <w:rPr>
                <w:sz w:val="22"/>
                <w:szCs w:val="22"/>
              </w:rPr>
            </w:pPr>
            <w:r w:rsidRPr="00200B0E">
              <w:rPr>
                <w:sz w:val="22"/>
                <w:szCs w:val="22"/>
              </w:rPr>
              <w:t>Амбулаторное ветеринарное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22A7F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B9364C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8E3EA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053E2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2EBA6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211494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38DBA33" w14:textId="77777777" w:rsidR="005D264E" w:rsidRPr="00200B0E" w:rsidRDefault="005D264E" w:rsidP="00AA3CF0">
            <w:pPr>
              <w:widowControl w:val="0"/>
              <w:spacing w:line="240" w:lineRule="auto"/>
              <w:ind w:firstLine="0"/>
              <w:jc w:val="center"/>
              <w:rPr>
                <w:sz w:val="22"/>
                <w:szCs w:val="22"/>
              </w:rPr>
            </w:pPr>
            <w:r w:rsidRPr="00200B0E">
              <w:rPr>
                <w:sz w:val="22"/>
                <w:szCs w:val="22"/>
              </w:rPr>
              <w:t>3.10.2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F2D0474" w14:textId="77777777" w:rsidR="005D264E" w:rsidRPr="00200B0E" w:rsidRDefault="005D264E" w:rsidP="00AA3CF0">
            <w:pPr>
              <w:widowControl w:val="0"/>
              <w:spacing w:line="240" w:lineRule="auto"/>
              <w:ind w:firstLine="0"/>
              <w:jc w:val="left"/>
              <w:rPr>
                <w:sz w:val="22"/>
                <w:szCs w:val="22"/>
              </w:rPr>
            </w:pPr>
            <w:r w:rsidRPr="00200B0E">
              <w:rPr>
                <w:sz w:val="22"/>
                <w:szCs w:val="22"/>
              </w:rPr>
              <w:t>Приюты для животных</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10AC6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B2081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EC2D5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94798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0669B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EF8A79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C34CF15" w14:textId="77777777" w:rsidR="005D264E" w:rsidRPr="00200B0E" w:rsidRDefault="005D264E" w:rsidP="00AA3CF0">
            <w:pPr>
              <w:widowControl w:val="0"/>
              <w:spacing w:line="240" w:lineRule="auto"/>
              <w:ind w:firstLine="0"/>
              <w:jc w:val="center"/>
              <w:rPr>
                <w:sz w:val="22"/>
                <w:szCs w:val="22"/>
              </w:rPr>
            </w:pPr>
            <w:r w:rsidRPr="00200B0E">
              <w:rPr>
                <w:sz w:val="22"/>
                <w:szCs w:val="22"/>
              </w:rPr>
              <w:t>4.1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0F92B80" w14:textId="77777777" w:rsidR="005D264E" w:rsidRPr="00200B0E" w:rsidRDefault="005D264E" w:rsidP="00AA3CF0">
            <w:pPr>
              <w:widowControl w:val="0"/>
              <w:spacing w:line="240" w:lineRule="auto"/>
              <w:ind w:firstLine="0"/>
              <w:jc w:val="left"/>
              <w:rPr>
                <w:sz w:val="22"/>
                <w:szCs w:val="22"/>
              </w:rPr>
            </w:pPr>
            <w:r w:rsidRPr="00200B0E">
              <w:rPr>
                <w:sz w:val="22"/>
                <w:szCs w:val="22"/>
              </w:rPr>
              <w:t>Деловое управление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06A34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B34D4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A7D51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A68D5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897FC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E39171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4428767" w14:textId="77777777" w:rsidR="005D264E" w:rsidRPr="00200B0E" w:rsidRDefault="005D264E" w:rsidP="00AA3CF0">
            <w:pPr>
              <w:widowControl w:val="0"/>
              <w:spacing w:line="240" w:lineRule="auto"/>
              <w:ind w:firstLine="0"/>
              <w:jc w:val="center"/>
              <w:rPr>
                <w:sz w:val="22"/>
                <w:szCs w:val="22"/>
              </w:rPr>
            </w:pPr>
            <w:r w:rsidRPr="00200B0E">
              <w:rPr>
                <w:sz w:val="22"/>
                <w:szCs w:val="22"/>
              </w:rPr>
              <w:t>4.9</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75146C6" w14:textId="77777777" w:rsidR="005D264E" w:rsidRPr="00200B0E" w:rsidRDefault="005D264E" w:rsidP="00AA3CF0">
            <w:pPr>
              <w:widowControl w:val="0"/>
              <w:spacing w:line="240" w:lineRule="auto"/>
              <w:ind w:firstLine="0"/>
              <w:jc w:val="left"/>
              <w:rPr>
                <w:sz w:val="22"/>
                <w:szCs w:val="22"/>
              </w:rPr>
            </w:pPr>
            <w:r w:rsidRPr="00200B0E">
              <w:rPr>
                <w:sz w:val="22"/>
                <w:szCs w:val="22"/>
              </w:rPr>
              <w:t>Служебные гаражи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14D0E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9FFA6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550C7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CC180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C2CCD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D9A21B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F37B608" w14:textId="77777777" w:rsidR="005D264E" w:rsidRPr="00200B0E" w:rsidRDefault="005D264E" w:rsidP="00AA3CF0">
            <w:pPr>
              <w:widowControl w:val="0"/>
              <w:spacing w:line="240" w:lineRule="auto"/>
              <w:ind w:firstLine="0"/>
              <w:jc w:val="center"/>
              <w:rPr>
                <w:sz w:val="22"/>
                <w:szCs w:val="22"/>
              </w:rPr>
            </w:pPr>
            <w:r w:rsidRPr="00200B0E">
              <w:rPr>
                <w:sz w:val="22"/>
                <w:szCs w:val="22"/>
              </w:rPr>
              <w:t>4.9.1.1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74F214E" w14:textId="77777777" w:rsidR="005D264E" w:rsidRPr="00200B0E" w:rsidRDefault="005D264E" w:rsidP="00AA3CF0">
            <w:pPr>
              <w:widowControl w:val="0"/>
              <w:spacing w:line="240" w:lineRule="auto"/>
              <w:ind w:firstLine="0"/>
              <w:jc w:val="left"/>
              <w:rPr>
                <w:sz w:val="22"/>
                <w:szCs w:val="22"/>
              </w:rPr>
            </w:pPr>
            <w:r w:rsidRPr="00200B0E">
              <w:rPr>
                <w:sz w:val="22"/>
                <w:szCs w:val="22"/>
              </w:rPr>
              <w:t>Заправка транспортных средств</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BD835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65019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FBCFD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61ED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CE478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73856E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D0C3B00"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4.9.1.3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94060D1" w14:textId="77777777" w:rsidR="005D264E" w:rsidRPr="00200B0E" w:rsidRDefault="005D264E" w:rsidP="00AA3CF0">
            <w:pPr>
              <w:widowControl w:val="0"/>
              <w:spacing w:line="240" w:lineRule="auto"/>
              <w:ind w:firstLine="0"/>
              <w:jc w:val="left"/>
              <w:rPr>
                <w:sz w:val="22"/>
                <w:szCs w:val="22"/>
              </w:rPr>
            </w:pPr>
            <w:r w:rsidRPr="00200B0E">
              <w:rPr>
                <w:sz w:val="22"/>
                <w:szCs w:val="22"/>
              </w:rPr>
              <w:t>Автомобильные мойки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CF086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81D5B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EFE0C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8E5D2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99540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6AAB57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697ECF" w14:textId="77777777" w:rsidR="005D264E" w:rsidRPr="00200B0E" w:rsidRDefault="005D264E" w:rsidP="00AA3CF0">
            <w:pPr>
              <w:widowControl w:val="0"/>
              <w:spacing w:line="240" w:lineRule="auto"/>
              <w:ind w:firstLine="0"/>
              <w:jc w:val="center"/>
              <w:rPr>
                <w:sz w:val="22"/>
                <w:szCs w:val="22"/>
              </w:rPr>
            </w:pPr>
            <w:r w:rsidRPr="00200B0E">
              <w:rPr>
                <w:sz w:val="22"/>
                <w:szCs w:val="22"/>
              </w:rPr>
              <w:t>4.9.1.4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5327DDA" w14:textId="77777777" w:rsidR="005D264E" w:rsidRPr="00200B0E" w:rsidRDefault="005D264E" w:rsidP="00AA3CF0">
            <w:pPr>
              <w:widowControl w:val="0"/>
              <w:spacing w:line="240" w:lineRule="auto"/>
              <w:ind w:firstLine="0"/>
              <w:jc w:val="left"/>
              <w:rPr>
                <w:sz w:val="22"/>
                <w:szCs w:val="22"/>
              </w:rPr>
            </w:pPr>
            <w:r w:rsidRPr="00200B0E">
              <w:rPr>
                <w:sz w:val="22"/>
                <w:szCs w:val="22"/>
              </w:rPr>
              <w:t>Ремонт автомобилей</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12E5F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0C2EE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706AC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BC13E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53673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22F7DA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DFF8697" w14:textId="77777777" w:rsidR="005D264E" w:rsidRPr="00200B0E" w:rsidRDefault="005D264E" w:rsidP="00AA3CF0">
            <w:pPr>
              <w:widowControl w:val="0"/>
              <w:spacing w:line="240" w:lineRule="auto"/>
              <w:ind w:firstLine="0"/>
              <w:jc w:val="center"/>
              <w:rPr>
                <w:sz w:val="22"/>
                <w:szCs w:val="22"/>
              </w:rPr>
            </w:pPr>
            <w:r w:rsidRPr="00200B0E">
              <w:rPr>
                <w:sz w:val="22"/>
                <w:szCs w:val="22"/>
              </w:rPr>
              <w:t>4.9.2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EDB4730" w14:textId="77777777" w:rsidR="005D264E" w:rsidRPr="00200B0E" w:rsidRDefault="005D264E" w:rsidP="00AA3CF0">
            <w:pPr>
              <w:widowControl w:val="0"/>
              <w:spacing w:line="240" w:lineRule="auto"/>
              <w:ind w:firstLine="0"/>
              <w:jc w:val="left"/>
              <w:rPr>
                <w:sz w:val="22"/>
                <w:szCs w:val="22"/>
              </w:rPr>
            </w:pPr>
            <w:r w:rsidRPr="00200B0E">
              <w:rPr>
                <w:sz w:val="22"/>
                <w:szCs w:val="22"/>
              </w:rPr>
              <w:t>Стоянка транспортных средств</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46F1D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B903F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D94D4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75977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41B7A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6B454F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2F520ED" w14:textId="77777777" w:rsidR="005D264E" w:rsidRPr="00200B0E" w:rsidRDefault="005D264E" w:rsidP="00AA3CF0">
            <w:pPr>
              <w:widowControl w:val="0"/>
              <w:spacing w:line="240" w:lineRule="auto"/>
              <w:ind w:firstLine="0"/>
              <w:jc w:val="center"/>
              <w:rPr>
                <w:sz w:val="22"/>
                <w:szCs w:val="22"/>
              </w:rPr>
            </w:pPr>
            <w:r w:rsidRPr="00200B0E">
              <w:rPr>
                <w:sz w:val="22"/>
                <w:szCs w:val="22"/>
              </w:rPr>
              <w:t>6.0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0FCFE17" w14:textId="77777777" w:rsidR="005D264E" w:rsidRPr="00200B0E" w:rsidRDefault="005D264E" w:rsidP="00AA3CF0">
            <w:pPr>
              <w:widowControl w:val="0"/>
              <w:spacing w:line="240" w:lineRule="auto"/>
              <w:ind w:firstLine="0"/>
              <w:jc w:val="left"/>
              <w:rPr>
                <w:sz w:val="22"/>
                <w:szCs w:val="22"/>
              </w:rPr>
            </w:pPr>
            <w:r w:rsidRPr="00200B0E">
              <w:rPr>
                <w:sz w:val="22"/>
                <w:szCs w:val="22"/>
              </w:rPr>
              <w:t>Производственная деятельность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AC719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8EF21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EA51B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4CDE6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FBD2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205E920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F2D6BF1" w14:textId="77777777" w:rsidR="005D264E" w:rsidRPr="00717501" w:rsidRDefault="005D264E" w:rsidP="00AA3CF0">
            <w:pPr>
              <w:widowControl w:val="0"/>
              <w:spacing w:line="240" w:lineRule="auto"/>
              <w:ind w:firstLine="0"/>
              <w:jc w:val="center"/>
              <w:rPr>
                <w:sz w:val="22"/>
                <w:szCs w:val="22"/>
                <w:lang w:val="ru-RU"/>
              </w:rPr>
            </w:pPr>
            <w:r>
              <w:rPr>
                <w:sz w:val="22"/>
                <w:szCs w:val="22"/>
                <w:lang w:val="ru-RU"/>
              </w:rPr>
              <w:t>6.1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C92C3F5" w14:textId="77777777" w:rsidR="005D264E" w:rsidRPr="00717501" w:rsidRDefault="005D264E" w:rsidP="00AA3CF0">
            <w:pPr>
              <w:widowControl w:val="0"/>
              <w:spacing w:line="240" w:lineRule="auto"/>
              <w:ind w:firstLine="0"/>
              <w:jc w:val="left"/>
              <w:rPr>
                <w:sz w:val="22"/>
                <w:szCs w:val="22"/>
                <w:lang w:val="ru-RU"/>
              </w:rPr>
            </w:pPr>
            <w:r>
              <w:rPr>
                <w:sz w:val="22"/>
                <w:szCs w:val="22"/>
                <w:lang w:val="ru-RU"/>
              </w:rPr>
              <w:t>Недропользование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746BD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58F44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5A079A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689D9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71949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700F3AE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147486" w14:textId="77777777" w:rsidR="005D264E" w:rsidRPr="00200B0E" w:rsidRDefault="005D264E" w:rsidP="00AA3CF0">
            <w:pPr>
              <w:widowControl w:val="0"/>
              <w:spacing w:line="240" w:lineRule="auto"/>
              <w:ind w:firstLine="0"/>
              <w:jc w:val="center"/>
              <w:rPr>
                <w:sz w:val="22"/>
                <w:szCs w:val="22"/>
              </w:rPr>
            </w:pPr>
            <w:r w:rsidRPr="00200B0E">
              <w:rPr>
                <w:sz w:val="22"/>
                <w:szCs w:val="22"/>
              </w:rPr>
              <w:t>6.2.1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6C7328E" w14:textId="77777777" w:rsidR="005D264E" w:rsidRPr="00200B0E" w:rsidRDefault="005D264E" w:rsidP="00AA3CF0">
            <w:pPr>
              <w:widowControl w:val="0"/>
              <w:spacing w:line="240" w:lineRule="auto"/>
              <w:ind w:firstLine="0"/>
              <w:jc w:val="left"/>
              <w:rPr>
                <w:sz w:val="22"/>
                <w:szCs w:val="22"/>
              </w:rPr>
            </w:pPr>
            <w:r w:rsidRPr="00200B0E">
              <w:rPr>
                <w:sz w:val="22"/>
                <w:szCs w:val="22"/>
              </w:rPr>
              <w:t>Автомобилестроительная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EB22B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A08C7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3AA3E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AE9E8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03563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7035C80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3543964" w14:textId="77777777" w:rsidR="005D264E" w:rsidRPr="00200B0E" w:rsidRDefault="005D264E" w:rsidP="00AA3CF0">
            <w:pPr>
              <w:widowControl w:val="0"/>
              <w:spacing w:line="240" w:lineRule="auto"/>
              <w:ind w:firstLine="0"/>
              <w:jc w:val="center"/>
              <w:rPr>
                <w:sz w:val="22"/>
                <w:szCs w:val="22"/>
              </w:rPr>
            </w:pPr>
            <w:r w:rsidRPr="00200B0E">
              <w:rPr>
                <w:sz w:val="22"/>
                <w:szCs w:val="22"/>
              </w:rPr>
              <w:t>6.3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12A7A16" w14:textId="77777777" w:rsidR="005D264E" w:rsidRPr="00200B0E" w:rsidRDefault="005D264E" w:rsidP="00AA3CF0">
            <w:pPr>
              <w:widowControl w:val="0"/>
              <w:spacing w:line="240" w:lineRule="auto"/>
              <w:ind w:firstLine="0"/>
              <w:jc w:val="left"/>
              <w:rPr>
                <w:sz w:val="22"/>
                <w:szCs w:val="22"/>
              </w:rPr>
            </w:pPr>
            <w:r w:rsidRPr="00200B0E">
              <w:rPr>
                <w:sz w:val="22"/>
                <w:szCs w:val="22"/>
              </w:rPr>
              <w:t>Легкая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9A5FC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59419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351D4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B1498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5F330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2017666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483DCA" w14:textId="77777777" w:rsidR="005D264E" w:rsidRPr="00200B0E" w:rsidRDefault="005D264E" w:rsidP="00AA3CF0">
            <w:pPr>
              <w:widowControl w:val="0"/>
              <w:spacing w:line="240" w:lineRule="auto"/>
              <w:ind w:firstLine="0"/>
              <w:jc w:val="center"/>
              <w:rPr>
                <w:sz w:val="22"/>
                <w:szCs w:val="22"/>
              </w:rPr>
            </w:pPr>
            <w:r w:rsidRPr="00200B0E">
              <w:rPr>
                <w:sz w:val="22"/>
                <w:szCs w:val="22"/>
              </w:rPr>
              <w:t>6.3.1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0774886" w14:textId="77777777" w:rsidR="005D264E" w:rsidRPr="00200B0E" w:rsidRDefault="005D264E" w:rsidP="00AA3CF0">
            <w:pPr>
              <w:widowControl w:val="0"/>
              <w:spacing w:line="240" w:lineRule="auto"/>
              <w:ind w:firstLine="0"/>
              <w:jc w:val="left"/>
              <w:rPr>
                <w:sz w:val="22"/>
                <w:szCs w:val="22"/>
              </w:rPr>
            </w:pPr>
            <w:r w:rsidRPr="00200B0E">
              <w:rPr>
                <w:sz w:val="22"/>
                <w:szCs w:val="22"/>
              </w:rPr>
              <w:t>Фармацевтическая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2603D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6EFE3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1A6D8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E891B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2AB96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0EE8481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CC164C6" w14:textId="77777777" w:rsidR="005D264E" w:rsidRPr="00200B0E" w:rsidRDefault="005D264E" w:rsidP="00AA3CF0">
            <w:pPr>
              <w:widowControl w:val="0"/>
              <w:spacing w:line="240" w:lineRule="auto"/>
              <w:ind w:firstLine="0"/>
              <w:jc w:val="center"/>
              <w:rPr>
                <w:sz w:val="22"/>
                <w:szCs w:val="22"/>
              </w:rPr>
            </w:pPr>
            <w:r w:rsidRPr="00200B0E">
              <w:rPr>
                <w:sz w:val="22"/>
                <w:szCs w:val="22"/>
              </w:rPr>
              <w:t>6.3.2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243DF76" w14:textId="77777777" w:rsidR="005D264E" w:rsidRPr="00200B0E" w:rsidRDefault="005D264E" w:rsidP="00AA3CF0">
            <w:pPr>
              <w:widowControl w:val="0"/>
              <w:spacing w:line="240" w:lineRule="auto"/>
              <w:ind w:firstLine="0"/>
              <w:jc w:val="left"/>
              <w:rPr>
                <w:sz w:val="22"/>
                <w:szCs w:val="22"/>
              </w:rPr>
            </w:pPr>
            <w:proofErr w:type="spellStart"/>
            <w:proofErr w:type="gramStart"/>
            <w:r w:rsidRPr="00200B0E">
              <w:rPr>
                <w:sz w:val="22"/>
                <w:szCs w:val="22"/>
              </w:rPr>
              <w:t>Фарфоро</w:t>
            </w:r>
            <w:proofErr w:type="spellEnd"/>
            <w:r w:rsidRPr="00200B0E">
              <w:rPr>
                <w:sz w:val="22"/>
                <w:szCs w:val="22"/>
              </w:rPr>
              <w:t>-фаянсовая</w:t>
            </w:r>
            <w:proofErr w:type="gramEnd"/>
            <w:r w:rsidRPr="00200B0E">
              <w:rPr>
                <w:sz w:val="22"/>
                <w:szCs w:val="22"/>
              </w:rPr>
              <w:t xml:space="preserve">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E0A26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C3693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A933D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374B9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5B195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578FEE0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22959E" w14:textId="77777777" w:rsidR="005D264E" w:rsidRPr="00200B0E" w:rsidRDefault="005D264E" w:rsidP="00AA3CF0">
            <w:pPr>
              <w:widowControl w:val="0"/>
              <w:spacing w:line="240" w:lineRule="auto"/>
              <w:ind w:firstLine="0"/>
              <w:jc w:val="center"/>
              <w:rPr>
                <w:sz w:val="22"/>
                <w:szCs w:val="22"/>
              </w:rPr>
            </w:pPr>
            <w:r w:rsidRPr="00200B0E">
              <w:rPr>
                <w:sz w:val="22"/>
                <w:szCs w:val="22"/>
              </w:rPr>
              <w:t>6.3.3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9D27A28" w14:textId="77777777" w:rsidR="005D264E" w:rsidRPr="00200B0E" w:rsidRDefault="005D264E" w:rsidP="00AA3CF0">
            <w:pPr>
              <w:widowControl w:val="0"/>
              <w:spacing w:line="240" w:lineRule="auto"/>
              <w:ind w:firstLine="0"/>
              <w:jc w:val="left"/>
              <w:rPr>
                <w:sz w:val="22"/>
                <w:szCs w:val="22"/>
              </w:rPr>
            </w:pPr>
            <w:r w:rsidRPr="00200B0E">
              <w:rPr>
                <w:sz w:val="22"/>
                <w:szCs w:val="22"/>
              </w:rPr>
              <w:t>Электронная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A52D5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CA596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D4674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8A3A9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F5ECF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4346726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7AC8FBD" w14:textId="77777777" w:rsidR="005D264E" w:rsidRPr="00200B0E" w:rsidRDefault="005D264E" w:rsidP="00AA3CF0">
            <w:pPr>
              <w:widowControl w:val="0"/>
              <w:spacing w:line="240" w:lineRule="auto"/>
              <w:ind w:firstLine="0"/>
              <w:jc w:val="center"/>
              <w:rPr>
                <w:sz w:val="22"/>
                <w:szCs w:val="22"/>
              </w:rPr>
            </w:pPr>
            <w:r w:rsidRPr="00200B0E">
              <w:rPr>
                <w:sz w:val="22"/>
                <w:szCs w:val="22"/>
              </w:rPr>
              <w:t>6.3.4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2131AC7" w14:textId="77777777" w:rsidR="005D264E" w:rsidRPr="00200B0E" w:rsidRDefault="005D264E" w:rsidP="00AA3CF0">
            <w:pPr>
              <w:widowControl w:val="0"/>
              <w:spacing w:line="240" w:lineRule="auto"/>
              <w:ind w:firstLine="0"/>
              <w:jc w:val="left"/>
              <w:rPr>
                <w:sz w:val="22"/>
                <w:szCs w:val="22"/>
              </w:rPr>
            </w:pPr>
            <w:r w:rsidRPr="00200B0E">
              <w:rPr>
                <w:sz w:val="22"/>
                <w:szCs w:val="22"/>
              </w:rPr>
              <w:t>Ювелирная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F72B5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45B94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E11C7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0E45B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947B2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3A2AF60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A0637E" w14:textId="77777777" w:rsidR="005D264E" w:rsidRPr="00200B0E" w:rsidRDefault="005D264E" w:rsidP="00AA3CF0">
            <w:pPr>
              <w:widowControl w:val="0"/>
              <w:spacing w:line="240" w:lineRule="auto"/>
              <w:ind w:firstLine="0"/>
              <w:jc w:val="center"/>
              <w:rPr>
                <w:sz w:val="22"/>
                <w:szCs w:val="22"/>
              </w:rPr>
            </w:pPr>
            <w:r w:rsidRPr="00200B0E">
              <w:rPr>
                <w:sz w:val="22"/>
                <w:szCs w:val="22"/>
              </w:rPr>
              <w:t>6.4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158C7A" w14:textId="77777777" w:rsidR="005D264E" w:rsidRPr="00200B0E" w:rsidRDefault="005D264E" w:rsidP="00AA3CF0">
            <w:pPr>
              <w:widowControl w:val="0"/>
              <w:spacing w:line="240" w:lineRule="auto"/>
              <w:ind w:firstLine="0"/>
              <w:jc w:val="left"/>
              <w:rPr>
                <w:sz w:val="22"/>
                <w:szCs w:val="22"/>
              </w:rPr>
            </w:pPr>
            <w:r w:rsidRPr="00200B0E">
              <w:rPr>
                <w:sz w:val="22"/>
                <w:szCs w:val="22"/>
              </w:rPr>
              <w:t>Пищевая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BAE48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DE344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89259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73235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1F772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4D8D8AA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2C27E2" w14:textId="77777777" w:rsidR="005D264E" w:rsidRPr="00717501" w:rsidRDefault="005D264E" w:rsidP="00AA3CF0">
            <w:pPr>
              <w:widowControl w:val="0"/>
              <w:spacing w:line="240" w:lineRule="auto"/>
              <w:ind w:firstLine="0"/>
              <w:jc w:val="center"/>
              <w:rPr>
                <w:sz w:val="22"/>
                <w:szCs w:val="22"/>
                <w:lang w:val="ru-RU"/>
              </w:rPr>
            </w:pPr>
            <w:r>
              <w:rPr>
                <w:sz w:val="22"/>
                <w:szCs w:val="22"/>
                <w:lang w:val="ru-RU"/>
              </w:rPr>
              <w:t>6.5</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202C053" w14:textId="77777777" w:rsidR="005D264E" w:rsidRPr="00717501" w:rsidRDefault="005D264E" w:rsidP="00AA3CF0">
            <w:pPr>
              <w:widowControl w:val="0"/>
              <w:spacing w:line="240" w:lineRule="auto"/>
              <w:ind w:firstLine="0"/>
              <w:jc w:val="left"/>
              <w:rPr>
                <w:sz w:val="22"/>
                <w:szCs w:val="22"/>
                <w:lang w:val="ru-RU"/>
              </w:rPr>
            </w:pPr>
            <w:r>
              <w:rPr>
                <w:sz w:val="22"/>
                <w:szCs w:val="22"/>
                <w:lang w:val="ru-RU"/>
              </w:rPr>
              <w:t>Нефтехимическая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9904F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608F9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7234B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5CBFD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38B53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6D216B2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A0BEF12" w14:textId="77777777" w:rsidR="005D264E" w:rsidRPr="00200B0E" w:rsidRDefault="005D264E" w:rsidP="00AA3CF0">
            <w:pPr>
              <w:widowControl w:val="0"/>
              <w:spacing w:line="240" w:lineRule="auto"/>
              <w:ind w:firstLine="0"/>
              <w:jc w:val="center"/>
              <w:rPr>
                <w:sz w:val="22"/>
                <w:szCs w:val="22"/>
              </w:rPr>
            </w:pPr>
            <w:r w:rsidRPr="00200B0E">
              <w:rPr>
                <w:sz w:val="22"/>
                <w:szCs w:val="22"/>
              </w:rPr>
              <w:t>6.6</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6DF624D" w14:textId="77777777" w:rsidR="005D264E" w:rsidRPr="00200B0E" w:rsidRDefault="005D264E" w:rsidP="00AA3CF0">
            <w:pPr>
              <w:widowControl w:val="0"/>
              <w:spacing w:line="240" w:lineRule="auto"/>
              <w:ind w:firstLine="0"/>
              <w:jc w:val="left"/>
              <w:rPr>
                <w:sz w:val="22"/>
                <w:szCs w:val="22"/>
              </w:rPr>
            </w:pPr>
            <w:r w:rsidRPr="00200B0E">
              <w:rPr>
                <w:sz w:val="22"/>
                <w:szCs w:val="22"/>
              </w:rPr>
              <w:t>Строительная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CAF8D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BA2EC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A1186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321A4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27277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3EFB658C"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19759D" w14:textId="77777777" w:rsidR="005D264E" w:rsidRPr="00200B0E" w:rsidRDefault="005D264E" w:rsidP="00AA3CF0">
            <w:pPr>
              <w:widowControl w:val="0"/>
              <w:spacing w:line="240" w:lineRule="auto"/>
              <w:ind w:firstLine="0"/>
              <w:jc w:val="center"/>
              <w:rPr>
                <w:sz w:val="22"/>
                <w:szCs w:val="22"/>
              </w:rPr>
            </w:pPr>
            <w:r w:rsidRPr="00200B0E">
              <w:rPr>
                <w:sz w:val="22"/>
                <w:szCs w:val="22"/>
              </w:rPr>
              <w:t>6.7</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9C1E0FB" w14:textId="77777777" w:rsidR="005D264E" w:rsidRPr="00200B0E" w:rsidRDefault="005D264E" w:rsidP="00AA3CF0">
            <w:pPr>
              <w:widowControl w:val="0"/>
              <w:spacing w:line="240" w:lineRule="auto"/>
              <w:ind w:firstLine="0"/>
              <w:jc w:val="left"/>
              <w:rPr>
                <w:sz w:val="22"/>
                <w:szCs w:val="22"/>
              </w:rPr>
            </w:pPr>
            <w:r w:rsidRPr="00200B0E">
              <w:rPr>
                <w:sz w:val="22"/>
                <w:szCs w:val="22"/>
              </w:rPr>
              <w:t>Энергетика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E0A19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A44F0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79E29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F79E0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75D86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27365D6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D7370F1" w14:textId="77777777" w:rsidR="005D264E" w:rsidRPr="00200B0E" w:rsidRDefault="005D264E" w:rsidP="00AA3CF0">
            <w:pPr>
              <w:widowControl w:val="0"/>
              <w:spacing w:line="240" w:lineRule="auto"/>
              <w:ind w:firstLine="0"/>
              <w:jc w:val="center"/>
              <w:rPr>
                <w:sz w:val="22"/>
                <w:szCs w:val="22"/>
              </w:rPr>
            </w:pPr>
            <w:r w:rsidRPr="00200B0E">
              <w:rPr>
                <w:sz w:val="22"/>
                <w:szCs w:val="22"/>
              </w:rPr>
              <w:t>6.8</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0C0B985" w14:textId="77777777" w:rsidR="005D264E" w:rsidRPr="00200B0E" w:rsidRDefault="005D264E" w:rsidP="00AA3CF0">
            <w:pPr>
              <w:widowControl w:val="0"/>
              <w:spacing w:line="240" w:lineRule="auto"/>
              <w:ind w:firstLine="0"/>
              <w:jc w:val="left"/>
              <w:rPr>
                <w:sz w:val="22"/>
                <w:szCs w:val="22"/>
              </w:rPr>
            </w:pPr>
            <w:r w:rsidRPr="00200B0E">
              <w:rPr>
                <w:sz w:val="22"/>
                <w:szCs w:val="22"/>
              </w:rPr>
              <w:t>Связь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9A19B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D8E7E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4671A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81CAA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479BF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EBCFD5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BA9B44B" w14:textId="77777777" w:rsidR="005D264E" w:rsidRPr="00200B0E" w:rsidRDefault="005D264E" w:rsidP="00AA3CF0">
            <w:pPr>
              <w:widowControl w:val="0"/>
              <w:spacing w:line="240" w:lineRule="auto"/>
              <w:ind w:firstLine="0"/>
              <w:jc w:val="center"/>
              <w:rPr>
                <w:sz w:val="22"/>
                <w:szCs w:val="22"/>
              </w:rPr>
            </w:pPr>
            <w:r w:rsidRPr="00200B0E">
              <w:rPr>
                <w:sz w:val="22"/>
                <w:szCs w:val="22"/>
              </w:rPr>
              <w:t>6.9</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876A1D2" w14:textId="77777777" w:rsidR="005D264E" w:rsidRPr="00200B0E" w:rsidRDefault="005D264E" w:rsidP="00AA3CF0">
            <w:pPr>
              <w:widowControl w:val="0"/>
              <w:spacing w:line="240" w:lineRule="auto"/>
              <w:ind w:firstLine="0"/>
              <w:jc w:val="left"/>
              <w:rPr>
                <w:sz w:val="22"/>
                <w:szCs w:val="22"/>
              </w:rPr>
            </w:pPr>
            <w:r w:rsidRPr="00200B0E">
              <w:rPr>
                <w:sz w:val="22"/>
                <w:szCs w:val="22"/>
              </w:rPr>
              <w:t>Склад</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2AE9C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58489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E6CBD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27976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E92F0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0D91EB5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34F2954"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6.9.1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EF13CA1" w14:textId="77777777" w:rsidR="005D264E" w:rsidRPr="00200B0E" w:rsidRDefault="005D264E" w:rsidP="00AA3CF0">
            <w:pPr>
              <w:widowControl w:val="0"/>
              <w:spacing w:line="240" w:lineRule="auto"/>
              <w:ind w:firstLine="0"/>
              <w:jc w:val="left"/>
              <w:rPr>
                <w:sz w:val="22"/>
                <w:szCs w:val="22"/>
              </w:rPr>
            </w:pPr>
            <w:r w:rsidRPr="00200B0E">
              <w:rPr>
                <w:sz w:val="22"/>
                <w:szCs w:val="22"/>
              </w:rPr>
              <w:t>Складские площадки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AFC06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75406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349B8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3FDB1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C4F90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50C0F14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1FF319E" w14:textId="77777777" w:rsidR="005D264E" w:rsidRPr="00200B0E" w:rsidRDefault="005D264E" w:rsidP="00AA3CF0">
            <w:pPr>
              <w:widowControl w:val="0"/>
              <w:spacing w:line="240" w:lineRule="auto"/>
              <w:ind w:firstLine="0"/>
              <w:jc w:val="center"/>
              <w:rPr>
                <w:sz w:val="22"/>
                <w:szCs w:val="22"/>
              </w:rPr>
            </w:pPr>
            <w:r w:rsidRPr="00200B0E">
              <w:rPr>
                <w:sz w:val="22"/>
                <w:szCs w:val="22"/>
              </w:rPr>
              <w:t>6.11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61F4448" w14:textId="77777777" w:rsidR="005D264E" w:rsidRPr="00200B0E" w:rsidRDefault="005D264E" w:rsidP="00AA3CF0">
            <w:pPr>
              <w:widowControl w:val="0"/>
              <w:spacing w:line="240" w:lineRule="auto"/>
              <w:ind w:firstLine="0"/>
              <w:jc w:val="left"/>
              <w:rPr>
                <w:sz w:val="22"/>
                <w:szCs w:val="22"/>
              </w:rPr>
            </w:pPr>
            <w:r w:rsidRPr="00200B0E">
              <w:rPr>
                <w:sz w:val="22"/>
                <w:szCs w:val="22"/>
              </w:rPr>
              <w:t>Целлюлозно-бумажная промышленность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8B356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8B9F0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61CD9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196DE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9A126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030B059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4F608CB" w14:textId="77777777" w:rsidR="005D264E" w:rsidRPr="00200B0E" w:rsidRDefault="005D264E" w:rsidP="00AA3CF0">
            <w:pPr>
              <w:widowControl w:val="0"/>
              <w:spacing w:line="240" w:lineRule="auto"/>
              <w:ind w:firstLine="0"/>
              <w:jc w:val="center"/>
              <w:rPr>
                <w:sz w:val="22"/>
                <w:szCs w:val="22"/>
              </w:rPr>
            </w:pPr>
            <w:r w:rsidRPr="00200B0E">
              <w:rPr>
                <w:sz w:val="22"/>
                <w:szCs w:val="22"/>
              </w:rPr>
              <w:t>6.12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DBC03DA" w14:textId="77777777" w:rsidR="005D264E" w:rsidRPr="00200B0E" w:rsidRDefault="005D264E" w:rsidP="00AA3CF0">
            <w:pPr>
              <w:widowControl w:val="0"/>
              <w:spacing w:line="240" w:lineRule="auto"/>
              <w:ind w:firstLine="0"/>
              <w:jc w:val="left"/>
              <w:rPr>
                <w:sz w:val="22"/>
                <w:szCs w:val="22"/>
              </w:rPr>
            </w:pPr>
            <w:r w:rsidRPr="00200B0E">
              <w:rPr>
                <w:sz w:val="22"/>
                <w:szCs w:val="22"/>
              </w:rPr>
              <w:t>Научно-производственная деятельность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EC8D3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F1B08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0ECE9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1847A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80BE2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III-V</w:t>
            </w:r>
          </w:p>
        </w:tc>
      </w:tr>
      <w:tr w:rsidR="005D264E" w:rsidRPr="00200B0E" w14:paraId="2CFA1D5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8E2CA52" w14:textId="77777777" w:rsidR="005D264E" w:rsidRPr="00200B0E" w:rsidRDefault="005D264E" w:rsidP="00AA3CF0">
            <w:pPr>
              <w:widowControl w:val="0"/>
              <w:spacing w:line="240" w:lineRule="auto"/>
              <w:ind w:firstLine="0"/>
              <w:jc w:val="center"/>
              <w:rPr>
                <w:sz w:val="22"/>
                <w:szCs w:val="22"/>
              </w:rPr>
            </w:pPr>
            <w:r w:rsidRPr="00200B0E">
              <w:rPr>
                <w:sz w:val="22"/>
                <w:szCs w:val="22"/>
              </w:rPr>
              <w:t>7.1.1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F78A2C8" w14:textId="77777777" w:rsidR="005D264E" w:rsidRPr="00200B0E" w:rsidRDefault="005D264E" w:rsidP="00AA3CF0">
            <w:pPr>
              <w:widowControl w:val="0"/>
              <w:spacing w:line="240" w:lineRule="auto"/>
              <w:ind w:firstLine="0"/>
              <w:jc w:val="left"/>
              <w:rPr>
                <w:sz w:val="22"/>
                <w:szCs w:val="22"/>
              </w:rPr>
            </w:pPr>
            <w:r w:rsidRPr="00200B0E">
              <w:rPr>
                <w:sz w:val="22"/>
                <w:szCs w:val="22"/>
              </w:rPr>
              <w:t>Железнодорожные пути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0987D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ADB50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077B0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089EE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C5D7F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C93C3CD"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244051F" w14:textId="77777777" w:rsidR="005D264E" w:rsidRPr="00200B0E" w:rsidRDefault="005D264E" w:rsidP="00AA3CF0">
            <w:pPr>
              <w:widowControl w:val="0"/>
              <w:spacing w:line="240" w:lineRule="auto"/>
              <w:ind w:firstLine="0"/>
              <w:jc w:val="center"/>
              <w:rPr>
                <w:sz w:val="22"/>
                <w:szCs w:val="22"/>
              </w:rPr>
            </w:pPr>
            <w:r w:rsidRPr="00200B0E">
              <w:rPr>
                <w:sz w:val="22"/>
                <w:szCs w:val="22"/>
              </w:rPr>
              <w:t>7.1.2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85356D" w14:textId="77777777" w:rsidR="005D264E" w:rsidRPr="00200B0E" w:rsidRDefault="005D264E" w:rsidP="00AA3CF0">
            <w:pPr>
              <w:widowControl w:val="0"/>
              <w:spacing w:line="240" w:lineRule="auto"/>
              <w:ind w:firstLine="0"/>
              <w:jc w:val="left"/>
              <w:rPr>
                <w:sz w:val="22"/>
                <w:szCs w:val="22"/>
              </w:rPr>
            </w:pPr>
            <w:r w:rsidRPr="00200B0E">
              <w:rPr>
                <w:sz w:val="22"/>
                <w:szCs w:val="22"/>
              </w:rPr>
              <w:t>Обслуживание железнодорожных перевозок</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5F752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1E623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AA93E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F9AA9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112A6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DF1996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BCB4CE9" w14:textId="77777777" w:rsidR="005D264E" w:rsidRPr="00200B0E" w:rsidRDefault="005D264E" w:rsidP="00AA3CF0">
            <w:pPr>
              <w:widowControl w:val="0"/>
              <w:spacing w:line="240" w:lineRule="auto"/>
              <w:ind w:firstLine="0"/>
              <w:jc w:val="center"/>
              <w:rPr>
                <w:sz w:val="22"/>
                <w:szCs w:val="22"/>
              </w:rPr>
            </w:pPr>
            <w:r w:rsidRPr="00200B0E">
              <w:rPr>
                <w:sz w:val="22"/>
                <w:szCs w:val="22"/>
              </w:rPr>
              <w:t>7.2.2</w:t>
            </w:r>
          </w:p>
        </w:tc>
        <w:tc>
          <w:tcPr>
            <w:tcW w:w="241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5284BF" w14:textId="77777777" w:rsidR="005D264E" w:rsidRPr="00200B0E" w:rsidRDefault="005D264E" w:rsidP="00AA3CF0">
            <w:pPr>
              <w:widowControl w:val="0"/>
              <w:spacing w:line="240" w:lineRule="auto"/>
              <w:ind w:firstLine="0"/>
              <w:jc w:val="left"/>
              <w:rPr>
                <w:sz w:val="22"/>
                <w:szCs w:val="22"/>
              </w:rPr>
            </w:pPr>
            <w:r w:rsidRPr="00200B0E">
              <w:rPr>
                <w:sz w:val="22"/>
                <w:szCs w:val="22"/>
              </w:rPr>
              <w:t>Обслуживание перевозок пассажиров</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BB883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64ED4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EEE9E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90E09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05FE1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A8A1277"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8964D6B" w14:textId="77777777" w:rsidR="005D264E" w:rsidRPr="00200B0E" w:rsidRDefault="005D264E" w:rsidP="00AA3CF0">
            <w:pPr>
              <w:widowControl w:val="0"/>
              <w:spacing w:line="240" w:lineRule="auto"/>
              <w:ind w:firstLine="0"/>
              <w:jc w:val="center"/>
              <w:rPr>
                <w:sz w:val="22"/>
                <w:szCs w:val="22"/>
              </w:rPr>
            </w:pPr>
            <w:r w:rsidRPr="00200B0E">
              <w:rPr>
                <w:sz w:val="22"/>
                <w:szCs w:val="22"/>
              </w:rPr>
              <w:t>7.2.3</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24F5A3" w14:textId="77777777" w:rsidR="005D264E" w:rsidRPr="00200B0E" w:rsidRDefault="005D264E" w:rsidP="00AA3CF0">
            <w:pPr>
              <w:widowControl w:val="0"/>
              <w:spacing w:line="240" w:lineRule="auto"/>
              <w:ind w:firstLine="0"/>
              <w:jc w:val="left"/>
              <w:rPr>
                <w:sz w:val="22"/>
                <w:szCs w:val="22"/>
              </w:rPr>
            </w:pPr>
            <w:r w:rsidRPr="00200B0E">
              <w:rPr>
                <w:sz w:val="22"/>
                <w:szCs w:val="22"/>
              </w:rPr>
              <w:t>Стоянки транспорта общего пользования</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F03A0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EF8AF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B21C5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F4FDF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BF722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3CDCE2E"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DF314BB" w14:textId="77777777" w:rsidR="005D264E" w:rsidRPr="00200B0E" w:rsidRDefault="005D264E" w:rsidP="00AA3CF0">
            <w:pPr>
              <w:widowControl w:val="0"/>
              <w:spacing w:line="240" w:lineRule="auto"/>
              <w:ind w:firstLine="0"/>
              <w:jc w:val="center"/>
              <w:rPr>
                <w:sz w:val="22"/>
                <w:szCs w:val="22"/>
              </w:rPr>
            </w:pPr>
            <w:r w:rsidRPr="00200B0E">
              <w:rPr>
                <w:sz w:val="22"/>
                <w:szCs w:val="22"/>
              </w:rPr>
              <w:t>7.3</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6F17EF" w14:textId="77777777" w:rsidR="005D264E" w:rsidRPr="00200B0E" w:rsidRDefault="005D264E" w:rsidP="00AA3CF0">
            <w:pPr>
              <w:widowControl w:val="0"/>
              <w:spacing w:line="240" w:lineRule="auto"/>
              <w:ind w:firstLine="0"/>
              <w:jc w:val="left"/>
              <w:rPr>
                <w:sz w:val="22"/>
                <w:szCs w:val="22"/>
              </w:rPr>
            </w:pPr>
            <w:r w:rsidRPr="00200B0E">
              <w:rPr>
                <w:sz w:val="22"/>
                <w:szCs w:val="22"/>
              </w:rPr>
              <w:t>Водный транспорт</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F6090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C5769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641E6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F0410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FC301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4180242"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96B7CCB" w14:textId="77777777" w:rsidR="005D264E" w:rsidRPr="00200B0E" w:rsidRDefault="005D264E" w:rsidP="00AA3CF0">
            <w:pPr>
              <w:widowControl w:val="0"/>
              <w:spacing w:line="240" w:lineRule="auto"/>
              <w:ind w:firstLine="0"/>
              <w:jc w:val="center"/>
              <w:rPr>
                <w:sz w:val="22"/>
                <w:szCs w:val="22"/>
              </w:rPr>
            </w:pPr>
            <w:r w:rsidRPr="00200B0E">
              <w:rPr>
                <w:sz w:val="22"/>
                <w:szCs w:val="22"/>
              </w:rPr>
              <w:t>7.5</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9F7FE4" w14:textId="77777777" w:rsidR="005D264E" w:rsidRPr="00200B0E" w:rsidRDefault="005D264E" w:rsidP="00AA3CF0">
            <w:pPr>
              <w:widowControl w:val="0"/>
              <w:spacing w:line="240" w:lineRule="auto"/>
              <w:ind w:firstLine="0"/>
              <w:jc w:val="left"/>
              <w:rPr>
                <w:sz w:val="22"/>
                <w:szCs w:val="22"/>
              </w:rPr>
            </w:pPr>
            <w:r w:rsidRPr="00200B0E">
              <w:rPr>
                <w:sz w:val="22"/>
                <w:szCs w:val="22"/>
              </w:rPr>
              <w:t>Трубопроводный транспорт</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FA295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0FD9F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290AB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8D7E6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37006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B09890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81B5B58" w14:textId="77777777" w:rsidR="005D264E" w:rsidRPr="00200B0E" w:rsidRDefault="005D264E" w:rsidP="00AA3CF0">
            <w:pPr>
              <w:widowControl w:val="0"/>
              <w:spacing w:line="240" w:lineRule="auto"/>
              <w:ind w:firstLine="0"/>
              <w:jc w:val="center"/>
              <w:rPr>
                <w:sz w:val="22"/>
                <w:szCs w:val="22"/>
              </w:rPr>
            </w:pPr>
            <w:r w:rsidRPr="00200B0E">
              <w:rPr>
                <w:sz w:val="22"/>
                <w:szCs w:val="22"/>
              </w:rPr>
              <w:t>8.0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C8C0FBD"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обороны и безопасности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44BE8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4DCDB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D966F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5076E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EFA13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20ABF5B"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7DA08A3" w14:textId="77777777" w:rsidR="005D264E" w:rsidRPr="00200B0E" w:rsidRDefault="005D264E" w:rsidP="00AA3CF0">
            <w:pPr>
              <w:widowControl w:val="0"/>
              <w:spacing w:line="240" w:lineRule="auto"/>
              <w:ind w:firstLine="0"/>
              <w:jc w:val="center"/>
              <w:rPr>
                <w:sz w:val="22"/>
                <w:szCs w:val="22"/>
              </w:rPr>
            </w:pPr>
            <w:r w:rsidRPr="00200B0E">
              <w:rPr>
                <w:sz w:val="22"/>
                <w:szCs w:val="22"/>
              </w:rPr>
              <w:t>8.3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28A392C"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внутреннего правопорядка</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C00C4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A4AC1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6B623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3A4EE0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4BF53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1B0C5E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15BDC60" w14:textId="77777777" w:rsidR="005D264E" w:rsidRPr="00200B0E" w:rsidRDefault="005D264E" w:rsidP="00AA3CF0">
            <w:pPr>
              <w:widowControl w:val="0"/>
              <w:spacing w:line="240" w:lineRule="auto"/>
              <w:ind w:firstLine="0"/>
              <w:jc w:val="center"/>
              <w:rPr>
                <w:sz w:val="22"/>
                <w:szCs w:val="22"/>
              </w:rPr>
            </w:pPr>
            <w:r w:rsidRPr="00200B0E">
              <w:rPr>
                <w:sz w:val="22"/>
                <w:szCs w:val="22"/>
              </w:rPr>
              <w:t>11.1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C22324F" w14:textId="77777777" w:rsidR="005D264E" w:rsidRPr="00200B0E" w:rsidRDefault="005D264E" w:rsidP="00AA3CF0">
            <w:pPr>
              <w:widowControl w:val="0"/>
              <w:spacing w:line="240" w:lineRule="auto"/>
              <w:ind w:firstLine="0"/>
              <w:jc w:val="left"/>
              <w:rPr>
                <w:sz w:val="22"/>
                <w:szCs w:val="22"/>
              </w:rPr>
            </w:pPr>
            <w:r w:rsidRPr="00200B0E">
              <w:rPr>
                <w:sz w:val="22"/>
                <w:szCs w:val="22"/>
              </w:rPr>
              <w:t>Общее пользование водными объектами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F0B59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73919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A4192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64DC5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657E7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7859028"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A47393" w14:textId="77777777" w:rsidR="005D264E" w:rsidRPr="00200B0E" w:rsidRDefault="005D264E" w:rsidP="00AA3CF0">
            <w:pPr>
              <w:widowControl w:val="0"/>
              <w:spacing w:line="240" w:lineRule="auto"/>
              <w:ind w:firstLine="0"/>
              <w:jc w:val="center"/>
              <w:rPr>
                <w:sz w:val="22"/>
                <w:szCs w:val="22"/>
              </w:rPr>
            </w:pPr>
            <w:r w:rsidRPr="00200B0E">
              <w:rPr>
                <w:sz w:val="22"/>
                <w:szCs w:val="22"/>
              </w:rPr>
              <w:t>11.2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F2ADA2" w14:textId="77777777" w:rsidR="005D264E" w:rsidRPr="00200B0E" w:rsidRDefault="005D264E" w:rsidP="00AA3CF0">
            <w:pPr>
              <w:widowControl w:val="0"/>
              <w:spacing w:line="240" w:lineRule="auto"/>
              <w:ind w:firstLine="0"/>
              <w:jc w:val="left"/>
              <w:rPr>
                <w:sz w:val="22"/>
                <w:szCs w:val="22"/>
              </w:rPr>
            </w:pPr>
            <w:r w:rsidRPr="00200B0E">
              <w:rPr>
                <w:sz w:val="22"/>
                <w:szCs w:val="22"/>
              </w:rPr>
              <w:t>Специальное пользование водными объектами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FC1AE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A033D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F1432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AA01A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0EB01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302A3D7"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9F844C5" w14:textId="77777777" w:rsidR="005D264E" w:rsidRPr="00200B0E" w:rsidRDefault="005D264E" w:rsidP="00AA3CF0">
            <w:pPr>
              <w:widowControl w:val="0"/>
              <w:spacing w:line="240" w:lineRule="auto"/>
              <w:ind w:firstLine="0"/>
              <w:jc w:val="center"/>
              <w:rPr>
                <w:sz w:val="22"/>
                <w:szCs w:val="22"/>
              </w:rPr>
            </w:pPr>
            <w:r w:rsidRPr="00200B0E">
              <w:rPr>
                <w:sz w:val="22"/>
                <w:szCs w:val="22"/>
              </w:rPr>
              <w:t>11.3</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73052C" w14:textId="77777777" w:rsidR="005D264E" w:rsidRPr="00200B0E" w:rsidRDefault="005D264E" w:rsidP="00AA3CF0">
            <w:pPr>
              <w:widowControl w:val="0"/>
              <w:spacing w:line="240" w:lineRule="auto"/>
              <w:ind w:firstLine="0"/>
              <w:jc w:val="left"/>
              <w:rPr>
                <w:sz w:val="22"/>
                <w:szCs w:val="22"/>
              </w:rPr>
            </w:pPr>
            <w:r w:rsidRPr="00200B0E">
              <w:rPr>
                <w:sz w:val="22"/>
                <w:szCs w:val="22"/>
              </w:rPr>
              <w:t>Гидротехнические сооружения</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9A270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D7FA4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AA561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B626A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F563C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3C4642C"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75425F3" w14:textId="77777777" w:rsidR="005D264E" w:rsidRPr="00200B0E" w:rsidRDefault="005D264E" w:rsidP="00AA3CF0">
            <w:pPr>
              <w:widowControl w:val="0"/>
              <w:spacing w:line="240" w:lineRule="auto"/>
              <w:ind w:firstLine="0"/>
              <w:jc w:val="center"/>
              <w:rPr>
                <w:sz w:val="22"/>
                <w:szCs w:val="22"/>
              </w:rPr>
            </w:pPr>
            <w:r w:rsidRPr="00200B0E">
              <w:rPr>
                <w:sz w:val="22"/>
                <w:szCs w:val="22"/>
              </w:rPr>
              <w:t>12.0</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40D9FC" w14:textId="77777777" w:rsidR="005D264E" w:rsidRPr="00200B0E" w:rsidRDefault="005D264E" w:rsidP="00AA3CF0">
            <w:pPr>
              <w:widowControl w:val="0"/>
              <w:spacing w:line="240" w:lineRule="auto"/>
              <w:ind w:firstLine="0"/>
              <w:jc w:val="left"/>
              <w:rPr>
                <w:sz w:val="22"/>
                <w:szCs w:val="22"/>
              </w:rPr>
            </w:pPr>
            <w:r w:rsidRPr="00200B0E">
              <w:rPr>
                <w:sz w:val="22"/>
                <w:szCs w:val="22"/>
              </w:rPr>
              <w:t xml:space="preserve">Земельные участки (территории) общего </w:t>
            </w:r>
            <w:r w:rsidRPr="00200B0E">
              <w:rPr>
                <w:sz w:val="22"/>
                <w:szCs w:val="22"/>
              </w:rPr>
              <w:lastRenderedPageBreak/>
              <w:t>пользования</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F751F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lastRenderedPageBreak/>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0F69A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5458F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E527B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323FB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BF7AFF8"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043A11C" w14:textId="77777777" w:rsidR="005D264E" w:rsidRPr="00200B0E" w:rsidRDefault="005D264E" w:rsidP="00AA3CF0">
            <w:pPr>
              <w:widowControl w:val="0"/>
              <w:spacing w:line="240" w:lineRule="auto"/>
              <w:ind w:firstLine="0"/>
              <w:jc w:val="center"/>
              <w:rPr>
                <w:sz w:val="22"/>
                <w:szCs w:val="22"/>
              </w:rPr>
            </w:pPr>
            <w:r w:rsidRPr="00200B0E">
              <w:rPr>
                <w:sz w:val="22"/>
                <w:szCs w:val="22"/>
              </w:rPr>
              <w:t>12.0.1</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8880B1" w14:textId="77777777" w:rsidR="005D264E" w:rsidRPr="00200B0E" w:rsidRDefault="005D264E" w:rsidP="00AA3CF0">
            <w:pPr>
              <w:widowControl w:val="0"/>
              <w:spacing w:line="240" w:lineRule="auto"/>
              <w:ind w:firstLine="0"/>
              <w:jc w:val="left"/>
              <w:rPr>
                <w:sz w:val="22"/>
                <w:szCs w:val="22"/>
              </w:rPr>
            </w:pPr>
            <w:r w:rsidRPr="00200B0E">
              <w:rPr>
                <w:sz w:val="22"/>
                <w:szCs w:val="22"/>
              </w:rPr>
              <w:t>Улично-дорожная сеть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BDF81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E46D7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475A1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5846F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A6B84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6769C50"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267777" w14:textId="77777777" w:rsidR="005D264E" w:rsidRPr="00200B0E" w:rsidRDefault="005D264E" w:rsidP="00AA3CF0">
            <w:pPr>
              <w:widowControl w:val="0"/>
              <w:spacing w:line="240" w:lineRule="auto"/>
              <w:ind w:firstLine="0"/>
              <w:jc w:val="center"/>
              <w:rPr>
                <w:sz w:val="22"/>
                <w:szCs w:val="22"/>
              </w:rPr>
            </w:pPr>
            <w:r w:rsidRPr="00200B0E">
              <w:rPr>
                <w:sz w:val="22"/>
                <w:szCs w:val="22"/>
              </w:rPr>
              <w:t>12.0.2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C1D6D0" w14:textId="77777777" w:rsidR="005D264E" w:rsidRPr="00200B0E" w:rsidRDefault="005D264E" w:rsidP="00AA3CF0">
            <w:pPr>
              <w:widowControl w:val="0"/>
              <w:spacing w:line="240" w:lineRule="auto"/>
              <w:ind w:firstLine="0"/>
              <w:jc w:val="left"/>
              <w:rPr>
                <w:sz w:val="22"/>
                <w:szCs w:val="22"/>
              </w:rPr>
            </w:pPr>
            <w:r w:rsidRPr="00200B0E">
              <w:rPr>
                <w:sz w:val="22"/>
                <w:szCs w:val="22"/>
              </w:rPr>
              <w:t>Благоустройство территории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5AC77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A2511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0E59D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996F9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59B4B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54D9FB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F5755A6" w14:textId="77777777" w:rsidR="005D264E" w:rsidRPr="00200B0E" w:rsidRDefault="005D264E" w:rsidP="00AA3CF0">
            <w:pPr>
              <w:widowControl w:val="0"/>
              <w:spacing w:line="240" w:lineRule="auto"/>
              <w:ind w:firstLine="0"/>
              <w:jc w:val="center"/>
              <w:rPr>
                <w:sz w:val="22"/>
                <w:szCs w:val="22"/>
              </w:rPr>
            </w:pPr>
            <w:r w:rsidRPr="00200B0E">
              <w:rPr>
                <w:sz w:val="22"/>
                <w:szCs w:val="22"/>
              </w:rPr>
              <w:t>12.3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7D77B4" w14:textId="77777777" w:rsidR="005D264E" w:rsidRPr="00200B0E" w:rsidRDefault="005D264E" w:rsidP="00AA3CF0">
            <w:pPr>
              <w:widowControl w:val="0"/>
              <w:spacing w:line="240" w:lineRule="auto"/>
              <w:ind w:firstLine="0"/>
              <w:jc w:val="left"/>
              <w:rPr>
                <w:sz w:val="22"/>
                <w:szCs w:val="22"/>
              </w:rPr>
            </w:pPr>
            <w:r w:rsidRPr="00200B0E">
              <w:rPr>
                <w:sz w:val="22"/>
                <w:szCs w:val="22"/>
              </w:rPr>
              <w:t>Запас</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66094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7F07A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54FB6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3DED7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CB036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9CCAF8F" w14:textId="77777777" w:rsidTr="00AA3CF0">
        <w:trPr>
          <w:trHeight w:val="348"/>
        </w:trPr>
        <w:tc>
          <w:tcPr>
            <w:tcW w:w="10065" w:type="dxa"/>
            <w:gridSpan w:val="7"/>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DF42217" w14:textId="77777777" w:rsidR="005D264E" w:rsidRPr="00A241D8" w:rsidRDefault="005D264E" w:rsidP="00AA3CF0">
            <w:pPr>
              <w:widowControl w:val="0"/>
              <w:spacing w:line="240" w:lineRule="auto"/>
              <w:ind w:firstLine="0"/>
              <w:jc w:val="center"/>
              <w:rPr>
                <w:rFonts w:eastAsia="Manrope"/>
                <w:b/>
                <w:sz w:val="20"/>
                <w:szCs w:val="20"/>
              </w:rPr>
            </w:pPr>
            <w:r w:rsidRPr="00200B0E">
              <w:rPr>
                <w:b/>
                <w:sz w:val="22"/>
                <w:szCs w:val="22"/>
              </w:rPr>
              <w:t>УСЛОВНО РАЗРЕШЕННЫЕ</w:t>
            </w:r>
          </w:p>
        </w:tc>
      </w:tr>
      <w:tr w:rsidR="005D264E" w:rsidRPr="00200B0E" w14:paraId="422D06D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C77EDAB" w14:textId="77777777" w:rsidR="005D264E" w:rsidRPr="00200B0E" w:rsidRDefault="005D264E" w:rsidP="00AA3CF0">
            <w:pPr>
              <w:widowControl w:val="0"/>
              <w:spacing w:line="240" w:lineRule="auto"/>
              <w:ind w:firstLine="0"/>
              <w:jc w:val="center"/>
              <w:rPr>
                <w:sz w:val="22"/>
                <w:szCs w:val="22"/>
              </w:rPr>
            </w:pPr>
            <w:r w:rsidRPr="00200B0E">
              <w:rPr>
                <w:sz w:val="22"/>
                <w:szCs w:val="22"/>
              </w:rPr>
              <w:t>1.8</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FE5A877" w14:textId="77777777" w:rsidR="005D264E" w:rsidRPr="00200B0E" w:rsidRDefault="005D264E" w:rsidP="00AA3CF0">
            <w:pPr>
              <w:widowControl w:val="0"/>
              <w:spacing w:line="240" w:lineRule="auto"/>
              <w:ind w:firstLine="0"/>
              <w:jc w:val="left"/>
              <w:rPr>
                <w:sz w:val="22"/>
                <w:szCs w:val="22"/>
              </w:rPr>
            </w:pPr>
            <w:r w:rsidRPr="00200B0E">
              <w:rPr>
                <w:sz w:val="22"/>
                <w:szCs w:val="22"/>
              </w:rPr>
              <w:t>Скотоводство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7CB3E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0F44A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C9349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F3B66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AAC3F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2"/>
                <w:szCs w:val="22"/>
              </w:rPr>
            </w:pPr>
            <w:r w:rsidRPr="00200B0E">
              <w:rPr>
                <w:sz w:val="22"/>
                <w:szCs w:val="22"/>
              </w:rPr>
              <w:t>III-V</w:t>
            </w:r>
          </w:p>
        </w:tc>
      </w:tr>
      <w:tr w:rsidR="005D264E" w:rsidRPr="00200B0E" w14:paraId="37B7224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46C48B6" w14:textId="77777777" w:rsidR="005D264E" w:rsidRPr="00200B0E" w:rsidRDefault="005D264E" w:rsidP="00AA3CF0">
            <w:pPr>
              <w:widowControl w:val="0"/>
              <w:spacing w:line="240" w:lineRule="auto"/>
              <w:ind w:firstLine="0"/>
              <w:jc w:val="center"/>
              <w:rPr>
                <w:sz w:val="22"/>
                <w:szCs w:val="22"/>
              </w:rPr>
            </w:pPr>
            <w:r w:rsidRPr="00200B0E">
              <w:rPr>
                <w:sz w:val="22"/>
                <w:szCs w:val="22"/>
              </w:rPr>
              <w:t>1.9</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92E4974" w14:textId="77777777" w:rsidR="005D264E" w:rsidRPr="00200B0E" w:rsidRDefault="005D264E" w:rsidP="00AA3CF0">
            <w:pPr>
              <w:widowControl w:val="0"/>
              <w:spacing w:line="240" w:lineRule="auto"/>
              <w:ind w:firstLine="0"/>
              <w:jc w:val="left"/>
              <w:rPr>
                <w:sz w:val="22"/>
                <w:szCs w:val="22"/>
              </w:rPr>
            </w:pPr>
            <w:r w:rsidRPr="00200B0E">
              <w:rPr>
                <w:sz w:val="22"/>
                <w:szCs w:val="22"/>
              </w:rPr>
              <w:t>Звероводство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C4D11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96330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314F7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C1741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8FB8F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2"/>
                <w:szCs w:val="22"/>
              </w:rPr>
            </w:pPr>
            <w:r w:rsidRPr="00200B0E">
              <w:rPr>
                <w:sz w:val="22"/>
                <w:szCs w:val="22"/>
              </w:rPr>
              <w:t>III-V</w:t>
            </w:r>
          </w:p>
        </w:tc>
      </w:tr>
      <w:tr w:rsidR="005D264E" w:rsidRPr="00200B0E" w14:paraId="2E1C5EB7"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AA31F8" w14:textId="77777777" w:rsidR="005D264E" w:rsidRPr="00200B0E" w:rsidRDefault="005D264E" w:rsidP="00AA3CF0">
            <w:pPr>
              <w:widowControl w:val="0"/>
              <w:spacing w:line="240" w:lineRule="auto"/>
              <w:ind w:firstLine="0"/>
              <w:jc w:val="center"/>
              <w:rPr>
                <w:sz w:val="22"/>
                <w:szCs w:val="22"/>
              </w:rPr>
            </w:pPr>
            <w:r w:rsidRPr="00200B0E">
              <w:rPr>
                <w:sz w:val="22"/>
                <w:szCs w:val="22"/>
              </w:rPr>
              <w:t>1.10</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4BB177" w14:textId="77777777" w:rsidR="005D264E" w:rsidRPr="00200B0E" w:rsidRDefault="005D264E" w:rsidP="00AA3CF0">
            <w:pPr>
              <w:widowControl w:val="0"/>
              <w:spacing w:line="240" w:lineRule="auto"/>
              <w:ind w:firstLine="0"/>
              <w:jc w:val="left"/>
              <w:rPr>
                <w:sz w:val="22"/>
                <w:szCs w:val="22"/>
              </w:rPr>
            </w:pPr>
            <w:r w:rsidRPr="00200B0E">
              <w:rPr>
                <w:sz w:val="22"/>
                <w:szCs w:val="22"/>
              </w:rPr>
              <w:t>Птицеводство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E3E8D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67517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AC731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C8B3D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A8218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2"/>
                <w:szCs w:val="22"/>
              </w:rPr>
            </w:pPr>
            <w:r w:rsidRPr="00200B0E">
              <w:rPr>
                <w:sz w:val="22"/>
                <w:szCs w:val="22"/>
              </w:rPr>
              <w:t>III-V</w:t>
            </w:r>
          </w:p>
        </w:tc>
      </w:tr>
      <w:tr w:rsidR="005D264E" w:rsidRPr="00200B0E" w14:paraId="18F15DB8"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6A5E50" w14:textId="77777777" w:rsidR="005D264E" w:rsidRPr="00200B0E" w:rsidRDefault="005D264E" w:rsidP="00AA3CF0">
            <w:pPr>
              <w:widowControl w:val="0"/>
              <w:spacing w:line="240" w:lineRule="auto"/>
              <w:ind w:firstLine="0"/>
              <w:jc w:val="center"/>
              <w:rPr>
                <w:sz w:val="22"/>
                <w:szCs w:val="22"/>
              </w:rPr>
            </w:pPr>
            <w:r w:rsidRPr="00200B0E">
              <w:rPr>
                <w:sz w:val="22"/>
                <w:szCs w:val="22"/>
              </w:rPr>
              <w:t>1.11</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B0CFA5" w14:textId="77777777" w:rsidR="005D264E" w:rsidRPr="00200B0E" w:rsidRDefault="005D264E" w:rsidP="00AA3CF0">
            <w:pPr>
              <w:widowControl w:val="0"/>
              <w:spacing w:line="240" w:lineRule="auto"/>
              <w:ind w:firstLine="0"/>
              <w:jc w:val="left"/>
              <w:rPr>
                <w:sz w:val="22"/>
                <w:szCs w:val="22"/>
              </w:rPr>
            </w:pPr>
            <w:r w:rsidRPr="00200B0E">
              <w:rPr>
                <w:sz w:val="22"/>
                <w:szCs w:val="22"/>
              </w:rPr>
              <w:t>Свиноводство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1AC9B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B8D34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8E69B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7A754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F2494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2"/>
                <w:szCs w:val="22"/>
              </w:rPr>
            </w:pPr>
            <w:r w:rsidRPr="00200B0E">
              <w:rPr>
                <w:sz w:val="22"/>
                <w:szCs w:val="22"/>
              </w:rPr>
              <w:t>III-V</w:t>
            </w:r>
          </w:p>
        </w:tc>
      </w:tr>
      <w:tr w:rsidR="005D264E" w:rsidRPr="00200B0E" w14:paraId="090142F3"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EA50F51" w14:textId="77777777" w:rsidR="005D264E" w:rsidRPr="00200B0E" w:rsidRDefault="005D264E" w:rsidP="00AA3CF0">
            <w:pPr>
              <w:widowControl w:val="0"/>
              <w:spacing w:line="240" w:lineRule="auto"/>
              <w:ind w:firstLine="0"/>
              <w:jc w:val="center"/>
              <w:rPr>
                <w:sz w:val="22"/>
                <w:szCs w:val="22"/>
              </w:rPr>
            </w:pPr>
            <w:r w:rsidRPr="00200B0E">
              <w:rPr>
                <w:sz w:val="22"/>
                <w:szCs w:val="22"/>
              </w:rPr>
              <w:t>1.12</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D498E77" w14:textId="77777777" w:rsidR="005D264E" w:rsidRPr="00200B0E" w:rsidRDefault="005D264E" w:rsidP="00AA3CF0">
            <w:pPr>
              <w:widowControl w:val="0"/>
              <w:spacing w:line="240" w:lineRule="auto"/>
              <w:ind w:firstLine="0"/>
              <w:jc w:val="left"/>
              <w:rPr>
                <w:sz w:val="22"/>
                <w:szCs w:val="22"/>
              </w:rPr>
            </w:pPr>
            <w:r w:rsidRPr="00200B0E">
              <w:rPr>
                <w:sz w:val="22"/>
                <w:szCs w:val="22"/>
              </w:rPr>
              <w:t>Пчеловодство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EB1E6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FA57F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0CA26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BFFC5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3FD5F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B10912D"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072174F" w14:textId="77777777" w:rsidR="005D264E" w:rsidRPr="00200B0E" w:rsidRDefault="005D264E" w:rsidP="00AA3CF0">
            <w:pPr>
              <w:widowControl w:val="0"/>
              <w:spacing w:line="240" w:lineRule="auto"/>
              <w:ind w:firstLine="0"/>
              <w:jc w:val="center"/>
              <w:rPr>
                <w:sz w:val="22"/>
                <w:szCs w:val="22"/>
              </w:rPr>
            </w:pPr>
            <w:r w:rsidRPr="00200B0E">
              <w:rPr>
                <w:sz w:val="22"/>
                <w:szCs w:val="22"/>
              </w:rPr>
              <w:t>1.13</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3F4E511" w14:textId="77777777" w:rsidR="005D264E" w:rsidRPr="00200B0E" w:rsidRDefault="005D264E" w:rsidP="00AA3CF0">
            <w:pPr>
              <w:widowControl w:val="0"/>
              <w:spacing w:line="240" w:lineRule="auto"/>
              <w:ind w:firstLine="0"/>
              <w:jc w:val="left"/>
              <w:rPr>
                <w:sz w:val="22"/>
                <w:szCs w:val="22"/>
              </w:rPr>
            </w:pPr>
            <w:r w:rsidRPr="00200B0E">
              <w:rPr>
                <w:sz w:val="22"/>
                <w:szCs w:val="22"/>
              </w:rPr>
              <w:t>Рыбоводство</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04713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78175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25652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A5D07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3A926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114F35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59E5812" w14:textId="77777777" w:rsidR="005D264E" w:rsidRPr="00200B0E" w:rsidRDefault="005D264E" w:rsidP="00AA3CF0">
            <w:pPr>
              <w:widowControl w:val="0"/>
              <w:spacing w:line="240" w:lineRule="auto"/>
              <w:ind w:firstLine="0"/>
              <w:jc w:val="center"/>
              <w:rPr>
                <w:sz w:val="22"/>
                <w:szCs w:val="22"/>
              </w:rPr>
            </w:pPr>
            <w:r w:rsidRPr="00200B0E">
              <w:rPr>
                <w:sz w:val="22"/>
                <w:szCs w:val="22"/>
              </w:rPr>
              <w:t>1.15</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6A57398" w14:textId="77777777" w:rsidR="005D264E" w:rsidRPr="00200B0E" w:rsidRDefault="005D264E" w:rsidP="00AA3CF0">
            <w:pPr>
              <w:widowControl w:val="0"/>
              <w:spacing w:line="240" w:lineRule="auto"/>
              <w:ind w:firstLine="0"/>
              <w:jc w:val="left"/>
              <w:rPr>
                <w:color w:val="FF00FF"/>
                <w:sz w:val="22"/>
                <w:szCs w:val="22"/>
              </w:rPr>
            </w:pPr>
            <w:r w:rsidRPr="00200B0E">
              <w:rPr>
                <w:sz w:val="22"/>
                <w:szCs w:val="22"/>
              </w:rPr>
              <w:t>Хранение и переработка сельскохозяйственной продукции</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506BE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47728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016C2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9ED61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889DA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2"/>
                <w:szCs w:val="22"/>
              </w:rPr>
            </w:pPr>
            <w:r w:rsidRPr="00200B0E">
              <w:rPr>
                <w:sz w:val="22"/>
                <w:szCs w:val="22"/>
              </w:rPr>
              <w:t>III-V</w:t>
            </w:r>
          </w:p>
        </w:tc>
      </w:tr>
      <w:tr w:rsidR="005D264E" w:rsidRPr="00200B0E" w14:paraId="38655EFF"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BC780F4" w14:textId="77777777" w:rsidR="005D264E" w:rsidRPr="00200B0E" w:rsidRDefault="005D264E" w:rsidP="00AA3CF0">
            <w:pPr>
              <w:widowControl w:val="0"/>
              <w:spacing w:line="240" w:lineRule="auto"/>
              <w:ind w:firstLine="0"/>
              <w:jc w:val="center"/>
              <w:rPr>
                <w:sz w:val="22"/>
                <w:szCs w:val="22"/>
              </w:rPr>
            </w:pPr>
            <w:r w:rsidRPr="00200B0E">
              <w:rPr>
                <w:sz w:val="22"/>
                <w:szCs w:val="22"/>
              </w:rPr>
              <w:t>3.2.4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FAB0D9F" w14:textId="77777777" w:rsidR="005D264E" w:rsidRPr="00200B0E" w:rsidRDefault="005D264E" w:rsidP="00AA3CF0">
            <w:pPr>
              <w:widowControl w:val="0"/>
              <w:spacing w:line="240" w:lineRule="auto"/>
              <w:ind w:firstLine="0"/>
              <w:jc w:val="left"/>
              <w:rPr>
                <w:sz w:val="22"/>
                <w:szCs w:val="22"/>
              </w:rPr>
            </w:pPr>
            <w:r w:rsidRPr="00200B0E">
              <w:rPr>
                <w:sz w:val="22"/>
                <w:szCs w:val="22"/>
              </w:rPr>
              <w:t>Общежития</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3665B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E8752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E3D71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BFCA2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BC070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E559369"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3FA27DE" w14:textId="77777777" w:rsidR="005D264E" w:rsidRPr="00200B0E" w:rsidRDefault="005D264E" w:rsidP="00AA3CF0">
            <w:pPr>
              <w:widowControl w:val="0"/>
              <w:spacing w:line="240" w:lineRule="auto"/>
              <w:ind w:firstLine="0"/>
              <w:jc w:val="center"/>
              <w:rPr>
                <w:sz w:val="22"/>
                <w:szCs w:val="22"/>
              </w:rPr>
            </w:pPr>
            <w:r w:rsidRPr="00200B0E">
              <w:rPr>
                <w:sz w:val="22"/>
                <w:szCs w:val="22"/>
              </w:rPr>
              <w:t>3.4.1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ED83136" w14:textId="77777777" w:rsidR="005D264E" w:rsidRPr="00200B0E" w:rsidRDefault="005D264E" w:rsidP="00AA3CF0">
            <w:pPr>
              <w:widowControl w:val="0"/>
              <w:spacing w:line="240" w:lineRule="auto"/>
              <w:ind w:firstLine="0"/>
              <w:jc w:val="left"/>
              <w:rPr>
                <w:sz w:val="22"/>
                <w:szCs w:val="22"/>
              </w:rPr>
            </w:pPr>
            <w:r w:rsidRPr="00200B0E">
              <w:rPr>
                <w:sz w:val="22"/>
                <w:szCs w:val="22"/>
              </w:rPr>
              <w:t>Амбулаторно-поликлиническое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E4BBF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0C847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41D15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09053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191C0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C01C3E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404EC93" w14:textId="77777777" w:rsidR="005D264E" w:rsidRPr="00200B0E" w:rsidRDefault="005D264E" w:rsidP="00AA3CF0">
            <w:pPr>
              <w:widowControl w:val="0"/>
              <w:spacing w:line="240" w:lineRule="auto"/>
              <w:ind w:firstLine="0"/>
              <w:jc w:val="center"/>
              <w:rPr>
                <w:sz w:val="22"/>
                <w:szCs w:val="22"/>
              </w:rPr>
            </w:pPr>
            <w:r w:rsidRPr="00200B0E">
              <w:rPr>
                <w:sz w:val="22"/>
                <w:szCs w:val="22"/>
              </w:rPr>
              <w:t>3.5.2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BF49D8A" w14:textId="77777777" w:rsidR="005D264E" w:rsidRPr="00200B0E" w:rsidRDefault="005D264E" w:rsidP="00AA3CF0">
            <w:pPr>
              <w:widowControl w:val="0"/>
              <w:spacing w:line="240" w:lineRule="auto"/>
              <w:ind w:firstLine="0"/>
              <w:jc w:val="left"/>
              <w:rPr>
                <w:sz w:val="22"/>
                <w:szCs w:val="22"/>
              </w:rPr>
            </w:pPr>
            <w:r w:rsidRPr="00200B0E">
              <w:rPr>
                <w:sz w:val="22"/>
                <w:szCs w:val="22"/>
              </w:rPr>
              <w:t>Среднее и высшее профессиональное образование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4CA4A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56701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17FE9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8FFDC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081B0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FA0ABD6"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AC5E930" w14:textId="77777777" w:rsidR="005D264E" w:rsidRPr="00200B0E" w:rsidRDefault="005D264E" w:rsidP="00AA3CF0">
            <w:pPr>
              <w:widowControl w:val="0"/>
              <w:spacing w:line="240" w:lineRule="auto"/>
              <w:ind w:firstLine="0"/>
              <w:jc w:val="center"/>
              <w:rPr>
                <w:sz w:val="22"/>
                <w:szCs w:val="22"/>
              </w:rPr>
            </w:pPr>
            <w:r w:rsidRPr="00200B0E">
              <w:rPr>
                <w:sz w:val="22"/>
                <w:szCs w:val="22"/>
              </w:rPr>
              <w:t>4.4</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58F8F9C" w14:textId="77777777" w:rsidR="005D264E" w:rsidRPr="00200B0E" w:rsidRDefault="005D264E" w:rsidP="00AA3CF0">
            <w:pPr>
              <w:widowControl w:val="0"/>
              <w:spacing w:line="240" w:lineRule="auto"/>
              <w:ind w:firstLine="0"/>
              <w:jc w:val="left"/>
              <w:rPr>
                <w:sz w:val="22"/>
                <w:szCs w:val="22"/>
              </w:rPr>
            </w:pPr>
            <w:r w:rsidRPr="00200B0E">
              <w:rPr>
                <w:sz w:val="22"/>
                <w:szCs w:val="22"/>
              </w:rPr>
              <w:t>Магазины</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851DD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D7074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3F8C9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00FCC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EE578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05C07E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1ED09C2" w14:textId="77777777" w:rsidR="005D264E" w:rsidRPr="00200B0E" w:rsidRDefault="005D264E" w:rsidP="00AA3CF0">
            <w:pPr>
              <w:widowControl w:val="0"/>
              <w:spacing w:line="240" w:lineRule="auto"/>
              <w:ind w:firstLine="0"/>
              <w:jc w:val="center"/>
              <w:rPr>
                <w:sz w:val="22"/>
                <w:szCs w:val="22"/>
              </w:rPr>
            </w:pPr>
            <w:r w:rsidRPr="00200B0E">
              <w:rPr>
                <w:sz w:val="22"/>
                <w:szCs w:val="22"/>
              </w:rPr>
              <w:t>4.5</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D9C403A" w14:textId="77777777" w:rsidR="005D264E" w:rsidRPr="00200B0E" w:rsidRDefault="005D264E" w:rsidP="00AA3CF0">
            <w:pPr>
              <w:widowControl w:val="0"/>
              <w:spacing w:line="240" w:lineRule="auto"/>
              <w:ind w:firstLine="0"/>
              <w:jc w:val="left"/>
              <w:rPr>
                <w:sz w:val="22"/>
                <w:szCs w:val="22"/>
              </w:rPr>
            </w:pPr>
            <w:r w:rsidRPr="00200B0E">
              <w:rPr>
                <w:sz w:val="22"/>
                <w:szCs w:val="22"/>
              </w:rPr>
              <w:t>Банковская и страховая деятельность</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58C85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0B62B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D6D28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57934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B91B5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E0562DA"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5A7A3C0" w14:textId="77777777" w:rsidR="005D264E" w:rsidRPr="00200B0E" w:rsidRDefault="005D264E" w:rsidP="00AA3CF0">
            <w:pPr>
              <w:widowControl w:val="0"/>
              <w:spacing w:line="240" w:lineRule="auto"/>
              <w:ind w:firstLine="0"/>
              <w:jc w:val="center"/>
              <w:rPr>
                <w:sz w:val="22"/>
                <w:szCs w:val="22"/>
              </w:rPr>
            </w:pPr>
            <w:r w:rsidRPr="00200B0E">
              <w:rPr>
                <w:sz w:val="22"/>
                <w:szCs w:val="22"/>
              </w:rPr>
              <w:t>4.6</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B41C235" w14:textId="77777777" w:rsidR="005D264E" w:rsidRPr="00200B0E" w:rsidRDefault="005D264E" w:rsidP="00AA3CF0">
            <w:pPr>
              <w:widowControl w:val="0"/>
              <w:spacing w:line="240" w:lineRule="auto"/>
              <w:ind w:firstLine="0"/>
              <w:jc w:val="left"/>
              <w:rPr>
                <w:sz w:val="22"/>
                <w:szCs w:val="22"/>
              </w:rPr>
            </w:pPr>
            <w:r w:rsidRPr="00200B0E">
              <w:rPr>
                <w:sz w:val="22"/>
                <w:szCs w:val="22"/>
              </w:rPr>
              <w:t>Общественное питание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C453B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CC022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7C2D6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E66C9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E16C5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3CEB3D5"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FAE0FC0" w14:textId="77777777" w:rsidR="005D264E" w:rsidRPr="00200B0E" w:rsidRDefault="005D264E" w:rsidP="00AA3CF0">
            <w:pPr>
              <w:widowControl w:val="0"/>
              <w:spacing w:line="240" w:lineRule="auto"/>
              <w:ind w:firstLine="0"/>
              <w:jc w:val="center"/>
              <w:rPr>
                <w:sz w:val="22"/>
                <w:szCs w:val="22"/>
              </w:rPr>
            </w:pPr>
            <w:r w:rsidRPr="00200B0E">
              <w:rPr>
                <w:sz w:val="22"/>
                <w:szCs w:val="22"/>
              </w:rPr>
              <w:t>4.7</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9F0852" w14:textId="77777777" w:rsidR="005D264E" w:rsidRPr="00200B0E" w:rsidRDefault="005D264E" w:rsidP="00AA3CF0">
            <w:pPr>
              <w:widowControl w:val="0"/>
              <w:spacing w:line="240" w:lineRule="auto"/>
              <w:ind w:firstLine="0"/>
              <w:jc w:val="left"/>
              <w:rPr>
                <w:sz w:val="22"/>
                <w:szCs w:val="22"/>
              </w:rPr>
            </w:pPr>
            <w:r w:rsidRPr="00200B0E">
              <w:rPr>
                <w:sz w:val="22"/>
                <w:szCs w:val="22"/>
              </w:rPr>
              <w:t>Гостиничное обслуживание</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0F2E3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C6DF56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6CA4C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FF9FB6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2F409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507107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BD5C253" w14:textId="77777777" w:rsidR="005D264E" w:rsidRPr="00200B0E" w:rsidRDefault="005D264E" w:rsidP="00AA3CF0">
            <w:pPr>
              <w:widowControl w:val="0"/>
              <w:spacing w:line="240" w:lineRule="auto"/>
              <w:ind w:firstLine="0"/>
              <w:jc w:val="center"/>
              <w:rPr>
                <w:sz w:val="22"/>
                <w:szCs w:val="22"/>
              </w:rPr>
            </w:pPr>
            <w:r w:rsidRPr="00200B0E">
              <w:rPr>
                <w:sz w:val="22"/>
                <w:szCs w:val="22"/>
              </w:rPr>
              <w:lastRenderedPageBreak/>
              <w:t>5.1.2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28CE317"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занятий спортом в помещениях</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F0A36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BA5DA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27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A86E9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A69DC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4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FF7A6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bl>
    <w:p w14:paraId="4B107429" w14:textId="77777777" w:rsidR="005D264E" w:rsidRPr="00200B0E" w:rsidRDefault="005D264E" w:rsidP="005D264E">
      <w:pPr>
        <w:pBdr>
          <w:top w:val="none" w:sz="0" w:space="0" w:color="000000"/>
          <w:left w:val="none" w:sz="0" w:space="0" w:color="000000"/>
          <w:bottom w:val="none" w:sz="0" w:space="0" w:color="000000"/>
          <w:right w:val="none" w:sz="0" w:space="0" w:color="000000"/>
        </w:pBdr>
        <w:spacing w:line="240" w:lineRule="auto"/>
        <w:ind w:firstLine="720"/>
      </w:pPr>
    </w:p>
    <w:p w14:paraId="1317416F" w14:textId="6215005F" w:rsidR="005D264E" w:rsidRDefault="005D264E" w:rsidP="005D264E">
      <w:pPr>
        <w:pStyle w:val="3"/>
        <w:pBdr>
          <w:top w:val="none" w:sz="0" w:space="0" w:color="000000"/>
          <w:left w:val="none" w:sz="0" w:space="0" w:color="000000"/>
          <w:bottom w:val="none" w:sz="0" w:space="0" w:color="000000"/>
          <w:right w:val="none" w:sz="0" w:space="0" w:color="000000"/>
        </w:pBdr>
        <w:spacing w:before="0" w:line="240" w:lineRule="auto"/>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7</w:t>
      </w:r>
      <w:r w:rsidRPr="005D264E">
        <w:rPr>
          <w:rFonts w:ascii="Times New Roman" w:hAnsi="Times New Roman" w:cs="Times New Roman"/>
          <w:b/>
          <w:color w:val="000000"/>
          <w:sz w:val="28"/>
          <w:szCs w:val="28"/>
        </w:rPr>
        <w:t>. Зона объектов инженерной инфраструктуры (И)</w:t>
      </w:r>
      <w:bookmarkStart w:id="6" w:name="_sjj5tsyylv4a" w:colFirst="0" w:colLast="0"/>
      <w:bookmarkEnd w:id="6"/>
    </w:p>
    <w:p w14:paraId="7C8FCDEA" w14:textId="77777777" w:rsidR="005D264E" w:rsidRPr="005D264E" w:rsidRDefault="005D264E" w:rsidP="005D264E"/>
    <w:tbl>
      <w:tblPr>
        <w:tblStyle w:val="13"/>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410"/>
        <w:gridCol w:w="1843"/>
        <w:gridCol w:w="1701"/>
        <w:gridCol w:w="1559"/>
        <w:gridCol w:w="1843"/>
      </w:tblGrid>
      <w:tr w:rsidR="005D264E" w:rsidRPr="00200B0E" w14:paraId="54BE0D7C" w14:textId="77777777" w:rsidTr="00AA3CF0">
        <w:trPr>
          <w:trHeight w:val="20"/>
          <w:tblHeader/>
        </w:trPr>
        <w:tc>
          <w:tcPr>
            <w:tcW w:w="3119" w:type="dxa"/>
            <w:gridSpan w:val="2"/>
            <w:tcBorders>
              <w:top w:val="single" w:sz="6" w:space="0" w:color="000000"/>
              <w:left w:val="single" w:sz="6" w:space="0" w:color="000000"/>
              <w:bottom w:val="single" w:sz="6" w:space="0" w:color="000000"/>
              <w:right w:val="single" w:sz="6" w:space="0" w:color="000000"/>
            </w:tcBorders>
            <w:vAlign w:val="center"/>
          </w:tcPr>
          <w:p w14:paraId="7E35F25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Виды разрешенного использования</w:t>
            </w:r>
          </w:p>
        </w:tc>
        <w:tc>
          <w:tcPr>
            <w:tcW w:w="6946" w:type="dxa"/>
            <w:gridSpan w:val="4"/>
            <w:tcBorders>
              <w:top w:val="single" w:sz="4" w:space="0" w:color="000000"/>
              <w:left w:val="single" w:sz="4" w:space="0" w:color="000000"/>
              <w:bottom w:val="single" w:sz="4" w:space="0" w:color="000000"/>
              <w:right w:val="single" w:sz="4" w:space="0" w:color="000000"/>
            </w:tcBorders>
            <w:vAlign w:val="center"/>
          </w:tcPr>
          <w:p w14:paraId="769F34E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Предельные размеры земельных участков (</w:t>
            </w:r>
            <w:proofErr w:type="spellStart"/>
            <w:r w:rsidRPr="00200B0E">
              <w:rPr>
                <w:sz w:val="22"/>
                <w:szCs w:val="22"/>
              </w:rPr>
              <w:t>з.у</w:t>
            </w:r>
            <w:proofErr w:type="spellEnd"/>
            <w:r w:rsidRPr="00200B0E">
              <w:rPr>
                <w:sz w:val="22"/>
                <w:szCs w:val="22"/>
              </w:rPr>
              <w:t>.) и предельные параметры разрешенного строительства, реконструкции объектов капитального строительства (ОКС)</w:t>
            </w:r>
          </w:p>
        </w:tc>
      </w:tr>
      <w:tr w:rsidR="005D264E" w:rsidRPr="00200B0E" w14:paraId="67D869D1" w14:textId="77777777" w:rsidTr="00AA3CF0">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1A18407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Код</w:t>
            </w:r>
          </w:p>
        </w:tc>
        <w:tc>
          <w:tcPr>
            <w:tcW w:w="2410" w:type="dxa"/>
            <w:vMerge w:val="restart"/>
            <w:tcBorders>
              <w:top w:val="single" w:sz="6" w:space="0" w:color="000000"/>
              <w:left w:val="single" w:sz="6" w:space="0" w:color="000000"/>
              <w:bottom w:val="single" w:sz="6" w:space="0" w:color="000000"/>
              <w:right w:val="single" w:sz="4" w:space="0" w:color="000000"/>
            </w:tcBorders>
            <w:vAlign w:val="center"/>
          </w:tcPr>
          <w:p w14:paraId="2F6DD6B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Наименование</w:t>
            </w:r>
          </w:p>
        </w:tc>
        <w:tc>
          <w:tcPr>
            <w:tcW w:w="1843" w:type="dxa"/>
            <w:tcBorders>
              <w:top w:val="single" w:sz="4" w:space="0" w:color="000000"/>
              <w:left w:val="single" w:sz="4" w:space="0" w:color="000000"/>
              <w:bottom w:val="single" w:sz="4" w:space="0" w:color="000000"/>
              <w:right w:val="single" w:sz="4" w:space="0" w:color="000000"/>
            </w:tcBorders>
            <w:vAlign w:val="center"/>
          </w:tcPr>
          <w:p w14:paraId="23D3213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Площадь </w:t>
            </w:r>
            <w:proofErr w:type="spellStart"/>
            <w:r w:rsidRPr="00200B0E">
              <w:rPr>
                <w:sz w:val="22"/>
                <w:szCs w:val="22"/>
              </w:rPr>
              <w:t>з.у</w:t>
            </w:r>
            <w:proofErr w:type="spellEnd"/>
            <w:r w:rsidRPr="00200B0E">
              <w:rPr>
                <w:sz w:val="22"/>
                <w:szCs w:val="22"/>
              </w:rPr>
              <w:t>.</w:t>
            </w:r>
          </w:p>
          <w:p w14:paraId="75AF1D8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proofErr w:type="gramStart"/>
            <w:r w:rsidRPr="00200B0E">
              <w:rPr>
                <w:sz w:val="22"/>
                <w:szCs w:val="22"/>
              </w:rPr>
              <w:t>кв.м</w:t>
            </w:r>
            <w:proofErr w:type="spellEnd"/>
            <w:proofErr w:type="gramEnd"/>
            <w:r w:rsidRPr="00200B0E">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D250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Процент</w:t>
            </w:r>
          </w:p>
          <w:p w14:paraId="45534F8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 xml:space="preserve">застройки в границах </w:t>
            </w:r>
            <w:proofErr w:type="spellStart"/>
            <w:proofErr w:type="gramStart"/>
            <w:r w:rsidRPr="00200B0E">
              <w:rPr>
                <w:sz w:val="22"/>
                <w:szCs w:val="22"/>
              </w:rPr>
              <w:t>з.у</w:t>
            </w:r>
            <w:proofErr w:type="spellEnd"/>
            <w:proofErr w:type="gramEnd"/>
            <w:r w:rsidRPr="00200B0E">
              <w:rPr>
                <w:sz w:val="22"/>
                <w:szCs w:val="22"/>
              </w:rPr>
              <w:b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81F6FF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Pr>
                <w:sz w:val="22"/>
                <w:szCs w:val="22"/>
              </w:rPr>
              <w:t xml:space="preserve">Количество </w:t>
            </w:r>
            <w:r w:rsidRPr="00200B0E">
              <w:rPr>
                <w:sz w:val="22"/>
                <w:szCs w:val="22"/>
              </w:rPr>
              <w:t>этажей</w:t>
            </w:r>
          </w:p>
          <w:p w14:paraId="591678B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w:t>
            </w:r>
            <w:proofErr w:type="spellStart"/>
            <w:r w:rsidRPr="00200B0E">
              <w:rPr>
                <w:sz w:val="22"/>
                <w:szCs w:val="22"/>
              </w:rPr>
              <w:t>эт</w:t>
            </w:r>
            <w:proofErr w:type="spellEnd"/>
            <w:r w:rsidRPr="00200B0E">
              <w:rPr>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E21201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200B0E">
              <w:rPr>
                <w:sz w:val="22"/>
                <w:szCs w:val="22"/>
              </w:rPr>
              <w:t>Высота зданий, строений, сооружений (м)</w:t>
            </w:r>
          </w:p>
        </w:tc>
      </w:tr>
      <w:tr w:rsidR="005D264E" w:rsidRPr="00200B0E" w14:paraId="42B75C8C" w14:textId="77777777" w:rsidTr="00AA3CF0">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74606CD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14:paraId="323D306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rPr>
                <w:sz w:val="22"/>
                <w:szCs w:val="22"/>
              </w:rPr>
            </w:pPr>
          </w:p>
        </w:tc>
        <w:tc>
          <w:tcPr>
            <w:tcW w:w="1843" w:type="dxa"/>
            <w:tcBorders>
              <w:top w:val="single" w:sz="4" w:space="0" w:color="000000"/>
              <w:left w:val="single" w:sz="6" w:space="0" w:color="000000"/>
              <w:bottom w:val="single" w:sz="6" w:space="0" w:color="000000"/>
              <w:right w:val="single" w:sz="6" w:space="0" w:color="000000"/>
            </w:tcBorders>
            <w:vAlign w:val="center"/>
          </w:tcPr>
          <w:p w14:paraId="7075C7D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мин./макс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804B5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D6FFF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c>
          <w:tcPr>
            <w:tcW w:w="1843"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26FCA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200B0E">
              <w:rPr>
                <w:sz w:val="22"/>
                <w:szCs w:val="22"/>
              </w:rPr>
              <w:t>макс.</w:t>
            </w:r>
          </w:p>
        </w:tc>
      </w:tr>
      <w:tr w:rsidR="005D264E" w:rsidRPr="00200B0E" w14:paraId="615C9E3B" w14:textId="77777777" w:rsidTr="00AA3CF0">
        <w:trPr>
          <w:trHeight w:val="20"/>
        </w:trPr>
        <w:tc>
          <w:tcPr>
            <w:tcW w:w="10065" w:type="dxa"/>
            <w:gridSpan w:val="6"/>
            <w:tcBorders>
              <w:top w:val="single" w:sz="6" w:space="0" w:color="000000"/>
              <w:left w:val="single" w:sz="6" w:space="0" w:color="000000"/>
              <w:bottom w:val="single" w:sz="6" w:space="0" w:color="000000"/>
              <w:right w:val="single" w:sz="6" w:space="0" w:color="000000"/>
            </w:tcBorders>
            <w:vAlign w:val="center"/>
          </w:tcPr>
          <w:p w14:paraId="0F66447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b/>
                <w:sz w:val="22"/>
                <w:szCs w:val="22"/>
              </w:rPr>
            </w:pPr>
            <w:r w:rsidRPr="00200B0E">
              <w:rPr>
                <w:b/>
                <w:sz w:val="22"/>
                <w:szCs w:val="22"/>
              </w:rPr>
              <w:t>ОСНОВНЫЕ</w:t>
            </w:r>
          </w:p>
        </w:tc>
      </w:tr>
      <w:tr w:rsidR="005D264E" w:rsidRPr="00200B0E" w14:paraId="51505EE4"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92F2EF3" w14:textId="77777777" w:rsidR="005D264E" w:rsidRPr="00200B0E" w:rsidRDefault="005D264E" w:rsidP="00AA3CF0">
            <w:pPr>
              <w:widowControl w:val="0"/>
              <w:spacing w:line="240" w:lineRule="auto"/>
              <w:ind w:firstLine="0"/>
              <w:jc w:val="center"/>
              <w:rPr>
                <w:sz w:val="22"/>
                <w:szCs w:val="22"/>
              </w:rPr>
            </w:pPr>
            <w:r w:rsidRPr="00200B0E">
              <w:rPr>
                <w:sz w:val="22"/>
                <w:szCs w:val="22"/>
              </w:rPr>
              <w:t>3.1.1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229013C" w14:textId="77777777" w:rsidR="005D264E" w:rsidRPr="00200B0E" w:rsidRDefault="005D264E" w:rsidP="00AA3CF0">
            <w:pPr>
              <w:widowControl w:val="0"/>
              <w:spacing w:line="240" w:lineRule="auto"/>
              <w:ind w:firstLine="0"/>
              <w:jc w:val="left"/>
              <w:rPr>
                <w:sz w:val="22"/>
                <w:szCs w:val="22"/>
              </w:rPr>
            </w:pPr>
            <w:r w:rsidRPr="00200B0E">
              <w:rPr>
                <w:sz w:val="22"/>
                <w:szCs w:val="22"/>
              </w:rPr>
              <w:t>Предоставление коммунальных услуг</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21364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2C600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6D517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DA7F3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045D4E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35523DA" w14:textId="77777777" w:rsidR="005D264E" w:rsidRPr="00200B0E" w:rsidRDefault="005D264E" w:rsidP="00AA3CF0">
            <w:pPr>
              <w:widowControl w:val="0"/>
              <w:spacing w:line="240" w:lineRule="auto"/>
              <w:ind w:firstLine="0"/>
              <w:jc w:val="center"/>
              <w:rPr>
                <w:sz w:val="22"/>
                <w:szCs w:val="22"/>
              </w:rPr>
            </w:pPr>
            <w:r w:rsidRPr="00200B0E">
              <w:rPr>
                <w:sz w:val="22"/>
                <w:szCs w:val="22"/>
              </w:rPr>
              <w:t>3.1.2</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44D1F90" w14:textId="77777777" w:rsidR="005D264E" w:rsidRPr="00200B0E" w:rsidRDefault="005D264E" w:rsidP="00AA3CF0">
            <w:pPr>
              <w:widowControl w:val="0"/>
              <w:spacing w:line="240" w:lineRule="auto"/>
              <w:ind w:firstLine="0"/>
              <w:jc w:val="left"/>
              <w:rPr>
                <w:sz w:val="22"/>
                <w:szCs w:val="22"/>
              </w:rPr>
            </w:pPr>
            <w:r w:rsidRPr="00200B0E">
              <w:rPr>
                <w:sz w:val="22"/>
                <w:szCs w:val="22"/>
              </w:rPr>
              <w:t>Административные здания организаций, обеспечивающих предоставление коммунальных услуг</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C0A81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FD267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BA62B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6A40D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F5BF6D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204FA95" w14:textId="77777777" w:rsidR="005D264E" w:rsidRPr="00200B0E" w:rsidRDefault="005D264E" w:rsidP="00AA3CF0">
            <w:pPr>
              <w:widowControl w:val="0"/>
              <w:spacing w:line="240" w:lineRule="auto"/>
              <w:ind w:firstLine="0"/>
              <w:jc w:val="center"/>
              <w:rPr>
                <w:sz w:val="22"/>
                <w:szCs w:val="22"/>
              </w:rPr>
            </w:pPr>
            <w:r w:rsidRPr="00200B0E">
              <w:rPr>
                <w:sz w:val="22"/>
                <w:szCs w:val="22"/>
              </w:rPr>
              <w:t>3.9.1</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40DF22E" w14:textId="77777777" w:rsidR="005D264E" w:rsidRPr="00200B0E" w:rsidRDefault="005D264E" w:rsidP="00AA3CF0">
            <w:pPr>
              <w:widowControl w:val="0"/>
              <w:spacing w:line="240" w:lineRule="auto"/>
              <w:ind w:firstLine="0"/>
              <w:jc w:val="left"/>
              <w:rPr>
                <w:sz w:val="22"/>
                <w:szCs w:val="22"/>
              </w:rPr>
            </w:pPr>
            <w:r w:rsidRPr="00200B0E">
              <w:rPr>
                <w:sz w:val="22"/>
                <w:szCs w:val="22"/>
              </w:rPr>
              <w:t>Обеспечение деятельности в области гидрометеорологии и смежных с ней областях</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10B69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3882B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FB562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24444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7C2DCEE"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6186B0B" w14:textId="77777777" w:rsidR="005D264E" w:rsidRPr="00200B0E" w:rsidRDefault="005D264E" w:rsidP="00AA3CF0">
            <w:pPr>
              <w:widowControl w:val="0"/>
              <w:spacing w:line="240" w:lineRule="auto"/>
              <w:ind w:firstLine="0"/>
              <w:jc w:val="center"/>
              <w:rPr>
                <w:sz w:val="22"/>
                <w:szCs w:val="22"/>
              </w:rPr>
            </w:pPr>
            <w:r w:rsidRPr="00200B0E">
              <w:rPr>
                <w:sz w:val="22"/>
                <w:szCs w:val="22"/>
              </w:rPr>
              <w:t>4.9</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1CF6AE6" w14:textId="77777777" w:rsidR="005D264E" w:rsidRPr="00200B0E" w:rsidRDefault="005D264E" w:rsidP="00AA3CF0">
            <w:pPr>
              <w:widowControl w:val="0"/>
              <w:spacing w:line="240" w:lineRule="auto"/>
              <w:ind w:firstLine="0"/>
              <w:jc w:val="left"/>
              <w:rPr>
                <w:sz w:val="22"/>
                <w:szCs w:val="22"/>
              </w:rPr>
            </w:pPr>
            <w:r w:rsidRPr="00200B0E">
              <w:rPr>
                <w:sz w:val="22"/>
                <w:szCs w:val="22"/>
              </w:rPr>
              <w:t>Служебные гаражи</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44D49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9C994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B1B66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B047E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CA3DB07"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9A26DE7" w14:textId="77777777" w:rsidR="005D264E" w:rsidRPr="0048737E" w:rsidRDefault="005D264E" w:rsidP="00AA3CF0">
            <w:pPr>
              <w:widowControl w:val="0"/>
              <w:spacing w:line="240" w:lineRule="auto"/>
              <w:ind w:firstLine="0"/>
              <w:jc w:val="center"/>
              <w:rPr>
                <w:sz w:val="22"/>
                <w:szCs w:val="22"/>
                <w:lang w:val="ru-RU"/>
              </w:rPr>
            </w:pPr>
            <w:r>
              <w:rPr>
                <w:sz w:val="22"/>
                <w:szCs w:val="22"/>
                <w:lang w:val="ru-RU"/>
              </w:rPr>
              <w:t>6.7</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75F0FC8" w14:textId="77777777" w:rsidR="005D264E" w:rsidRPr="0048737E" w:rsidRDefault="005D264E" w:rsidP="00AA3CF0">
            <w:pPr>
              <w:widowControl w:val="0"/>
              <w:spacing w:line="240" w:lineRule="auto"/>
              <w:ind w:firstLine="0"/>
              <w:jc w:val="left"/>
              <w:rPr>
                <w:sz w:val="22"/>
                <w:szCs w:val="22"/>
                <w:lang w:val="ru-RU"/>
              </w:rPr>
            </w:pPr>
            <w:r>
              <w:rPr>
                <w:sz w:val="22"/>
                <w:szCs w:val="22"/>
                <w:lang w:val="ru-RU"/>
              </w:rPr>
              <w:t>Энергетика</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ED55D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028EB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28ECA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0A852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75C573E0"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516608E" w14:textId="77777777" w:rsidR="005D264E" w:rsidRPr="00200B0E" w:rsidRDefault="005D264E" w:rsidP="00AA3CF0">
            <w:pPr>
              <w:widowControl w:val="0"/>
              <w:spacing w:line="240" w:lineRule="auto"/>
              <w:ind w:firstLine="0"/>
              <w:jc w:val="center"/>
              <w:rPr>
                <w:sz w:val="22"/>
                <w:szCs w:val="22"/>
              </w:rPr>
            </w:pPr>
            <w:r w:rsidRPr="00200B0E">
              <w:rPr>
                <w:sz w:val="22"/>
                <w:szCs w:val="22"/>
              </w:rPr>
              <w:t>6.8</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682E639" w14:textId="77777777" w:rsidR="005D264E" w:rsidRPr="00200B0E" w:rsidRDefault="005D264E" w:rsidP="00AA3CF0">
            <w:pPr>
              <w:widowControl w:val="0"/>
              <w:spacing w:line="240" w:lineRule="auto"/>
              <w:ind w:firstLine="0"/>
              <w:jc w:val="left"/>
              <w:rPr>
                <w:sz w:val="22"/>
                <w:szCs w:val="22"/>
              </w:rPr>
            </w:pPr>
            <w:r w:rsidRPr="00200B0E">
              <w:rPr>
                <w:sz w:val="22"/>
                <w:szCs w:val="22"/>
              </w:rPr>
              <w:t>Связь</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C7133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38FE2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7AB12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E9F0B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D31E9F3"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2FB43D3" w14:textId="77777777" w:rsidR="005D264E" w:rsidRPr="00200B0E" w:rsidRDefault="005D264E" w:rsidP="00AA3CF0">
            <w:pPr>
              <w:widowControl w:val="0"/>
              <w:spacing w:line="240" w:lineRule="auto"/>
              <w:ind w:firstLine="0"/>
              <w:jc w:val="center"/>
              <w:rPr>
                <w:sz w:val="22"/>
                <w:szCs w:val="22"/>
              </w:rPr>
            </w:pPr>
            <w:r w:rsidRPr="00200B0E">
              <w:rPr>
                <w:sz w:val="22"/>
                <w:szCs w:val="22"/>
              </w:rPr>
              <w:t>7.1.1</w:t>
            </w:r>
          </w:p>
        </w:tc>
        <w:tc>
          <w:tcPr>
            <w:tcW w:w="24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C65BB68" w14:textId="77777777" w:rsidR="005D264E" w:rsidRPr="00200B0E" w:rsidRDefault="005D264E" w:rsidP="00AA3CF0">
            <w:pPr>
              <w:widowControl w:val="0"/>
              <w:spacing w:line="240" w:lineRule="auto"/>
              <w:ind w:firstLine="0"/>
              <w:jc w:val="left"/>
              <w:rPr>
                <w:sz w:val="22"/>
                <w:szCs w:val="22"/>
              </w:rPr>
            </w:pPr>
            <w:r w:rsidRPr="00200B0E">
              <w:rPr>
                <w:sz w:val="22"/>
                <w:szCs w:val="22"/>
              </w:rPr>
              <w:t>Железнодорожные пути</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D3891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3FA241"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740827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D9C39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3BC5F7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E8E48C" w14:textId="77777777" w:rsidR="005D264E" w:rsidRPr="00200B0E" w:rsidRDefault="005D264E" w:rsidP="00AA3CF0">
            <w:pPr>
              <w:widowControl w:val="0"/>
              <w:spacing w:line="240" w:lineRule="auto"/>
              <w:ind w:firstLine="0"/>
              <w:jc w:val="center"/>
              <w:rPr>
                <w:sz w:val="22"/>
                <w:szCs w:val="22"/>
              </w:rPr>
            </w:pPr>
            <w:r w:rsidRPr="00200B0E">
              <w:rPr>
                <w:sz w:val="22"/>
                <w:szCs w:val="22"/>
              </w:rPr>
              <w:t>7.5</w:t>
            </w:r>
          </w:p>
        </w:tc>
        <w:tc>
          <w:tcPr>
            <w:tcW w:w="2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94A8ED" w14:textId="77777777" w:rsidR="005D264E" w:rsidRPr="00200B0E" w:rsidRDefault="005D264E" w:rsidP="00AA3CF0">
            <w:pPr>
              <w:widowControl w:val="0"/>
              <w:spacing w:line="240" w:lineRule="auto"/>
              <w:ind w:firstLine="0"/>
              <w:jc w:val="left"/>
              <w:rPr>
                <w:sz w:val="22"/>
                <w:szCs w:val="22"/>
              </w:rPr>
            </w:pPr>
            <w:r w:rsidRPr="00200B0E">
              <w:rPr>
                <w:sz w:val="22"/>
                <w:szCs w:val="22"/>
              </w:rPr>
              <w:t xml:space="preserve">Трубопроводный </w:t>
            </w:r>
            <w:r w:rsidRPr="00200B0E">
              <w:rPr>
                <w:sz w:val="22"/>
                <w:szCs w:val="22"/>
              </w:rPr>
              <w:lastRenderedPageBreak/>
              <w:t>транспорт</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214C4F"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lastRenderedPageBreak/>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79661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4E4FB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5493F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574FCB1"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CA63243" w14:textId="77777777" w:rsidR="005D264E" w:rsidRPr="00200B0E" w:rsidRDefault="005D264E" w:rsidP="00AA3CF0">
            <w:pPr>
              <w:widowControl w:val="0"/>
              <w:spacing w:line="240" w:lineRule="auto"/>
              <w:ind w:firstLine="0"/>
              <w:jc w:val="center"/>
              <w:rPr>
                <w:sz w:val="22"/>
                <w:szCs w:val="22"/>
              </w:rPr>
            </w:pPr>
            <w:r w:rsidRPr="00200B0E">
              <w:rPr>
                <w:sz w:val="22"/>
                <w:szCs w:val="22"/>
              </w:rPr>
              <w:t>11.2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E327BB" w14:textId="77777777" w:rsidR="005D264E" w:rsidRPr="00200B0E" w:rsidRDefault="005D264E" w:rsidP="00AA3CF0">
            <w:pPr>
              <w:widowControl w:val="0"/>
              <w:spacing w:line="240" w:lineRule="auto"/>
              <w:ind w:firstLine="0"/>
              <w:jc w:val="left"/>
              <w:rPr>
                <w:sz w:val="22"/>
                <w:szCs w:val="22"/>
              </w:rPr>
            </w:pPr>
            <w:r w:rsidRPr="00200B0E">
              <w:rPr>
                <w:sz w:val="22"/>
                <w:szCs w:val="22"/>
              </w:rPr>
              <w:t>Специальное пользование водными объектами</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B780049"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AFB1B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4147A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66451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BEA93B8"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40EBF68" w14:textId="77777777" w:rsidR="005D264E" w:rsidRPr="00200B0E" w:rsidRDefault="005D264E" w:rsidP="00AA3CF0">
            <w:pPr>
              <w:widowControl w:val="0"/>
              <w:spacing w:line="240" w:lineRule="auto"/>
              <w:ind w:firstLine="0"/>
              <w:jc w:val="center"/>
              <w:rPr>
                <w:sz w:val="22"/>
                <w:szCs w:val="22"/>
              </w:rPr>
            </w:pPr>
            <w:r w:rsidRPr="00200B0E">
              <w:rPr>
                <w:sz w:val="22"/>
                <w:szCs w:val="22"/>
              </w:rPr>
              <w:t>11.3</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D1DFF6" w14:textId="77777777" w:rsidR="005D264E" w:rsidRPr="00200B0E" w:rsidRDefault="005D264E" w:rsidP="00AA3CF0">
            <w:pPr>
              <w:widowControl w:val="0"/>
              <w:spacing w:line="240" w:lineRule="auto"/>
              <w:ind w:firstLine="0"/>
              <w:jc w:val="left"/>
              <w:rPr>
                <w:sz w:val="22"/>
                <w:szCs w:val="22"/>
              </w:rPr>
            </w:pPr>
            <w:r w:rsidRPr="00200B0E">
              <w:rPr>
                <w:sz w:val="22"/>
                <w:szCs w:val="22"/>
              </w:rPr>
              <w:t>Гидротехнические сооружения</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89986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A8EF40"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EF54C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95124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60D6315"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131CB98" w14:textId="77777777" w:rsidR="005D264E" w:rsidRPr="00200B0E" w:rsidRDefault="005D264E" w:rsidP="00AA3CF0">
            <w:pPr>
              <w:widowControl w:val="0"/>
              <w:spacing w:line="240" w:lineRule="auto"/>
              <w:ind w:firstLine="0"/>
              <w:jc w:val="center"/>
              <w:rPr>
                <w:sz w:val="22"/>
                <w:szCs w:val="22"/>
              </w:rPr>
            </w:pPr>
            <w:r w:rsidRPr="00200B0E">
              <w:rPr>
                <w:sz w:val="22"/>
                <w:szCs w:val="22"/>
              </w:rPr>
              <w:t>12.0</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5C4036" w14:textId="77777777" w:rsidR="005D264E" w:rsidRPr="00200B0E" w:rsidRDefault="005D264E" w:rsidP="00AA3CF0">
            <w:pPr>
              <w:widowControl w:val="0"/>
              <w:spacing w:line="240" w:lineRule="auto"/>
              <w:ind w:firstLine="0"/>
              <w:jc w:val="left"/>
              <w:rPr>
                <w:sz w:val="22"/>
                <w:szCs w:val="22"/>
              </w:rPr>
            </w:pPr>
            <w:r w:rsidRPr="00200B0E">
              <w:rPr>
                <w:sz w:val="22"/>
                <w:szCs w:val="22"/>
              </w:rPr>
              <w:t>Земельные участки (территории) общего пользования</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18481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924BBC"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7039A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61552D"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A60AA08"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A9EFE44" w14:textId="77777777" w:rsidR="005D264E" w:rsidRPr="00200B0E" w:rsidRDefault="005D264E" w:rsidP="00AA3CF0">
            <w:pPr>
              <w:widowControl w:val="0"/>
              <w:spacing w:line="240" w:lineRule="auto"/>
              <w:ind w:firstLine="0"/>
              <w:jc w:val="center"/>
              <w:rPr>
                <w:sz w:val="22"/>
                <w:szCs w:val="22"/>
              </w:rPr>
            </w:pPr>
            <w:r w:rsidRPr="00200B0E">
              <w:rPr>
                <w:sz w:val="22"/>
                <w:szCs w:val="22"/>
              </w:rPr>
              <w:t>12.0.1</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8D1DD2" w14:textId="77777777" w:rsidR="005D264E" w:rsidRPr="00200B0E" w:rsidRDefault="005D264E" w:rsidP="00AA3CF0">
            <w:pPr>
              <w:widowControl w:val="0"/>
              <w:spacing w:line="240" w:lineRule="auto"/>
              <w:ind w:firstLine="0"/>
              <w:jc w:val="left"/>
              <w:rPr>
                <w:sz w:val="22"/>
                <w:szCs w:val="22"/>
              </w:rPr>
            </w:pPr>
            <w:r w:rsidRPr="00200B0E">
              <w:rPr>
                <w:sz w:val="22"/>
                <w:szCs w:val="22"/>
              </w:rPr>
              <w:t>Улично-дорожная сеть</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BDADB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BE6108"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9D4D0B"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A1705E"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1374DBF" w14:textId="77777777" w:rsidTr="00AA3CF0">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967AD41" w14:textId="77777777" w:rsidR="005D264E" w:rsidRPr="00200B0E" w:rsidRDefault="005D264E" w:rsidP="00AA3CF0">
            <w:pPr>
              <w:widowControl w:val="0"/>
              <w:spacing w:line="240" w:lineRule="auto"/>
              <w:ind w:firstLine="0"/>
              <w:jc w:val="center"/>
              <w:rPr>
                <w:sz w:val="22"/>
                <w:szCs w:val="22"/>
              </w:rPr>
            </w:pPr>
            <w:r w:rsidRPr="00200B0E">
              <w:rPr>
                <w:sz w:val="22"/>
                <w:szCs w:val="22"/>
              </w:rPr>
              <w:t>12.0.2</w:t>
            </w:r>
          </w:p>
        </w:tc>
        <w:tc>
          <w:tcPr>
            <w:tcW w:w="2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6E60DE" w14:textId="77777777" w:rsidR="005D264E" w:rsidRPr="00200B0E" w:rsidRDefault="005D264E" w:rsidP="00AA3CF0">
            <w:pPr>
              <w:widowControl w:val="0"/>
              <w:spacing w:line="240" w:lineRule="auto"/>
              <w:ind w:firstLine="0"/>
              <w:jc w:val="left"/>
              <w:rPr>
                <w:sz w:val="22"/>
                <w:szCs w:val="22"/>
              </w:rPr>
            </w:pPr>
            <w:r w:rsidRPr="00200B0E">
              <w:rPr>
                <w:sz w:val="22"/>
                <w:szCs w:val="22"/>
              </w:rPr>
              <w:t>Благоустройство территории</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86FEB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E672B2"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CAE3C4"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90AC85"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66894E1" w14:textId="77777777" w:rsidTr="00AA3CF0">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1AE73A7" w14:textId="77777777" w:rsidR="005D264E" w:rsidRPr="00200B0E" w:rsidRDefault="005D264E" w:rsidP="00AA3CF0">
            <w:pPr>
              <w:widowControl w:val="0"/>
              <w:spacing w:line="240" w:lineRule="auto"/>
              <w:ind w:firstLine="0"/>
              <w:jc w:val="center"/>
              <w:rPr>
                <w:sz w:val="22"/>
                <w:szCs w:val="22"/>
              </w:rPr>
            </w:pPr>
            <w:r w:rsidRPr="00200B0E">
              <w:rPr>
                <w:sz w:val="22"/>
                <w:szCs w:val="22"/>
              </w:rPr>
              <w:t>12.3</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C978A4A" w14:textId="77777777" w:rsidR="005D264E" w:rsidRPr="00200B0E" w:rsidRDefault="005D264E" w:rsidP="00AA3CF0">
            <w:pPr>
              <w:widowControl w:val="0"/>
              <w:spacing w:line="240" w:lineRule="auto"/>
              <w:ind w:firstLine="0"/>
              <w:jc w:val="left"/>
              <w:rPr>
                <w:sz w:val="22"/>
                <w:szCs w:val="22"/>
              </w:rPr>
            </w:pPr>
            <w:r w:rsidRPr="00200B0E">
              <w:rPr>
                <w:sz w:val="22"/>
                <w:szCs w:val="22"/>
              </w:rPr>
              <w:t>Запас</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A0EA56"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4AD197"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575A83"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38001A" w14:textId="77777777" w:rsidR="005D264E" w:rsidRPr="00200B0E" w:rsidRDefault="005D264E" w:rsidP="00AA3CF0">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bl>
    <w:p w14:paraId="45242E64" w14:textId="77777777" w:rsidR="005D264E" w:rsidRPr="005D264E" w:rsidRDefault="005D264E" w:rsidP="005D264E">
      <w:pPr>
        <w:pStyle w:val="af1"/>
        <w:rPr>
          <w:sz w:val="28"/>
          <w:szCs w:val="28"/>
        </w:rPr>
      </w:pPr>
      <w:bookmarkStart w:id="7" w:name="_4p9y72scpb9a" w:colFirst="0" w:colLast="0"/>
      <w:bookmarkEnd w:id="7"/>
    </w:p>
    <w:p w14:paraId="22E72297" w14:textId="72C36131" w:rsidR="005D264E" w:rsidRDefault="005D264E" w:rsidP="005D264E">
      <w:pPr>
        <w:pStyle w:val="3"/>
        <w:spacing w:before="0" w:line="240" w:lineRule="auto"/>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8</w:t>
      </w:r>
      <w:r w:rsidRPr="005D264E">
        <w:rPr>
          <w:rFonts w:ascii="Times New Roman" w:hAnsi="Times New Roman" w:cs="Times New Roman"/>
          <w:b/>
          <w:color w:val="000000"/>
          <w:sz w:val="28"/>
          <w:szCs w:val="28"/>
        </w:rPr>
        <w:t>. Зона мест погребения (С-1)</w:t>
      </w:r>
      <w:bookmarkStart w:id="8" w:name="_hi1b15jjthjq" w:colFirst="0" w:colLast="0"/>
      <w:bookmarkEnd w:id="8"/>
    </w:p>
    <w:p w14:paraId="54AC877D" w14:textId="77777777" w:rsidR="005D264E" w:rsidRPr="005D264E" w:rsidRDefault="005D264E" w:rsidP="005D264E"/>
    <w:tbl>
      <w:tblPr>
        <w:tblStyle w:val="12"/>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299"/>
        <w:gridCol w:w="1954"/>
        <w:gridCol w:w="1701"/>
        <w:gridCol w:w="1559"/>
        <w:gridCol w:w="1843"/>
      </w:tblGrid>
      <w:tr w:rsidR="005D264E" w:rsidRPr="00200B0E" w14:paraId="4C097DAF" w14:textId="77777777" w:rsidTr="00EA7D52">
        <w:trPr>
          <w:trHeight w:val="20"/>
          <w:tblHeader/>
        </w:trPr>
        <w:tc>
          <w:tcPr>
            <w:tcW w:w="3008" w:type="dxa"/>
            <w:gridSpan w:val="2"/>
            <w:tcBorders>
              <w:top w:val="single" w:sz="6" w:space="0" w:color="000000"/>
              <w:left w:val="single" w:sz="6" w:space="0" w:color="000000"/>
              <w:bottom w:val="single" w:sz="6" w:space="0" w:color="000000"/>
              <w:right w:val="single" w:sz="6" w:space="0" w:color="000000"/>
            </w:tcBorders>
            <w:vAlign w:val="center"/>
          </w:tcPr>
          <w:p w14:paraId="1826BF6B" w14:textId="77777777" w:rsidR="005D264E" w:rsidRPr="00200B0E" w:rsidRDefault="005D264E" w:rsidP="00AA3CF0">
            <w:pPr>
              <w:spacing w:line="240" w:lineRule="auto"/>
              <w:ind w:firstLine="0"/>
              <w:jc w:val="center"/>
              <w:rPr>
                <w:sz w:val="22"/>
                <w:szCs w:val="22"/>
              </w:rPr>
            </w:pPr>
            <w:bookmarkStart w:id="9" w:name="_Hlk166061227"/>
            <w:r w:rsidRPr="00200B0E">
              <w:rPr>
                <w:sz w:val="22"/>
                <w:szCs w:val="22"/>
              </w:rPr>
              <w:t>Виды разрешенного использования</w:t>
            </w:r>
          </w:p>
        </w:tc>
        <w:tc>
          <w:tcPr>
            <w:tcW w:w="7057" w:type="dxa"/>
            <w:gridSpan w:val="4"/>
            <w:tcBorders>
              <w:top w:val="single" w:sz="4" w:space="0" w:color="000000"/>
              <w:left w:val="single" w:sz="4" w:space="0" w:color="000000"/>
              <w:bottom w:val="single" w:sz="4" w:space="0" w:color="000000"/>
              <w:right w:val="single" w:sz="4" w:space="0" w:color="000000"/>
            </w:tcBorders>
            <w:vAlign w:val="center"/>
          </w:tcPr>
          <w:p w14:paraId="218A2711" w14:textId="77777777" w:rsidR="005D264E" w:rsidRPr="00200B0E" w:rsidRDefault="005D264E" w:rsidP="00AA3CF0">
            <w:pPr>
              <w:spacing w:line="240" w:lineRule="auto"/>
              <w:ind w:firstLine="0"/>
              <w:jc w:val="center"/>
              <w:rPr>
                <w:sz w:val="22"/>
                <w:szCs w:val="22"/>
              </w:rPr>
            </w:pPr>
            <w:r w:rsidRPr="00200B0E">
              <w:rPr>
                <w:sz w:val="22"/>
                <w:szCs w:val="22"/>
              </w:rPr>
              <w:t>Предельные размеры земельных участков (</w:t>
            </w:r>
            <w:proofErr w:type="spellStart"/>
            <w:r w:rsidRPr="00200B0E">
              <w:rPr>
                <w:sz w:val="22"/>
                <w:szCs w:val="22"/>
              </w:rPr>
              <w:t>з.у</w:t>
            </w:r>
            <w:proofErr w:type="spellEnd"/>
            <w:r w:rsidRPr="00200B0E">
              <w:rPr>
                <w:sz w:val="22"/>
                <w:szCs w:val="22"/>
              </w:rPr>
              <w:t>.) и предельные параметры разрешенного строительства, реконструкции объектов капитального строительства (ОКС)</w:t>
            </w:r>
          </w:p>
        </w:tc>
      </w:tr>
      <w:tr w:rsidR="005D264E" w:rsidRPr="00200B0E" w14:paraId="15D6DDE5" w14:textId="77777777" w:rsidTr="00EA7D52">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2327797E" w14:textId="77777777" w:rsidR="005D264E" w:rsidRPr="00200B0E" w:rsidRDefault="005D264E" w:rsidP="00AA3CF0">
            <w:pPr>
              <w:spacing w:line="240" w:lineRule="auto"/>
              <w:ind w:firstLine="0"/>
              <w:jc w:val="center"/>
              <w:rPr>
                <w:sz w:val="22"/>
                <w:szCs w:val="22"/>
              </w:rPr>
            </w:pPr>
            <w:r w:rsidRPr="00200B0E">
              <w:rPr>
                <w:sz w:val="22"/>
                <w:szCs w:val="22"/>
              </w:rPr>
              <w:t>Код</w:t>
            </w:r>
          </w:p>
        </w:tc>
        <w:tc>
          <w:tcPr>
            <w:tcW w:w="2299" w:type="dxa"/>
            <w:vMerge w:val="restart"/>
            <w:tcBorders>
              <w:top w:val="single" w:sz="6" w:space="0" w:color="000000"/>
              <w:left w:val="single" w:sz="6" w:space="0" w:color="000000"/>
              <w:bottom w:val="single" w:sz="6" w:space="0" w:color="000000"/>
              <w:right w:val="single" w:sz="4" w:space="0" w:color="000000"/>
            </w:tcBorders>
            <w:vAlign w:val="center"/>
          </w:tcPr>
          <w:p w14:paraId="3C6CA539" w14:textId="77777777" w:rsidR="005D264E" w:rsidRPr="00200B0E" w:rsidRDefault="005D264E" w:rsidP="00AA3CF0">
            <w:pPr>
              <w:spacing w:line="240" w:lineRule="auto"/>
              <w:ind w:firstLine="0"/>
              <w:jc w:val="center"/>
              <w:rPr>
                <w:sz w:val="22"/>
                <w:szCs w:val="22"/>
              </w:rPr>
            </w:pPr>
            <w:r w:rsidRPr="00200B0E">
              <w:rPr>
                <w:sz w:val="22"/>
                <w:szCs w:val="22"/>
              </w:rPr>
              <w:t>Наименование</w:t>
            </w:r>
          </w:p>
        </w:tc>
        <w:tc>
          <w:tcPr>
            <w:tcW w:w="1954" w:type="dxa"/>
            <w:tcBorders>
              <w:top w:val="single" w:sz="4" w:space="0" w:color="000000"/>
              <w:left w:val="single" w:sz="4" w:space="0" w:color="000000"/>
              <w:bottom w:val="single" w:sz="4" w:space="0" w:color="000000"/>
              <w:right w:val="single" w:sz="4" w:space="0" w:color="000000"/>
            </w:tcBorders>
            <w:vAlign w:val="center"/>
          </w:tcPr>
          <w:p w14:paraId="2F0B5C5E" w14:textId="77777777" w:rsidR="005D264E" w:rsidRPr="00200B0E" w:rsidRDefault="005D264E" w:rsidP="00AA3CF0">
            <w:pPr>
              <w:spacing w:line="240" w:lineRule="auto"/>
              <w:ind w:left="-140" w:right="-100" w:firstLine="0"/>
              <w:jc w:val="center"/>
              <w:rPr>
                <w:sz w:val="22"/>
                <w:szCs w:val="22"/>
              </w:rPr>
            </w:pPr>
            <w:r w:rsidRPr="00200B0E">
              <w:rPr>
                <w:sz w:val="22"/>
                <w:szCs w:val="22"/>
              </w:rPr>
              <w:t xml:space="preserve">Площадь </w:t>
            </w:r>
            <w:proofErr w:type="spellStart"/>
            <w:r w:rsidRPr="00200B0E">
              <w:rPr>
                <w:sz w:val="22"/>
                <w:szCs w:val="22"/>
              </w:rPr>
              <w:t>з.у</w:t>
            </w:r>
            <w:proofErr w:type="spellEnd"/>
            <w:r w:rsidRPr="00200B0E">
              <w:rPr>
                <w:sz w:val="22"/>
                <w:szCs w:val="22"/>
              </w:rPr>
              <w:t>.</w:t>
            </w:r>
          </w:p>
          <w:p w14:paraId="61E341C3" w14:textId="77777777" w:rsidR="005D264E" w:rsidRPr="00200B0E" w:rsidRDefault="005D264E" w:rsidP="00AA3CF0">
            <w:pPr>
              <w:spacing w:line="240" w:lineRule="auto"/>
              <w:ind w:left="-140" w:right="-100" w:firstLine="0"/>
              <w:jc w:val="center"/>
              <w:rPr>
                <w:sz w:val="22"/>
                <w:szCs w:val="22"/>
              </w:rPr>
            </w:pPr>
            <w:r w:rsidRPr="00200B0E">
              <w:rPr>
                <w:sz w:val="22"/>
                <w:szCs w:val="22"/>
              </w:rPr>
              <w:t>(</w:t>
            </w:r>
            <w:proofErr w:type="spellStart"/>
            <w:proofErr w:type="gramStart"/>
            <w:r w:rsidRPr="00200B0E">
              <w:rPr>
                <w:sz w:val="22"/>
                <w:szCs w:val="22"/>
              </w:rPr>
              <w:t>кв.м</w:t>
            </w:r>
            <w:proofErr w:type="spellEnd"/>
            <w:proofErr w:type="gramEnd"/>
            <w:r w:rsidRPr="00200B0E">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5EB7D8" w14:textId="77777777" w:rsidR="005D264E" w:rsidRPr="00200B0E" w:rsidRDefault="005D264E" w:rsidP="00AA3CF0">
            <w:pPr>
              <w:spacing w:line="240" w:lineRule="auto"/>
              <w:ind w:left="-140" w:right="-100" w:firstLine="0"/>
              <w:jc w:val="center"/>
              <w:rPr>
                <w:sz w:val="22"/>
                <w:szCs w:val="22"/>
              </w:rPr>
            </w:pPr>
            <w:r w:rsidRPr="00200B0E">
              <w:rPr>
                <w:sz w:val="22"/>
                <w:szCs w:val="22"/>
              </w:rPr>
              <w:t>Процент</w:t>
            </w:r>
          </w:p>
          <w:p w14:paraId="5ABFC9C9" w14:textId="77777777" w:rsidR="005D264E" w:rsidRPr="00200B0E" w:rsidRDefault="005D264E" w:rsidP="00AA3CF0">
            <w:pPr>
              <w:spacing w:line="240" w:lineRule="auto"/>
              <w:ind w:left="-140" w:right="-100" w:firstLine="0"/>
              <w:jc w:val="center"/>
              <w:rPr>
                <w:sz w:val="22"/>
                <w:szCs w:val="22"/>
              </w:rPr>
            </w:pPr>
            <w:r w:rsidRPr="00200B0E">
              <w:rPr>
                <w:sz w:val="22"/>
                <w:szCs w:val="22"/>
              </w:rPr>
              <w:t xml:space="preserve">застройки в границах </w:t>
            </w:r>
            <w:proofErr w:type="spellStart"/>
            <w:proofErr w:type="gramStart"/>
            <w:r w:rsidRPr="00200B0E">
              <w:rPr>
                <w:sz w:val="22"/>
                <w:szCs w:val="22"/>
              </w:rPr>
              <w:t>з.у</w:t>
            </w:r>
            <w:proofErr w:type="spellEnd"/>
            <w:proofErr w:type="gramEnd"/>
            <w:r w:rsidRPr="00200B0E">
              <w:rPr>
                <w:sz w:val="22"/>
                <w:szCs w:val="22"/>
              </w:rPr>
              <w:b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AD0894" w14:textId="77777777" w:rsidR="005D264E" w:rsidRPr="00200B0E" w:rsidRDefault="005D264E" w:rsidP="00AA3CF0">
            <w:pPr>
              <w:spacing w:line="240" w:lineRule="auto"/>
              <w:ind w:left="-140" w:right="-100" w:firstLine="0"/>
              <w:jc w:val="center"/>
              <w:rPr>
                <w:sz w:val="22"/>
                <w:szCs w:val="22"/>
              </w:rPr>
            </w:pPr>
            <w:r>
              <w:rPr>
                <w:sz w:val="22"/>
                <w:szCs w:val="22"/>
              </w:rPr>
              <w:t xml:space="preserve">Количество </w:t>
            </w:r>
            <w:r w:rsidRPr="00200B0E">
              <w:rPr>
                <w:sz w:val="22"/>
                <w:szCs w:val="22"/>
              </w:rPr>
              <w:t>этажей</w:t>
            </w:r>
          </w:p>
          <w:p w14:paraId="2B2EC01A" w14:textId="77777777" w:rsidR="005D264E" w:rsidRPr="00200B0E" w:rsidRDefault="005D264E" w:rsidP="00AA3CF0">
            <w:pPr>
              <w:spacing w:line="240" w:lineRule="auto"/>
              <w:ind w:left="-140" w:right="-100" w:firstLine="0"/>
              <w:jc w:val="center"/>
              <w:rPr>
                <w:sz w:val="22"/>
                <w:szCs w:val="22"/>
              </w:rPr>
            </w:pPr>
            <w:r w:rsidRPr="00200B0E">
              <w:rPr>
                <w:sz w:val="22"/>
                <w:szCs w:val="22"/>
              </w:rPr>
              <w:t>(</w:t>
            </w:r>
            <w:proofErr w:type="spellStart"/>
            <w:r w:rsidRPr="00200B0E">
              <w:rPr>
                <w:sz w:val="22"/>
                <w:szCs w:val="22"/>
              </w:rPr>
              <w:t>эт</w:t>
            </w:r>
            <w:proofErr w:type="spellEnd"/>
            <w:r w:rsidRPr="00200B0E">
              <w:rPr>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B8C70F9" w14:textId="77777777" w:rsidR="005D264E" w:rsidRPr="00200B0E" w:rsidRDefault="005D264E" w:rsidP="00AA3CF0">
            <w:pPr>
              <w:spacing w:line="240" w:lineRule="auto"/>
              <w:ind w:left="-140" w:right="-100" w:firstLine="0"/>
              <w:jc w:val="center"/>
              <w:rPr>
                <w:sz w:val="22"/>
                <w:szCs w:val="22"/>
              </w:rPr>
            </w:pPr>
            <w:r w:rsidRPr="00200B0E">
              <w:rPr>
                <w:sz w:val="22"/>
                <w:szCs w:val="22"/>
              </w:rPr>
              <w:t>Высота зданий, строений, сооружений (м)</w:t>
            </w:r>
          </w:p>
        </w:tc>
      </w:tr>
      <w:tr w:rsidR="005D264E" w:rsidRPr="00200B0E" w14:paraId="5D7ECD51" w14:textId="77777777" w:rsidTr="00EA7D52">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6F0B6112" w14:textId="77777777" w:rsidR="005D264E" w:rsidRPr="00200B0E" w:rsidRDefault="005D264E" w:rsidP="00AA3CF0">
            <w:pPr>
              <w:spacing w:line="240" w:lineRule="auto"/>
              <w:ind w:firstLine="0"/>
              <w:rPr>
                <w:sz w:val="22"/>
                <w:szCs w:val="22"/>
              </w:rPr>
            </w:pPr>
          </w:p>
        </w:tc>
        <w:tc>
          <w:tcPr>
            <w:tcW w:w="2299" w:type="dxa"/>
            <w:vMerge/>
            <w:tcBorders>
              <w:top w:val="single" w:sz="6" w:space="0" w:color="000000"/>
              <w:left w:val="single" w:sz="6" w:space="0" w:color="000000"/>
              <w:bottom w:val="single" w:sz="6" w:space="0" w:color="000000"/>
              <w:right w:val="single" w:sz="6" w:space="0" w:color="000000"/>
            </w:tcBorders>
            <w:vAlign w:val="center"/>
          </w:tcPr>
          <w:p w14:paraId="2297E94D" w14:textId="77777777" w:rsidR="005D264E" w:rsidRPr="00200B0E" w:rsidRDefault="005D264E" w:rsidP="00AA3CF0">
            <w:pPr>
              <w:spacing w:line="240" w:lineRule="auto"/>
              <w:ind w:firstLine="0"/>
              <w:rPr>
                <w:sz w:val="22"/>
                <w:szCs w:val="22"/>
              </w:rPr>
            </w:pPr>
          </w:p>
        </w:tc>
        <w:tc>
          <w:tcPr>
            <w:tcW w:w="1954" w:type="dxa"/>
            <w:tcBorders>
              <w:top w:val="single" w:sz="4" w:space="0" w:color="000000"/>
              <w:left w:val="single" w:sz="6" w:space="0" w:color="000000"/>
              <w:bottom w:val="single" w:sz="6" w:space="0" w:color="000000"/>
              <w:right w:val="single" w:sz="6" w:space="0" w:color="000000"/>
            </w:tcBorders>
            <w:vAlign w:val="center"/>
          </w:tcPr>
          <w:p w14:paraId="38DDE8E5" w14:textId="77777777" w:rsidR="005D264E" w:rsidRPr="00200B0E" w:rsidRDefault="005D264E" w:rsidP="00AA3CF0">
            <w:pPr>
              <w:spacing w:line="240" w:lineRule="auto"/>
              <w:ind w:firstLine="0"/>
              <w:jc w:val="center"/>
              <w:rPr>
                <w:sz w:val="22"/>
                <w:szCs w:val="22"/>
              </w:rPr>
            </w:pPr>
            <w:r w:rsidRPr="00200B0E">
              <w:rPr>
                <w:sz w:val="22"/>
                <w:szCs w:val="22"/>
              </w:rPr>
              <w:t>мин./макс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3C5C54" w14:textId="77777777" w:rsidR="005D264E" w:rsidRPr="00200B0E" w:rsidRDefault="005D264E" w:rsidP="00AA3CF0">
            <w:pPr>
              <w:spacing w:line="240" w:lineRule="auto"/>
              <w:ind w:firstLine="0"/>
              <w:jc w:val="center"/>
              <w:rPr>
                <w:sz w:val="22"/>
                <w:szCs w:val="22"/>
              </w:rPr>
            </w:pPr>
            <w:r w:rsidRPr="00200B0E">
              <w:rPr>
                <w:sz w:val="22"/>
                <w:szCs w:val="22"/>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AED2C4" w14:textId="77777777" w:rsidR="005D264E" w:rsidRPr="00200B0E" w:rsidRDefault="005D264E" w:rsidP="00AA3CF0">
            <w:pPr>
              <w:spacing w:line="240" w:lineRule="auto"/>
              <w:ind w:firstLine="0"/>
              <w:jc w:val="center"/>
              <w:rPr>
                <w:sz w:val="22"/>
                <w:szCs w:val="22"/>
              </w:rPr>
            </w:pPr>
            <w:r w:rsidRPr="00200B0E">
              <w:rPr>
                <w:sz w:val="22"/>
                <w:szCs w:val="22"/>
              </w:rPr>
              <w:t>макс.</w:t>
            </w:r>
          </w:p>
        </w:tc>
        <w:tc>
          <w:tcPr>
            <w:tcW w:w="1843"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D87148" w14:textId="77777777" w:rsidR="005D264E" w:rsidRPr="00200B0E" w:rsidRDefault="005D264E" w:rsidP="00AA3CF0">
            <w:pPr>
              <w:spacing w:line="240" w:lineRule="auto"/>
              <w:ind w:firstLine="0"/>
              <w:jc w:val="center"/>
              <w:rPr>
                <w:sz w:val="22"/>
                <w:szCs w:val="22"/>
              </w:rPr>
            </w:pPr>
            <w:r w:rsidRPr="00200B0E">
              <w:rPr>
                <w:sz w:val="22"/>
                <w:szCs w:val="22"/>
              </w:rPr>
              <w:t>макс.</w:t>
            </w:r>
          </w:p>
        </w:tc>
      </w:tr>
      <w:tr w:rsidR="005D264E" w:rsidRPr="00200B0E" w14:paraId="243602A2" w14:textId="77777777" w:rsidTr="00EA7D52">
        <w:trPr>
          <w:trHeight w:val="20"/>
        </w:trPr>
        <w:tc>
          <w:tcPr>
            <w:tcW w:w="10065" w:type="dxa"/>
            <w:gridSpan w:val="6"/>
            <w:tcBorders>
              <w:top w:val="single" w:sz="6" w:space="0" w:color="000000"/>
              <w:left w:val="single" w:sz="6" w:space="0" w:color="000000"/>
              <w:bottom w:val="single" w:sz="6" w:space="0" w:color="000000"/>
              <w:right w:val="single" w:sz="6" w:space="0" w:color="000000"/>
            </w:tcBorders>
            <w:vAlign w:val="center"/>
          </w:tcPr>
          <w:p w14:paraId="6497877F" w14:textId="77777777" w:rsidR="005D264E" w:rsidRPr="00200B0E" w:rsidRDefault="005D264E" w:rsidP="00AA3CF0">
            <w:pPr>
              <w:spacing w:line="240" w:lineRule="auto"/>
              <w:ind w:firstLine="0"/>
              <w:jc w:val="center"/>
              <w:rPr>
                <w:b/>
                <w:sz w:val="22"/>
                <w:szCs w:val="22"/>
              </w:rPr>
            </w:pPr>
            <w:r w:rsidRPr="00200B0E">
              <w:rPr>
                <w:b/>
                <w:sz w:val="22"/>
                <w:szCs w:val="22"/>
              </w:rPr>
              <w:t>ОСНОВНЫЕ</w:t>
            </w:r>
          </w:p>
        </w:tc>
      </w:tr>
      <w:tr w:rsidR="005D264E" w:rsidRPr="00200B0E" w14:paraId="3A2FFAB1"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70FBF1E" w14:textId="77777777" w:rsidR="005D264E" w:rsidRPr="00200B0E" w:rsidRDefault="005D264E" w:rsidP="00AA3CF0">
            <w:pPr>
              <w:widowControl w:val="0"/>
              <w:spacing w:line="240" w:lineRule="auto"/>
              <w:ind w:firstLine="0"/>
              <w:jc w:val="center"/>
              <w:rPr>
                <w:sz w:val="22"/>
                <w:szCs w:val="22"/>
              </w:rPr>
            </w:pPr>
            <w:r w:rsidRPr="00200B0E">
              <w:rPr>
                <w:sz w:val="22"/>
                <w:szCs w:val="22"/>
              </w:rPr>
              <w:t>3.1.1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223B991" w14:textId="77777777" w:rsidR="005D264E" w:rsidRPr="00200B0E" w:rsidRDefault="005D264E" w:rsidP="00AA3CF0">
            <w:pPr>
              <w:widowControl w:val="0"/>
              <w:spacing w:line="240" w:lineRule="auto"/>
              <w:ind w:firstLine="0"/>
              <w:jc w:val="left"/>
              <w:rPr>
                <w:sz w:val="22"/>
                <w:szCs w:val="22"/>
              </w:rPr>
            </w:pPr>
            <w:r w:rsidRPr="00200B0E">
              <w:rPr>
                <w:sz w:val="22"/>
                <w:szCs w:val="22"/>
              </w:rPr>
              <w:t>Предоставление коммунальных услуг</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92B714"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867E70"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AD7869"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F1394C"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57857BC9"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DB12939" w14:textId="77777777" w:rsidR="005D264E" w:rsidRPr="00200B0E" w:rsidRDefault="005D264E" w:rsidP="00AA3CF0">
            <w:pPr>
              <w:widowControl w:val="0"/>
              <w:spacing w:line="240" w:lineRule="auto"/>
              <w:ind w:firstLine="0"/>
              <w:jc w:val="center"/>
              <w:rPr>
                <w:sz w:val="22"/>
                <w:szCs w:val="22"/>
              </w:rPr>
            </w:pPr>
            <w:r w:rsidRPr="00200B0E">
              <w:rPr>
                <w:sz w:val="22"/>
                <w:szCs w:val="22"/>
              </w:rPr>
              <w:t>3.3</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875023" w14:textId="77777777" w:rsidR="005D264E" w:rsidRPr="00200B0E" w:rsidRDefault="005D264E" w:rsidP="00AA3CF0">
            <w:pPr>
              <w:widowControl w:val="0"/>
              <w:spacing w:line="240" w:lineRule="auto"/>
              <w:ind w:firstLine="0"/>
              <w:jc w:val="left"/>
              <w:rPr>
                <w:sz w:val="22"/>
                <w:szCs w:val="22"/>
              </w:rPr>
            </w:pPr>
            <w:r w:rsidRPr="00200B0E">
              <w:rPr>
                <w:sz w:val="22"/>
                <w:szCs w:val="22"/>
              </w:rPr>
              <w:t>Бытовое обслуживание</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1A4627"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020E54"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EC5CEC"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B58A40"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4ABE4435"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EAB340" w14:textId="77777777" w:rsidR="005D264E" w:rsidRPr="00200B0E" w:rsidRDefault="005D264E" w:rsidP="00AA3CF0">
            <w:pPr>
              <w:widowControl w:val="0"/>
              <w:spacing w:line="240" w:lineRule="auto"/>
              <w:ind w:firstLine="0"/>
              <w:jc w:val="center"/>
              <w:rPr>
                <w:sz w:val="22"/>
                <w:szCs w:val="22"/>
              </w:rPr>
            </w:pPr>
            <w:r w:rsidRPr="00200B0E">
              <w:rPr>
                <w:sz w:val="22"/>
                <w:szCs w:val="22"/>
              </w:rPr>
              <w:t>3.9.1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4EB60EF" w14:textId="77777777" w:rsidR="005D264E" w:rsidRPr="00200B0E" w:rsidRDefault="005D264E" w:rsidP="00AA3CF0">
            <w:pPr>
              <w:widowControl w:val="0"/>
              <w:spacing w:line="240" w:lineRule="auto"/>
              <w:ind w:firstLine="0"/>
              <w:jc w:val="left"/>
              <w:rPr>
                <w:sz w:val="22"/>
                <w:szCs w:val="22"/>
              </w:rPr>
            </w:pPr>
            <w:r w:rsidRPr="00200B0E">
              <w:rPr>
                <w:sz w:val="22"/>
                <w:szCs w:val="22"/>
              </w:rPr>
              <w:t xml:space="preserve">Обеспечение деятельности в области </w:t>
            </w:r>
            <w:r w:rsidRPr="00200B0E">
              <w:rPr>
                <w:sz w:val="22"/>
                <w:szCs w:val="22"/>
              </w:rPr>
              <w:lastRenderedPageBreak/>
              <w:t>гидрометеорологии и смежных с ней областях</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F2A3FD"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lastRenderedPageBreak/>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8A01B7"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70BD65"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1EA574"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3883F072"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4B82D8" w14:textId="77777777" w:rsidR="005D264E" w:rsidRPr="00200B0E" w:rsidRDefault="005D264E" w:rsidP="00AA3CF0">
            <w:pPr>
              <w:widowControl w:val="0"/>
              <w:spacing w:line="240" w:lineRule="auto"/>
              <w:ind w:firstLine="0"/>
              <w:jc w:val="center"/>
              <w:rPr>
                <w:sz w:val="22"/>
                <w:szCs w:val="22"/>
              </w:rPr>
            </w:pPr>
            <w:r w:rsidRPr="00200B0E">
              <w:rPr>
                <w:sz w:val="22"/>
                <w:szCs w:val="22"/>
              </w:rPr>
              <w:t>6.8</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BE746EC" w14:textId="77777777" w:rsidR="005D264E" w:rsidRPr="00200B0E" w:rsidRDefault="005D264E" w:rsidP="00AA3CF0">
            <w:pPr>
              <w:widowControl w:val="0"/>
              <w:spacing w:line="240" w:lineRule="auto"/>
              <w:ind w:firstLine="0"/>
              <w:jc w:val="left"/>
              <w:rPr>
                <w:sz w:val="22"/>
                <w:szCs w:val="22"/>
              </w:rPr>
            </w:pPr>
            <w:r w:rsidRPr="00200B0E">
              <w:rPr>
                <w:sz w:val="22"/>
                <w:szCs w:val="22"/>
              </w:rPr>
              <w:t>Связь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98BD41"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8A12FAB"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AAE90C8"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F52471"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AE70C0B"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AC26BF" w14:textId="77777777" w:rsidR="005D264E" w:rsidRPr="00200B0E" w:rsidRDefault="005D264E" w:rsidP="00AA3CF0">
            <w:pPr>
              <w:widowControl w:val="0"/>
              <w:spacing w:line="240" w:lineRule="auto"/>
              <w:ind w:firstLine="0"/>
              <w:jc w:val="center"/>
              <w:rPr>
                <w:sz w:val="22"/>
                <w:szCs w:val="22"/>
              </w:rPr>
            </w:pPr>
            <w:r w:rsidRPr="00200B0E">
              <w:rPr>
                <w:sz w:val="22"/>
                <w:szCs w:val="22"/>
              </w:rPr>
              <w:t>12.0</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57455A" w14:textId="77777777" w:rsidR="005D264E" w:rsidRPr="00200B0E" w:rsidRDefault="005D264E" w:rsidP="00AA3CF0">
            <w:pPr>
              <w:widowControl w:val="0"/>
              <w:spacing w:line="240" w:lineRule="auto"/>
              <w:ind w:firstLine="0"/>
              <w:jc w:val="left"/>
              <w:rPr>
                <w:sz w:val="22"/>
                <w:szCs w:val="22"/>
              </w:rPr>
            </w:pPr>
            <w:r w:rsidRPr="00200B0E">
              <w:rPr>
                <w:sz w:val="22"/>
                <w:szCs w:val="22"/>
              </w:rPr>
              <w:t>Земельные участки (территории) общего пользования</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0C70FA"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56F427"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E11AAA"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C8C2D4"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19D9F943"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C5D157" w14:textId="77777777" w:rsidR="005D264E" w:rsidRPr="00200B0E" w:rsidRDefault="005D264E" w:rsidP="00AA3CF0">
            <w:pPr>
              <w:widowControl w:val="0"/>
              <w:spacing w:line="240" w:lineRule="auto"/>
              <w:ind w:firstLine="0"/>
              <w:jc w:val="center"/>
              <w:rPr>
                <w:sz w:val="22"/>
                <w:szCs w:val="22"/>
              </w:rPr>
            </w:pPr>
            <w:r w:rsidRPr="00200B0E">
              <w:rPr>
                <w:sz w:val="22"/>
                <w:szCs w:val="22"/>
              </w:rPr>
              <w:t>12.0.1</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FD0485" w14:textId="77777777" w:rsidR="005D264E" w:rsidRPr="00200B0E" w:rsidRDefault="005D264E" w:rsidP="00AA3CF0">
            <w:pPr>
              <w:widowControl w:val="0"/>
              <w:spacing w:line="240" w:lineRule="auto"/>
              <w:ind w:firstLine="0"/>
              <w:jc w:val="left"/>
              <w:rPr>
                <w:sz w:val="22"/>
                <w:szCs w:val="22"/>
              </w:rPr>
            </w:pPr>
            <w:r w:rsidRPr="00200B0E">
              <w:rPr>
                <w:sz w:val="22"/>
                <w:szCs w:val="22"/>
              </w:rPr>
              <w:t>Улично-дорожная сеть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A33D5B"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759A22"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A6EE88"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E19ABA0"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6701248"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A3C348A" w14:textId="77777777" w:rsidR="005D264E" w:rsidRPr="00200B0E" w:rsidRDefault="005D264E" w:rsidP="00AA3CF0">
            <w:pPr>
              <w:widowControl w:val="0"/>
              <w:spacing w:line="240" w:lineRule="auto"/>
              <w:ind w:firstLine="0"/>
              <w:jc w:val="center"/>
              <w:rPr>
                <w:sz w:val="22"/>
                <w:szCs w:val="22"/>
              </w:rPr>
            </w:pPr>
            <w:r w:rsidRPr="00200B0E">
              <w:rPr>
                <w:sz w:val="22"/>
                <w:szCs w:val="22"/>
              </w:rPr>
              <w:t>12.0.2</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B86A9F" w14:textId="77777777" w:rsidR="005D264E" w:rsidRPr="00200B0E" w:rsidRDefault="005D264E" w:rsidP="00AA3CF0">
            <w:pPr>
              <w:widowControl w:val="0"/>
              <w:spacing w:line="240" w:lineRule="auto"/>
              <w:ind w:firstLine="0"/>
              <w:jc w:val="left"/>
              <w:rPr>
                <w:sz w:val="22"/>
                <w:szCs w:val="22"/>
              </w:rPr>
            </w:pPr>
            <w:r w:rsidRPr="00200B0E">
              <w:rPr>
                <w:sz w:val="22"/>
                <w:szCs w:val="22"/>
              </w:rPr>
              <w:t>Благоустройство территории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DF4376"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2BB659"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FF3BD0"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A67F58"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86B73FA"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47A40A6" w14:textId="77777777" w:rsidR="005D264E" w:rsidRPr="00200B0E" w:rsidRDefault="005D264E" w:rsidP="00AA3CF0">
            <w:pPr>
              <w:widowControl w:val="0"/>
              <w:spacing w:line="240" w:lineRule="auto"/>
              <w:ind w:firstLine="0"/>
              <w:jc w:val="center"/>
              <w:rPr>
                <w:sz w:val="22"/>
                <w:szCs w:val="22"/>
              </w:rPr>
            </w:pPr>
            <w:r w:rsidRPr="00200B0E">
              <w:rPr>
                <w:sz w:val="22"/>
                <w:szCs w:val="22"/>
              </w:rPr>
              <w:t>12.1</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0F211C" w14:textId="77777777" w:rsidR="005D264E" w:rsidRPr="00200B0E" w:rsidRDefault="005D264E" w:rsidP="00AA3CF0">
            <w:pPr>
              <w:widowControl w:val="0"/>
              <w:spacing w:line="240" w:lineRule="auto"/>
              <w:ind w:firstLine="0"/>
              <w:jc w:val="left"/>
              <w:rPr>
                <w:sz w:val="22"/>
                <w:szCs w:val="22"/>
              </w:rPr>
            </w:pPr>
            <w:r w:rsidRPr="00200B0E">
              <w:rPr>
                <w:sz w:val="22"/>
                <w:szCs w:val="22"/>
              </w:rPr>
              <w:t>Ритуальная деятельность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75EBF1"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E93BF1"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AD59A6"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5531FC"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4F0AA6C"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D4D1915" w14:textId="77777777" w:rsidR="005D264E" w:rsidRPr="00200B0E" w:rsidRDefault="005D264E" w:rsidP="00AA3CF0">
            <w:pPr>
              <w:widowControl w:val="0"/>
              <w:spacing w:line="240" w:lineRule="auto"/>
              <w:ind w:firstLine="0"/>
              <w:jc w:val="center"/>
              <w:rPr>
                <w:sz w:val="22"/>
                <w:szCs w:val="22"/>
              </w:rPr>
            </w:pPr>
            <w:r w:rsidRPr="00200B0E">
              <w:rPr>
                <w:sz w:val="22"/>
                <w:szCs w:val="22"/>
              </w:rPr>
              <w:t>12.3</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1C81D9C" w14:textId="77777777" w:rsidR="005D264E" w:rsidRPr="00200B0E" w:rsidRDefault="005D264E" w:rsidP="00AA3CF0">
            <w:pPr>
              <w:widowControl w:val="0"/>
              <w:spacing w:line="240" w:lineRule="auto"/>
              <w:ind w:firstLine="0"/>
              <w:jc w:val="left"/>
              <w:rPr>
                <w:sz w:val="22"/>
                <w:szCs w:val="22"/>
              </w:rPr>
            </w:pPr>
            <w:r w:rsidRPr="00200B0E">
              <w:rPr>
                <w:sz w:val="22"/>
                <w:szCs w:val="22"/>
              </w:rPr>
              <w:t>Запас</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24C17E"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1FADC0"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599AAE"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8FEFD6"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0DBBEC47" w14:textId="77777777" w:rsidTr="00EA7D52">
        <w:trPr>
          <w:trHeight w:val="393"/>
        </w:trPr>
        <w:tc>
          <w:tcPr>
            <w:tcW w:w="10065" w:type="dxa"/>
            <w:gridSpan w:val="6"/>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FC6EE96" w14:textId="77777777" w:rsidR="005D264E" w:rsidRPr="00A241D8" w:rsidRDefault="005D264E" w:rsidP="00AA3CF0">
            <w:pPr>
              <w:widowControl w:val="0"/>
              <w:spacing w:line="240" w:lineRule="auto"/>
              <w:ind w:firstLine="0"/>
              <w:jc w:val="center"/>
              <w:rPr>
                <w:rFonts w:eastAsia="Manrope"/>
                <w:b/>
                <w:sz w:val="20"/>
                <w:szCs w:val="20"/>
              </w:rPr>
            </w:pPr>
            <w:r w:rsidRPr="00200B0E">
              <w:rPr>
                <w:b/>
                <w:sz w:val="22"/>
                <w:szCs w:val="22"/>
              </w:rPr>
              <w:t>УСЛОВНО РАЗРЕШЕННЫЕ</w:t>
            </w:r>
          </w:p>
        </w:tc>
      </w:tr>
      <w:tr w:rsidR="005D264E" w:rsidRPr="00200B0E" w14:paraId="1546AE49"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D6415F6" w14:textId="77777777" w:rsidR="005D264E" w:rsidRPr="00200B0E" w:rsidRDefault="005D264E" w:rsidP="00AA3CF0">
            <w:pPr>
              <w:widowControl w:val="0"/>
              <w:spacing w:line="240" w:lineRule="auto"/>
              <w:ind w:firstLine="0"/>
              <w:jc w:val="center"/>
              <w:rPr>
                <w:sz w:val="22"/>
                <w:szCs w:val="22"/>
              </w:rPr>
            </w:pPr>
            <w:r w:rsidRPr="00200B0E">
              <w:rPr>
                <w:sz w:val="22"/>
                <w:szCs w:val="22"/>
              </w:rPr>
              <w:t>3.7.1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3AB8B16" w14:textId="77777777" w:rsidR="005D264E" w:rsidRPr="00200B0E" w:rsidRDefault="005D264E" w:rsidP="00AA3CF0">
            <w:pPr>
              <w:widowControl w:val="0"/>
              <w:spacing w:line="240" w:lineRule="auto"/>
              <w:ind w:firstLine="0"/>
              <w:jc w:val="left"/>
              <w:rPr>
                <w:sz w:val="22"/>
                <w:szCs w:val="22"/>
              </w:rPr>
            </w:pPr>
            <w:r w:rsidRPr="00200B0E">
              <w:rPr>
                <w:sz w:val="22"/>
                <w:szCs w:val="22"/>
              </w:rPr>
              <w:t>Осуществление религиозных обрядов</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7038343"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CF8AFE"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13EA19"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0880EC"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2B73EBDA" w14:textId="77777777" w:rsidTr="00EA7D52">
        <w:trPr>
          <w:trHeight w:val="409"/>
        </w:trPr>
        <w:tc>
          <w:tcPr>
            <w:tcW w:w="10065" w:type="dxa"/>
            <w:gridSpan w:val="6"/>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398E41C" w14:textId="77777777" w:rsidR="005D264E" w:rsidRPr="00A241D8" w:rsidRDefault="005D264E" w:rsidP="00AA3CF0">
            <w:pPr>
              <w:widowControl w:val="0"/>
              <w:spacing w:line="240" w:lineRule="auto"/>
              <w:ind w:firstLine="0"/>
              <w:jc w:val="center"/>
              <w:rPr>
                <w:rFonts w:eastAsia="Manrope"/>
                <w:b/>
                <w:sz w:val="20"/>
                <w:szCs w:val="20"/>
              </w:rPr>
            </w:pPr>
            <w:r w:rsidRPr="00200B0E">
              <w:rPr>
                <w:b/>
                <w:sz w:val="22"/>
                <w:szCs w:val="22"/>
              </w:rPr>
              <w:t>ВСПОМОГАТЕЛЬНЫЕ</w:t>
            </w:r>
          </w:p>
        </w:tc>
      </w:tr>
      <w:tr w:rsidR="005D264E" w:rsidRPr="00200B0E" w14:paraId="7CBF3480" w14:textId="77777777" w:rsidTr="00E54106">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92BD055" w14:textId="77777777" w:rsidR="005D264E" w:rsidRPr="00200B0E" w:rsidRDefault="005D264E" w:rsidP="00AA3CF0">
            <w:pPr>
              <w:widowControl w:val="0"/>
              <w:spacing w:line="240" w:lineRule="auto"/>
              <w:ind w:firstLine="0"/>
              <w:jc w:val="center"/>
              <w:rPr>
                <w:sz w:val="22"/>
                <w:szCs w:val="22"/>
              </w:rPr>
            </w:pPr>
            <w:r w:rsidRPr="00200B0E">
              <w:rPr>
                <w:sz w:val="22"/>
                <w:szCs w:val="22"/>
              </w:rPr>
              <w:t>3.8.1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0E400F4" w14:textId="77777777" w:rsidR="005D264E" w:rsidRPr="00200B0E" w:rsidRDefault="005D264E" w:rsidP="00AA3CF0">
            <w:pPr>
              <w:widowControl w:val="0"/>
              <w:spacing w:line="240" w:lineRule="auto"/>
              <w:ind w:firstLine="0"/>
              <w:jc w:val="left"/>
              <w:rPr>
                <w:sz w:val="22"/>
                <w:szCs w:val="22"/>
              </w:rPr>
            </w:pPr>
            <w:r w:rsidRPr="00200B0E">
              <w:rPr>
                <w:sz w:val="22"/>
                <w:szCs w:val="22"/>
              </w:rPr>
              <w:t>Государственное управление</w:t>
            </w:r>
          </w:p>
        </w:tc>
        <w:tc>
          <w:tcPr>
            <w:tcW w:w="1954"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vAlign w:val="center"/>
          </w:tcPr>
          <w:p w14:paraId="060573B3"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vAlign w:val="center"/>
          </w:tcPr>
          <w:p w14:paraId="1A345273"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vAlign w:val="center"/>
          </w:tcPr>
          <w:p w14:paraId="644BD6FF"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vAlign w:val="center"/>
          </w:tcPr>
          <w:p w14:paraId="4C83F0F1"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5D264E" w:rsidRPr="00200B0E" w14:paraId="60E3BD0F" w14:textId="77777777" w:rsidTr="00E54106">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E4E025E" w14:textId="77777777" w:rsidR="005D264E" w:rsidRPr="00200B0E" w:rsidRDefault="005D264E" w:rsidP="00AA3CF0">
            <w:pPr>
              <w:widowControl w:val="0"/>
              <w:spacing w:line="240" w:lineRule="auto"/>
              <w:ind w:firstLine="0"/>
              <w:jc w:val="center"/>
              <w:rPr>
                <w:sz w:val="22"/>
                <w:szCs w:val="22"/>
              </w:rPr>
            </w:pPr>
            <w:r w:rsidRPr="00200B0E">
              <w:rPr>
                <w:sz w:val="22"/>
                <w:szCs w:val="22"/>
              </w:rPr>
              <w:t>4.9.2</w:t>
            </w:r>
          </w:p>
        </w:tc>
        <w:tc>
          <w:tcPr>
            <w:tcW w:w="2299" w:type="dxa"/>
            <w:tcBorders>
              <w:top w:val="single" w:sz="6" w:space="0" w:color="000000"/>
              <w:left w:val="single" w:sz="6" w:space="0" w:color="CCCCCC"/>
              <w:bottom w:val="single" w:sz="6" w:space="0" w:color="000000"/>
              <w:right w:val="single" w:sz="4" w:space="0" w:color="auto"/>
            </w:tcBorders>
            <w:tcMar>
              <w:top w:w="0" w:type="dxa"/>
              <w:left w:w="40" w:type="dxa"/>
              <w:bottom w:w="0" w:type="dxa"/>
              <w:right w:w="40" w:type="dxa"/>
            </w:tcMar>
            <w:vAlign w:val="center"/>
          </w:tcPr>
          <w:p w14:paraId="21BDB155" w14:textId="77777777" w:rsidR="005D264E" w:rsidRPr="00200B0E" w:rsidRDefault="005D264E" w:rsidP="00AA3CF0">
            <w:pPr>
              <w:widowControl w:val="0"/>
              <w:spacing w:line="240" w:lineRule="auto"/>
              <w:ind w:firstLine="0"/>
              <w:jc w:val="left"/>
              <w:rPr>
                <w:sz w:val="22"/>
                <w:szCs w:val="22"/>
              </w:rPr>
            </w:pPr>
            <w:r w:rsidRPr="00200B0E">
              <w:rPr>
                <w:sz w:val="22"/>
                <w:szCs w:val="22"/>
              </w:rPr>
              <w:t>Стоянка транспортных средств</w:t>
            </w:r>
          </w:p>
        </w:tc>
        <w:tc>
          <w:tcPr>
            <w:tcW w:w="195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48D3E9"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F656CD"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66CE969"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435368" w14:textId="77777777" w:rsidR="005D264E" w:rsidRPr="00200B0E" w:rsidRDefault="005D264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bl>
    <w:p w14:paraId="0469AB70" w14:textId="77777777" w:rsidR="002219DE" w:rsidRDefault="002219DE" w:rsidP="002219DE">
      <w:bookmarkStart w:id="10" w:name="_wfba14vxkqrk" w:colFirst="0" w:colLast="0"/>
      <w:bookmarkEnd w:id="9"/>
      <w:bookmarkEnd w:id="10"/>
    </w:p>
    <w:p w14:paraId="71EE0639" w14:textId="77777777" w:rsidR="002219DE" w:rsidRDefault="002219DE" w:rsidP="002219DE"/>
    <w:p w14:paraId="5EADF6F7" w14:textId="77777777" w:rsidR="002219DE" w:rsidRDefault="002219DE" w:rsidP="002219DE"/>
    <w:p w14:paraId="23C635BE" w14:textId="77777777" w:rsidR="002219DE" w:rsidRDefault="002219DE" w:rsidP="002219DE"/>
    <w:p w14:paraId="3081763F" w14:textId="77777777" w:rsidR="002219DE" w:rsidRDefault="002219DE" w:rsidP="002219DE"/>
    <w:p w14:paraId="4C91BD14" w14:textId="77777777" w:rsidR="002219DE" w:rsidRDefault="002219DE" w:rsidP="002219DE"/>
    <w:p w14:paraId="49567352" w14:textId="3D7F3910" w:rsidR="002219DE" w:rsidRDefault="002219DE" w:rsidP="002219DE">
      <w:pPr>
        <w:pStyle w:val="3"/>
        <w:spacing w:before="0" w:line="240" w:lineRule="auto"/>
        <w:ind w:firstLine="720"/>
        <w:rPr>
          <w:rFonts w:ascii="Times New Roman" w:hAnsi="Times New Roman" w:cs="Times New Roman"/>
          <w:b/>
          <w:color w:val="000000"/>
          <w:sz w:val="28"/>
          <w:szCs w:val="28"/>
        </w:rPr>
      </w:pPr>
      <w:bookmarkStart w:id="11" w:name="_Hlk170468182"/>
      <w:r>
        <w:rPr>
          <w:rFonts w:ascii="Times New Roman" w:hAnsi="Times New Roman" w:cs="Times New Roman"/>
          <w:b/>
          <w:color w:val="000000"/>
          <w:sz w:val="28"/>
          <w:szCs w:val="28"/>
        </w:rPr>
        <w:lastRenderedPageBreak/>
        <w:t>9</w:t>
      </w:r>
      <w:r w:rsidRPr="005D264E">
        <w:rPr>
          <w:rFonts w:ascii="Times New Roman" w:hAnsi="Times New Roman" w:cs="Times New Roman"/>
          <w:b/>
          <w:color w:val="000000"/>
          <w:sz w:val="28"/>
          <w:szCs w:val="28"/>
        </w:rPr>
        <w:t>. Зона специального назначения (С-2)</w:t>
      </w:r>
      <w:bookmarkStart w:id="12" w:name="_3lte7a4usfh8" w:colFirst="0" w:colLast="0"/>
      <w:bookmarkEnd w:id="12"/>
    </w:p>
    <w:bookmarkEnd w:id="11"/>
    <w:p w14:paraId="1492F0A0" w14:textId="77777777" w:rsidR="002219DE" w:rsidRPr="002219DE" w:rsidRDefault="002219DE" w:rsidP="002219DE"/>
    <w:tbl>
      <w:tblPr>
        <w:tblStyle w:val="110"/>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299"/>
        <w:gridCol w:w="1954"/>
        <w:gridCol w:w="1701"/>
        <w:gridCol w:w="1559"/>
        <w:gridCol w:w="1843"/>
      </w:tblGrid>
      <w:tr w:rsidR="002219DE" w:rsidRPr="00200B0E" w14:paraId="7AE5A8F6" w14:textId="77777777" w:rsidTr="00EA7D52">
        <w:trPr>
          <w:trHeight w:val="20"/>
          <w:tblHeader/>
        </w:trPr>
        <w:tc>
          <w:tcPr>
            <w:tcW w:w="3008" w:type="dxa"/>
            <w:gridSpan w:val="2"/>
            <w:tcBorders>
              <w:top w:val="single" w:sz="6" w:space="0" w:color="000000"/>
              <w:left w:val="single" w:sz="6" w:space="0" w:color="000000"/>
              <w:bottom w:val="single" w:sz="6" w:space="0" w:color="000000"/>
              <w:right w:val="single" w:sz="6" w:space="0" w:color="000000"/>
            </w:tcBorders>
            <w:vAlign w:val="center"/>
          </w:tcPr>
          <w:p w14:paraId="6425E9D0" w14:textId="77777777" w:rsidR="002219DE" w:rsidRPr="00200B0E" w:rsidRDefault="002219DE" w:rsidP="00AA3CF0">
            <w:pPr>
              <w:spacing w:line="240" w:lineRule="auto"/>
              <w:ind w:firstLine="0"/>
              <w:jc w:val="center"/>
              <w:rPr>
                <w:sz w:val="22"/>
                <w:szCs w:val="22"/>
              </w:rPr>
            </w:pPr>
            <w:r w:rsidRPr="00200B0E">
              <w:rPr>
                <w:sz w:val="22"/>
                <w:szCs w:val="22"/>
              </w:rPr>
              <w:t>Виды разрешенного использования</w:t>
            </w:r>
          </w:p>
        </w:tc>
        <w:tc>
          <w:tcPr>
            <w:tcW w:w="7057" w:type="dxa"/>
            <w:gridSpan w:val="4"/>
            <w:tcBorders>
              <w:top w:val="single" w:sz="4" w:space="0" w:color="000000"/>
              <w:left w:val="single" w:sz="4" w:space="0" w:color="000000"/>
              <w:bottom w:val="single" w:sz="4" w:space="0" w:color="000000"/>
              <w:right w:val="single" w:sz="4" w:space="0" w:color="000000"/>
            </w:tcBorders>
            <w:vAlign w:val="center"/>
          </w:tcPr>
          <w:p w14:paraId="1D87B98A" w14:textId="77777777" w:rsidR="002219DE" w:rsidRPr="00200B0E" w:rsidRDefault="002219DE" w:rsidP="00AA3CF0">
            <w:pPr>
              <w:spacing w:line="240" w:lineRule="auto"/>
              <w:ind w:firstLine="0"/>
              <w:jc w:val="center"/>
              <w:rPr>
                <w:sz w:val="22"/>
                <w:szCs w:val="22"/>
              </w:rPr>
            </w:pPr>
            <w:r w:rsidRPr="00200B0E">
              <w:rPr>
                <w:sz w:val="22"/>
                <w:szCs w:val="22"/>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2219DE" w:rsidRPr="00200B0E" w14:paraId="3FE53920" w14:textId="77777777" w:rsidTr="00EA7D52">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578FF0A8" w14:textId="77777777" w:rsidR="002219DE" w:rsidRPr="00200B0E" w:rsidRDefault="002219DE" w:rsidP="00AA3CF0">
            <w:pPr>
              <w:spacing w:line="240" w:lineRule="auto"/>
              <w:ind w:firstLine="0"/>
              <w:jc w:val="center"/>
              <w:rPr>
                <w:sz w:val="22"/>
                <w:szCs w:val="22"/>
              </w:rPr>
            </w:pPr>
            <w:r w:rsidRPr="00200B0E">
              <w:rPr>
                <w:sz w:val="22"/>
                <w:szCs w:val="22"/>
              </w:rPr>
              <w:t>Код</w:t>
            </w:r>
          </w:p>
        </w:tc>
        <w:tc>
          <w:tcPr>
            <w:tcW w:w="2299" w:type="dxa"/>
            <w:vMerge w:val="restart"/>
            <w:tcBorders>
              <w:top w:val="single" w:sz="6" w:space="0" w:color="000000"/>
              <w:left w:val="single" w:sz="6" w:space="0" w:color="000000"/>
              <w:bottom w:val="single" w:sz="6" w:space="0" w:color="000000"/>
              <w:right w:val="single" w:sz="4" w:space="0" w:color="000000"/>
            </w:tcBorders>
            <w:vAlign w:val="center"/>
          </w:tcPr>
          <w:p w14:paraId="481050A5" w14:textId="77777777" w:rsidR="002219DE" w:rsidRPr="00200B0E" w:rsidRDefault="002219DE" w:rsidP="00AA3CF0">
            <w:pPr>
              <w:spacing w:line="240" w:lineRule="auto"/>
              <w:ind w:firstLine="0"/>
              <w:jc w:val="center"/>
              <w:rPr>
                <w:sz w:val="22"/>
                <w:szCs w:val="22"/>
              </w:rPr>
            </w:pPr>
            <w:r w:rsidRPr="00200B0E">
              <w:rPr>
                <w:sz w:val="22"/>
                <w:szCs w:val="22"/>
              </w:rPr>
              <w:t>Наименование</w:t>
            </w:r>
          </w:p>
        </w:tc>
        <w:tc>
          <w:tcPr>
            <w:tcW w:w="1954" w:type="dxa"/>
            <w:tcBorders>
              <w:top w:val="single" w:sz="4" w:space="0" w:color="000000"/>
              <w:left w:val="single" w:sz="4" w:space="0" w:color="000000"/>
              <w:bottom w:val="single" w:sz="4" w:space="0" w:color="000000"/>
              <w:right w:val="single" w:sz="4" w:space="0" w:color="000000"/>
            </w:tcBorders>
            <w:vAlign w:val="center"/>
          </w:tcPr>
          <w:p w14:paraId="34F2AE32" w14:textId="77777777" w:rsidR="002219DE" w:rsidRPr="00200B0E" w:rsidRDefault="002219DE" w:rsidP="00AA3CF0">
            <w:pPr>
              <w:spacing w:line="240" w:lineRule="auto"/>
              <w:ind w:left="-140" w:right="-100" w:firstLine="0"/>
              <w:jc w:val="center"/>
              <w:rPr>
                <w:sz w:val="22"/>
                <w:szCs w:val="22"/>
              </w:rPr>
            </w:pPr>
            <w:r w:rsidRPr="00200B0E">
              <w:rPr>
                <w:sz w:val="22"/>
                <w:szCs w:val="22"/>
              </w:rPr>
              <w:t>Площадь з.у.</w:t>
            </w:r>
          </w:p>
          <w:p w14:paraId="5D118F5A" w14:textId="77777777" w:rsidR="002219DE" w:rsidRPr="00200B0E" w:rsidRDefault="002219DE" w:rsidP="00AA3CF0">
            <w:pPr>
              <w:spacing w:line="240" w:lineRule="auto"/>
              <w:ind w:left="-140" w:right="-100" w:firstLine="0"/>
              <w:jc w:val="center"/>
              <w:rPr>
                <w:sz w:val="22"/>
                <w:szCs w:val="22"/>
              </w:rPr>
            </w:pPr>
            <w:r w:rsidRPr="00200B0E">
              <w:rPr>
                <w:sz w:val="22"/>
                <w:szCs w:val="22"/>
              </w:rPr>
              <w:t>(кв.м)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B54BB6" w14:textId="77777777" w:rsidR="002219DE" w:rsidRPr="00200B0E" w:rsidRDefault="002219DE" w:rsidP="00AA3CF0">
            <w:pPr>
              <w:spacing w:line="240" w:lineRule="auto"/>
              <w:ind w:left="-140" w:right="-100" w:firstLine="0"/>
              <w:jc w:val="center"/>
              <w:rPr>
                <w:sz w:val="22"/>
                <w:szCs w:val="22"/>
              </w:rPr>
            </w:pPr>
            <w:r w:rsidRPr="00200B0E">
              <w:rPr>
                <w:sz w:val="22"/>
                <w:szCs w:val="22"/>
              </w:rPr>
              <w:t>Процент</w:t>
            </w:r>
          </w:p>
          <w:p w14:paraId="17263AB2" w14:textId="77777777" w:rsidR="002219DE" w:rsidRPr="00200B0E" w:rsidRDefault="002219DE" w:rsidP="00AA3CF0">
            <w:pPr>
              <w:spacing w:line="240" w:lineRule="auto"/>
              <w:ind w:left="-140" w:right="-100" w:firstLine="0"/>
              <w:jc w:val="center"/>
              <w:rPr>
                <w:sz w:val="22"/>
                <w:szCs w:val="22"/>
              </w:rPr>
            </w:pPr>
            <w:r w:rsidRPr="00200B0E">
              <w:rPr>
                <w:sz w:val="22"/>
                <w:szCs w:val="22"/>
              </w:rPr>
              <w:t>застройки в границах з.у</w:t>
            </w:r>
            <w:r w:rsidRPr="00200B0E">
              <w:rPr>
                <w:sz w:val="22"/>
                <w:szCs w:val="22"/>
              </w:rPr>
              <w:b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0A66D45" w14:textId="77777777" w:rsidR="002219DE" w:rsidRPr="00200B0E" w:rsidRDefault="002219DE" w:rsidP="00AA3CF0">
            <w:pPr>
              <w:spacing w:line="240" w:lineRule="auto"/>
              <w:ind w:left="-140" w:right="-100" w:firstLine="0"/>
              <w:jc w:val="center"/>
              <w:rPr>
                <w:sz w:val="22"/>
                <w:szCs w:val="22"/>
              </w:rPr>
            </w:pPr>
            <w:r w:rsidRPr="00200B0E">
              <w:rPr>
                <w:sz w:val="22"/>
                <w:szCs w:val="22"/>
              </w:rPr>
              <w:t>Количество этажей</w:t>
            </w:r>
          </w:p>
          <w:p w14:paraId="7BBAC927" w14:textId="77777777" w:rsidR="002219DE" w:rsidRPr="00200B0E" w:rsidRDefault="002219DE" w:rsidP="00AA3CF0">
            <w:pPr>
              <w:spacing w:line="240" w:lineRule="auto"/>
              <w:ind w:left="-140" w:right="-100" w:firstLine="0"/>
              <w:jc w:val="center"/>
              <w:rPr>
                <w:sz w:val="22"/>
                <w:szCs w:val="22"/>
              </w:rPr>
            </w:pPr>
            <w:r w:rsidRPr="00200B0E">
              <w:rPr>
                <w:sz w:val="22"/>
                <w:szCs w:val="22"/>
              </w:rPr>
              <w:t>(эт.)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C3DC3F" w14:textId="77777777" w:rsidR="002219DE" w:rsidRPr="00200B0E" w:rsidRDefault="002219DE" w:rsidP="00AA3CF0">
            <w:pPr>
              <w:spacing w:line="240" w:lineRule="auto"/>
              <w:ind w:left="-140" w:right="-100" w:firstLine="0"/>
              <w:jc w:val="center"/>
              <w:rPr>
                <w:sz w:val="22"/>
                <w:szCs w:val="22"/>
              </w:rPr>
            </w:pPr>
            <w:r w:rsidRPr="00200B0E">
              <w:rPr>
                <w:sz w:val="22"/>
                <w:szCs w:val="22"/>
              </w:rPr>
              <w:t>Высота зданий, строений, сооружений (м)</w:t>
            </w:r>
          </w:p>
        </w:tc>
      </w:tr>
      <w:tr w:rsidR="002219DE" w:rsidRPr="00200B0E" w14:paraId="5C9C6DF1" w14:textId="77777777" w:rsidTr="00EA7D52">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57CD4B1A" w14:textId="77777777" w:rsidR="002219DE" w:rsidRPr="00200B0E" w:rsidRDefault="002219DE" w:rsidP="00AA3CF0">
            <w:pPr>
              <w:spacing w:line="240" w:lineRule="auto"/>
              <w:ind w:firstLine="0"/>
              <w:rPr>
                <w:sz w:val="22"/>
                <w:szCs w:val="22"/>
              </w:rPr>
            </w:pPr>
          </w:p>
        </w:tc>
        <w:tc>
          <w:tcPr>
            <w:tcW w:w="2299" w:type="dxa"/>
            <w:vMerge/>
            <w:tcBorders>
              <w:top w:val="single" w:sz="6" w:space="0" w:color="000000"/>
              <w:left w:val="single" w:sz="6" w:space="0" w:color="000000"/>
              <w:bottom w:val="single" w:sz="6" w:space="0" w:color="000000"/>
              <w:right w:val="single" w:sz="6" w:space="0" w:color="000000"/>
            </w:tcBorders>
            <w:vAlign w:val="center"/>
          </w:tcPr>
          <w:p w14:paraId="79C71369" w14:textId="77777777" w:rsidR="002219DE" w:rsidRPr="00200B0E" w:rsidRDefault="002219DE" w:rsidP="00AA3CF0">
            <w:pPr>
              <w:spacing w:line="240" w:lineRule="auto"/>
              <w:ind w:firstLine="0"/>
              <w:rPr>
                <w:sz w:val="22"/>
                <w:szCs w:val="22"/>
              </w:rPr>
            </w:pPr>
          </w:p>
        </w:tc>
        <w:tc>
          <w:tcPr>
            <w:tcW w:w="1954" w:type="dxa"/>
            <w:tcBorders>
              <w:top w:val="single" w:sz="4" w:space="0" w:color="000000"/>
              <w:left w:val="single" w:sz="6" w:space="0" w:color="000000"/>
              <w:bottom w:val="single" w:sz="6" w:space="0" w:color="000000"/>
              <w:right w:val="single" w:sz="6" w:space="0" w:color="000000"/>
            </w:tcBorders>
            <w:vAlign w:val="center"/>
          </w:tcPr>
          <w:p w14:paraId="6540A3B8" w14:textId="77777777" w:rsidR="002219DE" w:rsidRPr="00200B0E" w:rsidRDefault="002219DE" w:rsidP="00AA3CF0">
            <w:pPr>
              <w:spacing w:line="240" w:lineRule="auto"/>
              <w:ind w:firstLine="0"/>
              <w:jc w:val="center"/>
              <w:rPr>
                <w:sz w:val="22"/>
                <w:szCs w:val="22"/>
              </w:rPr>
            </w:pPr>
            <w:r w:rsidRPr="00200B0E">
              <w:rPr>
                <w:sz w:val="22"/>
                <w:szCs w:val="22"/>
              </w:rPr>
              <w:t>мин./макс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D5BE5B" w14:textId="77777777" w:rsidR="002219DE" w:rsidRPr="00200B0E" w:rsidRDefault="002219DE" w:rsidP="00AA3CF0">
            <w:pPr>
              <w:spacing w:line="240" w:lineRule="auto"/>
              <w:ind w:firstLine="0"/>
              <w:jc w:val="center"/>
              <w:rPr>
                <w:sz w:val="22"/>
                <w:szCs w:val="22"/>
              </w:rPr>
            </w:pPr>
            <w:r w:rsidRPr="00200B0E">
              <w:rPr>
                <w:sz w:val="22"/>
                <w:szCs w:val="22"/>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F49435" w14:textId="77777777" w:rsidR="002219DE" w:rsidRPr="00200B0E" w:rsidRDefault="002219DE" w:rsidP="00AA3CF0">
            <w:pPr>
              <w:spacing w:line="240" w:lineRule="auto"/>
              <w:ind w:firstLine="0"/>
              <w:jc w:val="center"/>
              <w:rPr>
                <w:sz w:val="22"/>
                <w:szCs w:val="22"/>
              </w:rPr>
            </w:pPr>
            <w:r w:rsidRPr="00200B0E">
              <w:rPr>
                <w:sz w:val="22"/>
                <w:szCs w:val="22"/>
              </w:rPr>
              <w:t>макс.</w:t>
            </w:r>
          </w:p>
        </w:tc>
        <w:tc>
          <w:tcPr>
            <w:tcW w:w="1843"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E68581" w14:textId="77777777" w:rsidR="002219DE" w:rsidRPr="00200B0E" w:rsidRDefault="002219DE" w:rsidP="00AA3CF0">
            <w:pPr>
              <w:spacing w:line="240" w:lineRule="auto"/>
              <w:ind w:firstLine="0"/>
              <w:jc w:val="center"/>
              <w:rPr>
                <w:sz w:val="22"/>
                <w:szCs w:val="22"/>
              </w:rPr>
            </w:pPr>
            <w:r w:rsidRPr="00200B0E">
              <w:rPr>
                <w:sz w:val="22"/>
                <w:szCs w:val="22"/>
              </w:rPr>
              <w:t>макс.</w:t>
            </w:r>
          </w:p>
        </w:tc>
      </w:tr>
      <w:tr w:rsidR="002219DE" w:rsidRPr="00200B0E" w14:paraId="4B18AD1D" w14:textId="77777777" w:rsidTr="00EA7D52">
        <w:trPr>
          <w:trHeight w:val="20"/>
        </w:trPr>
        <w:tc>
          <w:tcPr>
            <w:tcW w:w="10065" w:type="dxa"/>
            <w:gridSpan w:val="6"/>
            <w:tcBorders>
              <w:top w:val="single" w:sz="6" w:space="0" w:color="000000"/>
              <w:left w:val="single" w:sz="6" w:space="0" w:color="000000"/>
              <w:bottom w:val="single" w:sz="6" w:space="0" w:color="000000"/>
              <w:right w:val="single" w:sz="6" w:space="0" w:color="000000"/>
            </w:tcBorders>
            <w:vAlign w:val="center"/>
          </w:tcPr>
          <w:p w14:paraId="7832ACB6" w14:textId="77777777" w:rsidR="002219DE" w:rsidRPr="00200B0E" w:rsidRDefault="002219DE" w:rsidP="00AA3CF0">
            <w:pPr>
              <w:spacing w:line="240" w:lineRule="auto"/>
              <w:ind w:firstLine="0"/>
              <w:jc w:val="center"/>
              <w:rPr>
                <w:b/>
                <w:sz w:val="22"/>
                <w:szCs w:val="22"/>
              </w:rPr>
            </w:pPr>
            <w:r w:rsidRPr="00200B0E">
              <w:rPr>
                <w:b/>
                <w:sz w:val="22"/>
                <w:szCs w:val="22"/>
              </w:rPr>
              <w:t>ОСНОВНЫЕ</w:t>
            </w:r>
          </w:p>
        </w:tc>
      </w:tr>
      <w:tr w:rsidR="002219DE" w:rsidRPr="00200B0E" w14:paraId="7B0DBB43"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CB61A10" w14:textId="77777777" w:rsidR="002219DE" w:rsidRPr="00200B0E" w:rsidRDefault="002219DE" w:rsidP="00AA3CF0">
            <w:pPr>
              <w:widowControl w:val="0"/>
              <w:spacing w:line="240" w:lineRule="auto"/>
              <w:ind w:firstLine="0"/>
              <w:jc w:val="center"/>
              <w:rPr>
                <w:sz w:val="22"/>
                <w:szCs w:val="22"/>
              </w:rPr>
            </w:pPr>
            <w:r w:rsidRPr="00200B0E">
              <w:rPr>
                <w:sz w:val="22"/>
                <w:szCs w:val="22"/>
              </w:rPr>
              <w:t>3.1.1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1129A33" w14:textId="77777777" w:rsidR="002219DE" w:rsidRPr="00200B0E" w:rsidRDefault="002219DE" w:rsidP="00AA3CF0">
            <w:pPr>
              <w:widowControl w:val="0"/>
              <w:spacing w:line="240" w:lineRule="auto"/>
              <w:ind w:firstLine="0"/>
              <w:jc w:val="left"/>
              <w:rPr>
                <w:sz w:val="22"/>
                <w:szCs w:val="22"/>
              </w:rPr>
            </w:pPr>
            <w:r w:rsidRPr="00200B0E">
              <w:rPr>
                <w:sz w:val="22"/>
                <w:szCs w:val="22"/>
              </w:rPr>
              <w:t>Предоставление коммунальных услуг</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1B26DD3"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2BDC38"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AC1C65"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CA4D8B"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17FC1F02"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8D5FD83" w14:textId="77777777" w:rsidR="002219DE" w:rsidRPr="00200B0E" w:rsidRDefault="002219DE" w:rsidP="00AA3CF0">
            <w:pPr>
              <w:widowControl w:val="0"/>
              <w:spacing w:line="240" w:lineRule="auto"/>
              <w:ind w:firstLine="0"/>
              <w:jc w:val="center"/>
              <w:rPr>
                <w:sz w:val="22"/>
                <w:szCs w:val="22"/>
              </w:rPr>
            </w:pPr>
            <w:r w:rsidRPr="00200B0E">
              <w:rPr>
                <w:sz w:val="22"/>
                <w:szCs w:val="22"/>
              </w:rPr>
              <w:t>3.9.1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6B7451" w14:textId="77777777" w:rsidR="002219DE" w:rsidRPr="00200B0E" w:rsidRDefault="002219DE" w:rsidP="00AA3CF0">
            <w:pPr>
              <w:widowControl w:val="0"/>
              <w:spacing w:line="240" w:lineRule="auto"/>
              <w:ind w:firstLine="0"/>
              <w:jc w:val="left"/>
              <w:rPr>
                <w:sz w:val="22"/>
                <w:szCs w:val="22"/>
              </w:rPr>
            </w:pPr>
            <w:r w:rsidRPr="00200B0E">
              <w:rPr>
                <w:sz w:val="22"/>
                <w:szCs w:val="22"/>
              </w:rPr>
              <w:t>Обеспечение деятельности в области гидрометеорологии и смежных с ней областях</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5A0637"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AD4E10"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C988CBD"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5BE8BB"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7007D2EC"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E3E57BC" w14:textId="77777777" w:rsidR="002219DE" w:rsidRPr="00200B0E" w:rsidRDefault="002219DE" w:rsidP="00AA3CF0">
            <w:pPr>
              <w:widowControl w:val="0"/>
              <w:spacing w:line="240" w:lineRule="auto"/>
              <w:ind w:firstLine="0"/>
              <w:jc w:val="center"/>
              <w:rPr>
                <w:sz w:val="22"/>
                <w:szCs w:val="22"/>
              </w:rPr>
            </w:pPr>
            <w:r w:rsidRPr="00200B0E">
              <w:rPr>
                <w:sz w:val="22"/>
                <w:szCs w:val="22"/>
              </w:rPr>
              <w:t>4.9.2</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8B89020" w14:textId="77777777" w:rsidR="002219DE" w:rsidRPr="00200B0E" w:rsidRDefault="002219DE" w:rsidP="00AA3CF0">
            <w:pPr>
              <w:widowControl w:val="0"/>
              <w:spacing w:line="240" w:lineRule="auto"/>
              <w:ind w:firstLine="0"/>
              <w:jc w:val="left"/>
              <w:rPr>
                <w:sz w:val="22"/>
                <w:szCs w:val="22"/>
              </w:rPr>
            </w:pPr>
            <w:r w:rsidRPr="00200B0E">
              <w:rPr>
                <w:sz w:val="22"/>
                <w:szCs w:val="22"/>
              </w:rPr>
              <w:t>Стоянка транспортных средств</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7E0ABE"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6F0341"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6DC7B20"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6C6268"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47FEC5F4"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73388D7" w14:textId="77777777" w:rsidR="002219DE" w:rsidRPr="00200B0E" w:rsidRDefault="002219DE" w:rsidP="00AA3CF0">
            <w:pPr>
              <w:widowControl w:val="0"/>
              <w:spacing w:line="240" w:lineRule="auto"/>
              <w:ind w:firstLine="0"/>
              <w:jc w:val="center"/>
              <w:rPr>
                <w:sz w:val="22"/>
                <w:szCs w:val="22"/>
              </w:rPr>
            </w:pPr>
            <w:r w:rsidRPr="00200B0E">
              <w:rPr>
                <w:sz w:val="22"/>
                <w:szCs w:val="22"/>
              </w:rPr>
              <w:t>6.8</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F158988" w14:textId="77777777" w:rsidR="002219DE" w:rsidRPr="00200B0E" w:rsidRDefault="002219DE" w:rsidP="00AA3CF0">
            <w:pPr>
              <w:widowControl w:val="0"/>
              <w:spacing w:line="240" w:lineRule="auto"/>
              <w:ind w:firstLine="0"/>
              <w:jc w:val="left"/>
              <w:rPr>
                <w:sz w:val="22"/>
                <w:szCs w:val="22"/>
              </w:rPr>
            </w:pPr>
            <w:r w:rsidRPr="00200B0E">
              <w:rPr>
                <w:sz w:val="22"/>
                <w:szCs w:val="22"/>
              </w:rPr>
              <w:t>Связь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49EFC3"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7FDF02"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9B4164"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2288838"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4792B7A8"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3FCF3EA" w14:textId="77777777" w:rsidR="002219DE" w:rsidRPr="00200B0E" w:rsidRDefault="002219DE" w:rsidP="00AA3CF0">
            <w:pPr>
              <w:widowControl w:val="0"/>
              <w:spacing w:line="240" w:lineRule="auto"/>
              <w:ind w:firstLine="0"/>
              <w:jc w:val="center"/>
              <w:rPr>
                <w:sz w:val="22"/>
                <w:szCs w:val="22"/>
              </w:rPr>
            </w:pPr>
            <w:r w:rsidRPr="00200B0E">
              <w:rPr>
                <w:sz w:val="22"/>
                <w:szCs w:val="22"/>
              </w:rPr>
              <w:t>7.1.1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A261C6A" w14:textId="77777777" w:rsidR="002219DE" w:rsidRPr="00200B0E" w:rsidRDefault="002219DE" w:rsidP="00AA3CF0">
            <w:pPr>
              <w:widowControl w:val="0"/>
              <w:spacing w:line="240" w:lineRule="auto"/>
              <w:ind w:firstLine="0"/>
              <w:jc w:val="left"/>
              <w:rPr>
                <w:sz w:val="22"/>
                <w:szCs w:val="22"/>
              </w:rPr>
            </w:pPr>
            <w:r w:rsidRPr="00200B0E">
              <w:rPr>
                <w:sz w:val="22"/>
                <w:szCs w:val="22"/>
              </w:rPr>
              <w:t>Железнодорожные пути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1D087D"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DB9887"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7722D9"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80B453"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7C92D830"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29C8A43" w14:textId="77777777" w:rsidR="002219DE" w:rsidRPr="00200B0E" w:rsidRDefault="002219DE" w:rsidP="00AA3CF0">
            <w:pPr>
              <w:widowControl w:val="0"/>
              <w:spacing w:line="240" w:lineRule="auto"/>
              <w:ind w:firstLine="0"/>
              <w:jc w:val="center"/>
              <w:rPr>
                <w:sz w:val="22"/>
                <w:szCs w:val="22"/>
              </w:rPr>
            </w:pPr>
            <w:r w:rsidRPr="00200B0E">
              <w:rPr>
                <w:sz w:val="22"/>
                <w:szCs w:val="22"/>
              </w:rPr>
              <w:t>8.0</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A710B33" w14:textId="77777777" w:rsidR="002219DE" w:rsidRPr="00200B0E" w:rsidRDefault="002219DE" w:rsidP="00AA3CF0">
            <w:pPr>
              <w:widowControl w:val="0"/>
              <w:spacing w:line="240" w:lineRule="auto"/>
              <w:ind w:firstLine="0"/>
              <w:jc w:val="left"/>
              <w:rPr>
                <w:sz w:val="22"/>
                <w:szCs w:val="22"/>
              </w:rPr>
            </w:pPr>
            <w:r w:rsidRPr="00200B0E">
              <w:rPr>
                <w:sz w:val="22"/>
                <w:szCs w:val="22"/>
              </w:rPr>
              <w:t>Обеспечение обороны и безопасности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C77BB8"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E213AA"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194816"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EF3A0D"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18DCB7AA"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87CB6FB" w14:textId="77777777" w:rsidR="002219DE" w:rsidRPr="00200B0E" w:rsidRDefault="002219DE" w:rsidP="00AA3CF0">
            <w:pPr>
              <w:widowControl w:val="0"/>
              <w:spacing w:line="240" w:lineRule="auto"/>
              <w:ind w:firstLine="0"/>
              <w:jc w:val="center"/>
              <w:rPr>
                <w:sz w:val="22"/>
                <w:szCs w:val="22"/>
              </w:rPr>
            </w:pPr>
            <w:r w:rsidRPr="00200B0E">
              <w:rPr>
                <w:sz w:val="22"/>
                <w:szCs w:val="22"/>
              </w:rPr>
              <w:t>8.1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384734E" w14:textId="77777777" w:rsidR="002219DE" w:rsidRPr="00200B0E" w:rsidRDefault="002219DE" w:rsidP="00AA3CF0">
            <w:pPr>
              <w:widowControl w:val="0"/>
              <w:spacing w:line="240" w:lineRule="auto"/>
              <w:ind w:firstLine="0"/>
              <w:jc w:val="left"/>
              <w:rPr>
                <w:sz w:val="22"/>
                <w:szCs w:val="22"/>
              </w:rPr>
            </w:pPr>
            <w:r w:rsidRPr="00200B0E">
              <w:rPr>
                <w:sz w:val="22"/>
                <w:szCs w:val="22"/>
              </w:rPr>
              <w:t>Обеспечение вооруженных сил</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48530D"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A6D9C9"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FDD979"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8CCE8D"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3ACF46C9"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67EB053" w14:textId="77777777" w:rsidR="002219DE" w:rsidRPr="00200B0E" w:rsidRDefault="002219DE" w:rsidP="00AA3CF0">
            <w:pPr>
              <w:widowControl w:val="0"/>
              <w:spacing w:line="240" w:lineRule="auto"/>
              <w:ind w:firstLine="0"/>
              <w:jc w:val="center"/>
              <w:rPr>
                <w:sz w:val="22"/>
                <w:szCs w:val="22"/>
              </w:rPr>
            </w:pPr>
            <w:r w:rsidRPr="00200B0E">
              <w:rPr>
                <w:sz w:val="22"/>
                <w:szCs w:val="22"/>
              </w:rPr>
              <w:t>8.3</w:t>
            </w:r>
          </w:p>
        </w:tc>
        <w:tc>
          <w:tcPr>
            <w:tcW w:w="22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53F4981" w14:textId="77777777" w:rsidR="002219DE" w:rsidRPr="00200B0E" w:rsidRDefault="002219DE" w:rsidP="00AA3CF0">
            <w:pPr>
              <w:widowControl w:val="0"/>
              <w:spacing w:line="240" w:lineRule="auto"/>
              <w:ind w:firstLine="0"/>
              <w:jc w:val="left"/>
              <w:rPr>
                <w:sz w:val="22"/>
                <w:szCs w:val="22"/>
              </w:rPr>
            </w:pPr>
            <w:r w:rsidRPr="00200B0E">
              <w:rPr>
                <w:sz w:val="22"/>
                <w:szCs w:val="22"/>
              </w:rPr>
              <w:t>Обеспечение внутреннего правопорядка</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7F39C2E"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BB3AAC"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C6A788"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15FE72"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4432AABE"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DB7206" w14:textId="77777777" w:rsidR="002219DE" w:rsidRPr="00200B0E" w:rsidRDefault="002219DE" w:rsidP="00AA3CF0">
            <w:pPr>
              <w:widowControl w:val="0"/>
              <w:spacing w:line="240" w:lineRule="auto"/>
              <w:ind w:firstLine="0"/>
              <w:jc w:val="center"/>
              <w:rPr>
                <w:sz w:val="22"/>
                <w:szCs w:val="22"/>
              </w:rPr>
            </w:pPr>
            <w:r w:rsidRPr="00200B0E">
              <w:rPr>
                <w:sz w:val="22"/>
                <w:szCs w:val="22"/>
              </w:rPr>
              <w:t>8.4</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9B22453" w14:textId="77777777" w:rsidR="002219DE" w:rsidRPr="00200B0E" w:rsidRDefault="002219DE" w:rsidP="00AA3CF0">
            <w:pPr>
              <w:widowControl w:val="0"/>
              <w:spacing w:line="240" w:lineRule="auto"/>
              <w:ind w:firstLine="0"/>
              <w:jc w:val="left"/>
              <w:rPr>
                <w:sz w:val="22"/>
                <w:szCs w:val="22"/>
              </w:rPr>
            </w:pPr>
            <w:r w:rsidRPr="00200B0E">
              <w:rPr>
                <w:sz w:val="22"/>
                <w:szCs w:val="22"/>
              </w:rPr>
              <w:t>Обеспечение деятельности по исполнению наказаний</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2285D51"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90CC1B"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F32649"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10AFBD"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233C4735"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6CD26FE" w14:textId="77777777" w:rsidR="002219DE" w:rsidRPr="00200B0E" w:rsidRDefault="002219DE" w:rsidP="00AA3CF0">
            <w:pPr>
              <w:widowControl w:val="0"/>
              <w:spacing w:line="240" w:lineRule="auto"/>
              <w:ind w:firstLine="0"/>
              <w:jc w:val="center"/>
              <w:rPr>
                <w:sz w:val="22"/>
                <w:szCs w:val="22"/>
              </w:rPr>
            </w:pPr>
            <w:r w:rsidRPr="00200B0E">
              <w:rPr>
                <w:sz w:val="22"/>
                <w:szCs w:val="22"/>
              </w:rPr>
              <w:t>11.1</w:t>
            </w:r>
          </w:p>
        </w:tc>
        <w:tc>
          <w:tcPr>
            <w:tcW w:w="22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5DD4A8" w14:textId="77777777" w:rsidR="002219DE" w:rsidRPr="00200B0E" w:rsidRDefault="002219DE" w:rsidP="00AA3CF0">
            <w:pPr>
              <w:widowControl w:val="0"/>
              <w:spacing w:line="240" w:lineRule="auto"/>
              <w:ind w:firstLine="0"/>
              <w:jc w:val="left"/>
              <w:rPr>
                <w:sz w:val="22"/>
                <w:szCs w:val="22"/>
              </w:rPr>
            </w:pPr>
            <w:r w:rsidRPr="00200B0E">
              <w:rPr>
                <w:sz w:val="22"/>
                <w:szCs w:val="22"/>
              </w:rPr>
              <w:t>Общее пользование водными объектами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B430F0"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C61CFD"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52D96C"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6BD0F6"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6F5B5FC0"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A848DED" w14:textId="77777777" w:rsidR="002219DE" w:rsidRPr="00200B0E" w:rsidRDefault="002219DE" w:rsidP="00AA3CF0">
            <w:pPr>
              <w:widowControl w:val="0"/>
              <w:spacing w:line="240" w:lineRule="auto"/>
              <w:ind w:firstLine="0"/>
              <w:jc w:val="center"/>
              <w:rPr>
                <w:sz w:val="22"/>
                <w:szCs w:val="22"/>
              </w:rPr>
            </w:pPr>
            <w:r w:rsidRPr="00200B0E">
              <w:rPr>
                <w:sz w:val="22"/>
                <w:szCs w:val="22"/>
              </w:rPr>
              <w:t>11.2</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45967D" w14:textId="77777777" w:rsidR="002219DE" w:rsidRPr="00200B0E" w:rsidRDefault="002219DE" w:rsidP="00AA3CF0">
            <w:pPr>
              <w:widowControl w:val="0"/>
              <w:spacing w:line="240" w:lineRule="auto"/>
              <w:ind w:firstLine="0"/>
              <w:jc w:val="left"/>
              <w:rPr>
                <w:sz w:val="22"/>
                <w:szCs w:val="22"/>
              </w:rPr>
            </w:pPr>
            <w:r w:rsidRPr="00200B0E">
              <w:rPr>
                <w:sz w:val="22"/>
                <w:szCs w:val="22"/>
              </w:rPr>
              <w:t>Специальное пользование водными объектами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AB07A3"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50C3F8"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7ACD13"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11A0C6C"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42C642BC"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7544C2" w14:textId="77777777" w:rsidR="002219DE" w:rsidRPr="00200B0E" w:rsidRDefault="002219DE" w:rsidP="00AA3CF0">
            <w:pPr>
              <w:widowControl w:val="0"/>
              <w:spacing w:line="240" w:lineRule="auto"/>
              <w:ind w:firstLine="0"/>
              <w:jc w:val="center"/>
              <w:rPr>
                <w:sz w:val="22"/>
                <w:szCs w:val="22"/>
              </w:rPr>
            </w:pPr>
            <w:r w:rsidRPr="00200B0E">
              <w:rPr>
                <w:sz w:val="22"/>
                <w:szCs w:val="22"/>
              </w:rPr>
              <w:t>11.3</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DB91A1" w14:textId="77777777" w:rsidR="002219DE" w:rsidRPr="00200B0E" w:rsidRDefault="002219DE" w:rsidP="00AA3CF0">
            <w:pPr>
              <w:widowControl w:val="0"/>
              <w:spacing w:line="240" w:lineRule="auto"/>
              <w:ind w:firstLine="0"/>
              <w:jc w:val="left"/>
              <w:rPr>
                <w:sz w:val="22"/>
                <w:szCs w:val="22"/>
              </w:rPr>
            </w:pPr>
            <w:r w:rsidRPr="00200B0E">
              <w:rPr>
                <w:sz w:val="22"/>
                <w:szCs w:val="22"/>
              </w:rPr>
              <w:t xml:space="preserve">Гидротехнические </w:t>
            </w:r>
            <w:r w:rsidRPr="00200B0E">
              <w:rPr>
                <w:sz w:val="22"/>
                <w:szCs w:val="22"/>
              </w:rPr>
              <w:lastRenderedPageBreak/>
              <w:t>сооружения</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6EAE72" w14:textId="77777777" w:rsidR="002219DE" w:rsidRPr="00200B0E" w:rsidRDefault="002219DE" w:rsidP="00AA3CF0">
            <w:pPr>
              <w:spacing w:line="240" w:lineRule="auto"/>
              <w:ind w:firstLine="0"/>
              <w:jc w:val="center"/>
              <w:rPr>
                <w:sz w:val="22"/>
                <w:szCs w:val="22"/>
              </w:rPr>
            </w:pPr>
            <w:r w:rsidRPr="00200B0E">
              <w:rPr>
                <w:sz w:val="22"/>
                <w:szCs w:val="22"/>
              </w:rPr>
              <w:lastRenderedPageBreak/>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27270D"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11FD2F"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2AB749" w14:textId="77777777" w:rsidR="002219DE" w:rsidRPr="00200B0E" w:rsidRDefault="002219DE" w:rsidP="00AA3CF0">
            <w:pPr>
              <w:spacing w:line="240" w:lineRule="auto"/>
              <w:ind w:firstLine="0"/>
              <w:jc w:val="center"/>
              <w:rPr>
                <w:sz w:val="22"/>
                <w:szCs w:val="22"/>
              </w:rPr>
            </w:pPr>
            <w:r w:rsidRPr="00200B0E">
              <w:rPr>
                <w:sz w:val="22"/>
                <w:szCs w:val="22"/>
              </w:rPr>
              <w:t>н.у</w:t>
            </w:r>
          </w:p>
        </w:tc>
      </w:tr>
      <w:tr w:rsidR="002219DE" w:rsidRPr="00200B0E" w14:paraId="2A797D84"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AFB109F" w14:textId="77777777" w:rsidR="002219DE" w:rsidRPr="00200B0E" w:rsidRDefault="002219DE" w:rsidP="00AA3CF0">
            <w:pPr>
              <w:widowControl w:val="0"/>
              <w:spacing w:line="240" w:lineRule="auto"/>
              <w:ind w:firstLine="0"/>
              <w:jc w:val="center"/>
              <w:rPr>
                <w:sz w:val="22"/>
                <w:szCs w:val="22"/>
              </w:rPr>
            </w:pPr>
            <w:r w:rsidRPr="00200B0E">
              <w:rPr>
                <w:sz w:val="22"/>
                <w:szCs w:val="22"/>
              </w:rPr>
              <w:t>12.0</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B973F0" w14:textId="77777777" w:rsidR="002219DE" w:rsidRPr="00200B0E" w:rsidRDefault="002219DE" w:rsidP="00AA3CF0">
            <w:pPr>
              <w:widowControl w:val="0"/>
              <w:spacing w:line="240" w:lineRule="auto"/>
              <w:ind w:firstLine="0"/>
              <w:jc w:val="left"/>
              <w:rPr>
                <w:sz w:val="22"/>
                <w:szCs w:val="22"/>
              </w:rPr>
            </w:pPr>
            <w:r w:rsidRPr="00200B0E">
              <w:rPr>
                <w:sz w:val="22"/>
                <w:szCs w:val="22"/>
              </w:rPr>
              <w:t>Земельные участки (территории) общего пользования</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A17F4E" w14:textId="77777777" w:rsidR="002219DE" w:rsidRPr="00200B0E" w:rsidRDefault="002219DE" w:rsidP="00AA3CF0">
            <w:pPr>
              <w:spacing w:line="240" w:lineRule="auto"/>
              <w:ind w:firstLine="0"/>
              <w:jc w:val="center"/>
              <w:rPr>
                <w:sz w:val="22"/>
                <w:szCs w:val="22"/>
              </w:rPr>
            </w:pPr>
            <w:r w:rsidRPr="00200B0E">
              <w:rPr>
                <w:sz w:val="22"/>
                <w:szCs w:val="22"/>
              </w:rPr>
              <w:t>н.у</w:t>
            </w:r>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B9D80E4"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669573"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8048E6"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r>
      <w:tr w:rsidR="002219DE" w:rsidRPr="00200B0E" w14:paraId="523E5455"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D10241" w14:textId="77777777" w:rsidR="002219DE" w:rsidRPr="00200B0E" w:rsidRDefault="002219DE" w:rsidP="00AA3CF0">
            <w:pPr>
              <w:widowControl w:val="0"/>
              <w:spacing w:line="240" w:lineRule="auto"/>
              <w:ind w:firstLine="0"/>
              <w:jc w:val="center"/>
              <w:rPr>
                <w:sz w:val="22"/>
                <w:szCs w:val="22"/>
              </w:rPr>
            </w:pPr>
            <w:r w:rsidRPr="00200B0E">
              <w:rPr>
                <w:sz w:val="22"/>
                <w:szCs w:val="22"/>
              </w:rPr>
              <w:t>12.0.1</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502E2A" w14:textId="77777777" w:rsidR="002219DE" w:rsidRPr="00200B0E" w:rsidRDefault="002219DE" w:rsidP="00AA3CF0">
            <w:pPr>
              <w:widowControl w:val="0"/>
              <w:spacing w:line="240" w:lineRule="auto"/>
              <w:ind w:firstLine="0"/>
              <w:jc w:val="left"/>
              <w:rPr>
                <w:sz w:val="22"/>
                <w:szCs w:val="22"/>
              </w:rPr>
            </w:pPr>
            <w:r w:rsidRPr="00200B0E">
              <w:rPr>
                <w:sz w:val="22"/>
                <w:szCs w:val="22"/>
              </w:rPr>
              <w:t>Улично-дорожная сеть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07BDBA"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1065272"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95E35E"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403BAF"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r>
      <w:tr w:rsidR="002219DE" w:rsidRPr="00200B0E" w14:paraId="50BA631A"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361DB8" w14:textId="77777777" w:rsidR="002219DE" w:rsidRPr="00200B0E" w:rsidRDefault="002219DE" w:rsidP="00AA3CF0">
            <w:pPr>
              <w:widowControl w:val="0"/>
              <w:spacing w:line="240" w:lineRule="auto"/>
              <w:ind w:firstLine="0"/>
              <w:jc w:val="center"/>
              <w:rPr>
                <w:sz w:val="22"/>
                <w:szCs w:val="22"/>
              </w:rPr>
            </w:pPr>
            <w:r w:rsidRPr="00200B0E">
              <w:rPr>
                <w:sz w:val="22"/>
                <w:szCs w:val="22"/>
              </w:rPr>
              <w:t>12.0.2</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1EE859" w14:textId="77777777" w:rsidR="002219DE" w:rsidRPr="00200B0E" w:rsidRDefault="002219DE" w:rsidP="00AA3CF0">
            <w:pPr>
              <w:widowControl w:val="0"/>
              <w:spacing w:line="240" w:lineRule="auto"/>
              <w:ind w:firstLine="0"/>
              <w:jc w:val="left"/>
              <w:rPr>
                <w:sz w:val="22"/>
                <w:szCs w:val="22"/>
              </w:rPr>
            </w:pPr>
            <w:r w:rsidRPr="00200B0E">
              <w:rPr>
                <w:sz w:val="22"/>
                <w:szCs w:val="22"/>
              </w:rPr>
              <w:t>Благоустройство территории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C46344"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02105BE"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E612ED"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71042E"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r>
      <w:tr w:rsidR="002219DE" w:rsidRPr="00200B0E" w14:paraId="45124C4C"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978C92B" w14:textId="77777777" w:rsidR="002219DE" w:rsidRPr="00200B0E" w:rsidRDefault="002219DE" w:rsidP="00AA3CF0">
            <w:pPr>
              <w:widowControl w:val="0"/>
              <w:spacing w:line="240" w:lineRule="auto"/>
              <w:ind w:firstLine="0"/>
              <w:jc w:val="center"/>
              <w:rPr>
                <w:sz w:val="22"/>
                <w:szCs w:val="22"/>
              </w:rPr>
            </w:pPr>
            <w:r w:rsidRPr="00200B0E">
              <w:rPr>
                <w:sz w:val="22"/>
                <w:szCs w:val="22"/>
              </w:rPr>
              <w:t>12.2</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CA3F9A" w14:textId="77777777" w:rsidR="002219DE" w:rsidRPr="00200B0E" w:rsidRDefault="002219DE" w:rsidP="00AA3CF0">
            <w:pPr>
              <w:widowControl w:val="0"/>
              <w:spacing w:line="240" w:lineRule="auto"/>
              <w:ind w:firstLine="0"/>
              <w:jc w:val="left"/>
              <w:rPr>
                <w:sz w:val="22"/>
                <w:szCs w:val="22"/>
              </w:rPr>
            </w:pPr>
            <w:r w:rsidRPr="00200B0E">
              <w:rPr>
                <w:sz w:val="22"/>
                <w:szCs w:val="22"/>
              </w:rPr>
              <w:t>Специальная деятельность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F6CDA3"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D3BC620"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2C8048"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B422F02"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r>
      <w:tr w:rsidR="002219DE" w:rsidRPr="00200B0E" w14:paraId="799A247B"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A05E104" w14:textId="77777777" w:rsidR="002219DE" w:rsidRPr="00200B0E" w:rsidRDefault="002219DE" w:rsidP="00AA3CF0">
            <w:pPr>
              <w:widowControl w:val="0"/>
              <w:spacing w:line="240" w:lineRule="auto"/>
              <w:ind w:firstLine="0"/>
              <w:jc w:val="center"/>
              <w:rPr>
                <w:sz w:val="22"/>
                <w:szCs w:val="22"/>
              </w:rPr>
            </w:pPr>
            <w:r w:rsidRPr="00200B0E">
              <w:rPr>
                <w:sz w:val="22"/>
                <w:szCs w:val="22"/>
              </w:rPr>
              <w:t>12.3</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E963562" w14:textId="77777777" w:rsidR="002219DE" w:rsidRPr="00200B0E" w:rsidRDefault="002219DE" w:rsidP="00AA3CF0">
            <w:pPr>
              <w:widowControl w:val="0"/>
              <w:spacing w:line="240" w:lineRule="auto"/>
              <w:ind w:firstLine="0"/>
              <w:jc w:val="left"/>
              <w:rPr>
                <w:sz w:val="22"/>
                <w:szCs w:val="22"/>
              </w:rPr>
            </w:pPr>
            <w:r w:rsidRPr="00200B0E">
              <w:rPr>
                <w:sz w:val="22"/>
                <w:szCs w:val="22"/>
              </w:rPr>
              <w:t>Запас</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8AF61F"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10F779"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6F2D298"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85F1CD" w14:textId="77777777" w:rsidR="002219DE" w:rsidRPr="00200B0E" w:rsidRDefault="002219DE" w:rsidP="00AA3CF0">
            <w:pPr>
              <w:spacing w:line="240" w:lineRule="auto"/>
              <w:ind w:firstLine="0"/>
              <w:jc w:val="center"/>
              <w:rPr>
                <w:sz w:val="22"/>
                <w:szCs w:val="22"/>
              </w:rPr>
            </w:pPr>
            <w:proofErr w:type="gramStart"/>
            <w:r w:rsidRPr="00200B0E">
              <w:rPr>
                <w:sz w:val="22"/>
                <w:szCs w:val="22"/>
              </w:rPr>
              <w:t>н.у</w:t>
            </w:r>
            <w:proofErr w:type="gramEnd"/>
          </w:p>
        </w:tc>
      </w:tr>
    </w:tbl>
    <w:p w14:paraId="297668D0" w14:textId="77777777" w:rsidR="002219DE" w:rsidRPr="00200B0E" w:rsidRDefault="002219DE" w:rsidP="002219DE">
      <w:pPr>
        <w:spacing w:line="240" w:lineRule="auto"/>
      </w:pPr>
    </w:p>
    <w:p w14:paraId="3E9FBD38" w14:textId="77777777" w:rsidR="002219DE" w:rsidRPr="005D264E" w:rsidRDefault="002219DE" w:rsidP="002219DE">
      <w:pPr>
        <w:pStyle w:val="3"/>
        <w:spacing w:before="0" w:line="240" w:lineRule="auto"/>
        <w:ind w:firstLine="720"/>
        <w:rPr>
          <w:rFonts w:ascii="Times New Roman" w:hAnsi="Times New Roman" w:cs="Times New Roman"/>
          <w:b/>
          <w:color w:val="000000"/>
          <w:sz w:val="32"/>
          <w:szCs w:val="32"/>
        </w:rPr>
      </w:pPr>
      <w:r>
        <w:rPr>
          <w:rFonts w:ascii="Times New Roman" w:hAnsi="Times New Roman" w:cs="Times New Roman"/>
          <w:b/>
          <w:color w:val="000000"/>
          <w:sz w:val="28"/>
          <w:szCs w:val="28"/>
        </w:rPr>
        <w:t>10</w:t>
      </w:r>
      <w:r w:rsidRPr="005D264E">
        <w:rPr>
          <w:rFonts w:ascii="Times New Roman" w:hAnsi="Times New Roman" w:cs="Times New Roman"/>
          <w:b/>
          <w:color w:val="000000"/>
          <w:sz w:val="28"/>
          <w:szCs w:val="28"/>
        </w:rPr>
        <w:t>. Зона объектов сельскохозяйственного назначения (СХ-2)</w:t>
      </w:r>
      <w:bookmarkStart w:id="13" w:name="_jdjktmfd6zmb" w:colFirst="0" w:colLast="0"/>
      <w:bookmarkEnd w:id="13"/>
    </w:p>
    <w:p w14:paraId="112AD607" w14:textId="77777777" w:rsidR="002219DE" w:rsidRPr="00810A47" w:rsidRDefault="002219DE" w:rsidP="002219DE"/>
    <w:tbl>
      <w:tblPr>
        <w:tblStyle w:val="81"/>
        <w:tblW w:w="1006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709"/>
        <w:gridCol w:w="2299"/>
        <w:gridCol w:w="1954"/>
        <w:gridCol w:w="1701"/>
        <w:gridCol w:w="1559"/>
        <w:gridCol w:w="1843"/>
      </w:tblGrid>
      <w:tr w:rsidR="002219DE" w:rsidRPr="00200B0E" w14:paraId="7D19B915" w14:textId="77777777" w:rsidTr="00EA7D52">
        <w:trPr>
          <w:trHeight w:val="20"/>
          <w:tblHeader/>
        </w:trPr>
        <w:tc>
          <w:tcPr>
            <w:tcW w:w="3008" w:type="dxa"/>
            <w:gridSpan w:val="2"/>
            <w:tcBorders>
              <w:top w:val="single" w:sz="6" w:space="0" w:color="000000"/>
              <w:left w:val="single" w:sz="6" w:space="0" w:color="000000"/>
              <w:bottom w:val="single" w:sz="6" w:space="0" w:color="000000"/>
              <w:right w:val="single" w:sz="6" w:space="0" w:color="000000"/>
            </w:tcBorders>
            <w:vAlign w:val="center"/>
          </w:tcPr>
          <w:p w14:paraId="3361855D" w14:textId="77777777" w:rsidR="002219DE" w:rsidRPr="00200B0E" w:rsidRDefault="002219DE" w:rsidP="00AA3CF0">
            <w:pPr>
              <w:spacing w:line="240" w:lineRule="auto"/>
              <w:ind w:firstLine="0"/>
              <w:jc w:val="center"/>
              <w:rPr>
                <w:sz w:val="22"/>
                <w:szCs w:val="22"/>
              </w:rPr>
            </w:pPr>
            <w:bookmarkStart w:id="14" w:name="_Hlk166061546"/>
            <w:r w:rsidRPr="00200B0E">
              <w:rPr>
                <w:sz w:val="22"/>
                <w:szCs w:val="22"/>
              </w:rPr>
              <w:t>Виды разрешенного использования</w:t>
            </w:r>
          </w:p>
        </w:tc>
        <w:tc>
          <w:tcPr>
            <w:tcW w:w="7057" w:type="dxa"/>
            <w:gridSpan w:val="4"/>
            <w:tcBorders>
              <w:top w:val="single" w:sz="4" w:space="0" w:color="000000"/>
              <w:left w:val="single" w:sz="4" w:space="0" w:color="000000"/>
              <w:bottom w:val="single" w:sz="4" w:space="0" w:color="000000"/>
              <w:right w:val="single" w:sz="4" w:space="0" w:color="000000"/>
            </w:tcBorders>
            <w:vAlign w:val="center"/>
          </w:tcPr>
          <w:p w14:paraId="3F460AD1" w14:textId="77777777" w:rsidR="002219DE" w:rsidRPr="00200B0E" w:rsidRDefault="002219DE" w:rsidP="00AA3CF0">
            <w:pPr>
              <w:spacing w:line="240" w:lineRule="auto"/>
              <w:ind w:firstLine="0"/>
              <w:jc w:val="center"/>
              <w:rPr>
                <w:sz w:val="22"/>
                <w:szCs w:val="22"/>
              </w:rPr>
            </w:pPr>
            <w:r w:rsidRPr="00200B0E">
              <w:rPr>
                <w:sz w:val="22"/>
                <w:szCs w:val="22"/>
              </w:rPr>
              <w:t>Предельные размеры земельных участков (</w:t>
            </w:r>
            <w:proofErr w:type="spellStart"/>
            <w:r w:rsidRPr="00200B0E">
              <w:rPr>
                <w:sz w:val="22"/>
                <w:szCs w:val="22"/>
              </w:rPr>
              <w:t>з.у</w:t>
            </w:r>
            <w:proofErr w:type="spellEnd"/>
            <w:r w:rsidRPr="00200B0E">
              <w:rPr>
                <w:sz w:val="22"/>
                <w:szCs w:val="22"/>
              </w:rPr>
              <w:t>.) и предельные параметры разрешенного строительства, реконструкции объектов капитального строительства (ОКС)</w:t>
            </w:r>
          </w:p>
        </w:tc>
      </w:tr>
      <w:tr w:rsidR="002219DE" w:rsidRPr="00200B0E" w14:paraId="604A71FF" w14:textId="77777777" w:rsidTr="00EA7D52">
        <w:trPr>
          <w:trHeight w:val="20"/>
          <w:tblHead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5EDE4D91" w14:textId="77777777" w:rsidR="002219DE" w:rsidRPr="00200B0E" w:rsidRDefault="002219DE" w:rsidP="00AA3CF0">
            <w:pPr>
              <w:spacing w:line="240" w:lineRule="auto"/>
              <w:ind w:firstLine="0"/>
              <w:jc w:val="center"/>
              <w:rPr>
                <w:sz w:val="22"/>
                <w:szCs w:val="22"/>
              </w:rPr>
            </w:pPr>
            <w:r w:rsidRPr="00200B0E">
              <w:rPr>
                <w:sz w:val="22"/>
                <w:szCs w:val="22"/>
              </w:rPr>
              <w:t>Код</w:t>
            </w:r>
          </w:p>
        </w:tc>
        <w:tc>
          <w:tcPr>
            <w:tcW w:w="2299" w:type="dxa"/>
            <w:vMerge w:val="restart"/>
            <w:tcBorders>
              <w:top w:val="single" w:sz="6" w:space="0" w:color="000000"/>
              <w:left w:val="single" w:sz="6" w:space="0" w:color="000000"/>
              <w:bottom w:val="single" w:sz="6" w:space="0" w:color="000000"/>
              <w:right w:val="single" w:sz="4" w:space="0" w:color="000000"/>
            </w:tcBorders>
            <w:vAlign w:val="center"/>
          </w:tcPr>
          <w:p w14:paraId="1152A618" w14:textId="77777777" w:rsidR="002219DE" w:rsidRPr="00200B0E" w:rsidRDefault="002219DE" w:rsidP="00AA3CF0">
            <w:pPr>
              <w:spacing w:line="240" w:lineRule="auto"/>
              <w:ind w:firstLine="0"/>
              <w:jc w:val="center"/>
              <w:rPr>
                <w:sz w:val="22"/>
                <w:szCs w:val="22"/>
              </w:rPr>
            </w:pPr>
            <w:r w:rsidRPr="00200B0E">
              <w:rPr>
                <w:sz w:val="22"/>
                <w:szCs w:val="22"/>
              </w:rPr>
              <w:t>Наименование</w:t>
            </w:r>
          </w:p>
        </w:tc>
        <w:tc>
          <w:tcPr>
            <w:tcW w:w="1954" w:type="dxa"/>
            <w:tcBorders>
              <w:top w:val="single" w:sz="4" w:space="0" w:color="000000"/>
              <w:left w:val="single" w:sz="4" w:space="0" w:color="000000"/>
              <w:bottom w:val="single" w:sz="4" w:space="0" w:color="000000"/>
              <w:right w:val="single" w:sz="4" w:space="0" w:color="000000"/>
            </w:tcBorders>
            <w:vAlign w:val="center"/>
          </w:tcPr>
          <w:p w14:paraId="2ABAA835" w14:textId="77777777" w:rsidR="002219DE" w:rsidRPr="00200B0E" w:rsidRDefault="002219DE" w:rsidP="00AA3CF0">
            <w:pPr>
              <w:spacing w:line="240" w:lineRule="auto"/>
              <w:ind w:left="-140" w:right="-100" w:firstLine="0"/>
              <w:jc w:val="center"/>
              <w:rPr>
                <w:sz w:val="22"/>
                <w:szCs w:val="22"/>
              </w:rPr>
            </w:pPr>
            <w:r w:rsidRPr="00200B0E">
              <w:rPr>
                <w:sz w:val="22"/>
                <w:szCs w:val="22"/>
              </w:rPr>
              <w:t xml:space="preserve">Площадь </w:t>
            </w:r>
            <w:proofErr w:type="spellStart"/>
            <w:r w:rsidRPr="00200B0E">
              <w:rPr>
                <w:sz w:val="22"/>
                <w:szCs w:val="22"/>
              </w:rPr>
              <w:t>з.у</w:t>
            </w:r>
            <w:proofErr w:type="spellEnd"/>
            <w:r w:rsidRPr="00200B0E">
              <w:rPr>
                <w:sz w:val="22"/>
                <w:szCs w:val="22"/>
              </w:rPr>
              <w:t>.</w:t>
            </w:r>
          </w:p>
          <w:p w14:paraId="55D3C9A7" w14:textId="77777777" w:rsidR="002219DE" w:rsidRPr="00200B0E" w:rsidRDefault="002219DE" w:rsidP="00AA3CF0">
            <w:pPr>
              <w:spacing w:line="240" w:lineRule="auto"/>
              <w:ind w:left="-140" w:right="-100" w:firstLine="0"/>
              <w:jc w:val="center"/>
              <w:rPr>
                <w:sz w:val="22"/>
                <w:szCs w:val="22"/>
              </w:rPr>
            </w:pPr>
            <w:r w:rsidRPr="00200B0E">
              <w:rPr>
                <w:sz w:val="22"/>
                <w:szCs w:val="22"/>
              </w:rPr>
              <w:t>(</w:t>
            </w:r>
            <w:proofErr w:type="spellStart"/>
            <w:proofErr w:type="gramStart"/>
            <w:r w:rsidRPr="00200B0E">
              <w:rPr>
                <w:sz w:val="22"/>
                <w:szCs w:val="22"/>
              </w:rPr>
              <w:t>кв.м</w:t>
            </w:r>
            <w:proofErr w:type="spellEnd"/>
            <w:proofErr w:type="gramEnd"/>
            <w:r w:rsidRPr="00200B0E">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EBE1B0" w14:textId="77777777" w:rsidR="002219DE" w:rsidRPr="00200B0E" w:rsidRDefault="002219DE" w:rsidP="00AA3CF0">
            <w:pPr>
              <w:spacing w:line="240" w:lineRule="auto"/>
              <w:ind w:left="-140" w:right="-100" w:firstLine="0"/>
              <w:jc w:val="center"/>
              <w:rPr>
                <w:sz w:val="22"/>
                <w:szCs w:val="22"/>
              </w:rPr>
            </w:pPr>
            <w:r w:rsidRPr="00200B0E">
              <w:rPr>
                <w:sz w:val="22"/>
                <w:szCs w:val="22"/>
              </w:rPr>
              <w:t>Процент</w:t>
            </w:r>
          </w:p>
          <w:p w14:paraId="4C3DE47E" w14:textId="77777777" w:rsidR="002219DE" w:rsidRPr="00200B0E" w:rsidRDefault="002219DE" w:rsidP="00AA3CF0">
            <w:pPr>
              <w:spacing w:line="240" w:lineRule="auto"/>
              <w:ind w:left="-140" w:right="-100" w:firstLine="0"/>
              <w:jc w:val="center"/>
              <w:rPr>
                <w:sz w:val="22"/>
                <w:szCs w:val="22"/>
              </w:rPr>
            </w:pPr>
            <w:r w:rsidRPr="00200B0E">
              <w:rPr>
                <w:sz w:val="22"/>
                <w:szCs w:val="22"/>
              </w:rPr>
              <w:t xml:space="preserve">застройки в границах </w:t>
            </w:r>
            <w:proofErr w:type="spellStart"/>
            <w:proofErr w:type="gramStart"/>
            <w:r w:rsidRPr="00200B0E">
              <w:rPr>
                <w:sz w:val="22"/>
                <w:szCs w:val="22"/>
              </w:rPr>
              <w:t>з.у</w:t>
            </w:r>
            <w:proofErr w:type="spellEnd"/>
            <w:proofErr w:type="gramEnd"/>
            <w:r w:rsidRPr="00200B0E">
              <w:rPr>
                <w:sz w:val="22"/>
                <w:szCs w:val="22"/>
              </w:rPr>
              <w:b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D73A184" w14:textId="77777777" w:rsidR="002219DE" w:rsidRPr="00200B0E" w:rsidRDefault="002219DE" w:rsidP="00AA3CF0">
            <w:pPr>
              <w:spacing w:line="240" w:lineRule="auto"/>
              <w:ind w:left="-140" w:right="-100" w:firstLine="0"/>
              <w:jc w:val="center"/>
              <w:rPr>
                <w:sz w:val="22"/>
                <w:szCs w:val="22"/>
              </w:rPr>
            </w:pPr>
            <w:r w:rsidRPr="00200B0E">
              <w:rPr>
                <w:sz w:val="22"/>
                <w:szCs w:val="22"/>
              </w:rPr>
              <w:t>Количество</w:t>
            </w:r>
            <w:r>
              <w:rPr>
                <w:sz w:val="22"/>
                <w:szCs w:val="22"/>
              </w:rPr>
              <w:t xml:space="preserve"> </w:t>
            </w:r>
            <w:r w:rsidRPr="00200B0E">
              <w:rPr>
                <w:sz w:val="22"/>
                <w:szCs w:val="22"/>
              </w:rPr>
              <w:t>этажей</w:t>
            </w:r>
          </w:p>
          <w:p w14:paraId="58084CCC" w14:textId="77777777" w:rsidR="002219DE" w:rsidRPr="00200B0E" w:rsidRDefault="002219DE" w:rsidP="00AA3CF0">
            <w:pPr>
              <w:spacing w:line="240" w:lineRule="auto"/>
              <w:ind w:left="-140" w:right="-100" w:firstLine="0"/>
              <w:jc w:val="center"/>
              <w:rPr>
                <w:sz w:val="22"/>
                <w:szCs w:val="22"/>
              </w:rPr>
            </w:pPr>
            <w:r w:rsidRPr="00200B0E">
              <w:rPr>
                <w:sz w:val="22"/>
                <w:szCs w:val="22"/>
              </w:rPr>
              <w:t>(</w:t>
            </w:r>
            <w:proofErr w:type="spellStart"/>
            <w:r w:rsidRPr="00200B0E">
              <w:rPr>
                <w:sz w:val="22"/>
                <w:szCs w:val="22"/>
              </w:rPr>
              <w:t>эт</w:t>
            </w:r>
            <w:proofErr w:type="spellEnd"/>
            <w:r w:rsidRPr="00200B0E">
              <w:rPr>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1771416" w14:textId="77777777" w:rsidR="002219DE" w:rsidRPr="00200B0E" w:rsidRDefault="002219DE" w:rsidP="00AA3CF0">
            <w:pPr>
              <w:spacing w:line="240" w:lineRule="auto"/>
              <w:ind w:left="-140" w:right="-100" w:firstLine="0"/>
              <w:jc w:val="center"/>
              <w:rPr>
                <w:sz w:val="22"/>
                <w:szCs w:val="22"/>
              </w:rPr>
            </w:pPr>
            <w:r w:rsidRPr="00200B0E">
              <w:rPr>
                <w:sz w:val="22"/>
                <w:szCs w:val="22"/>
              </w:rPr>
              <w:t>Высота зданий, строений, сооружений (м)</w:t>
            </w:r>
          </w:p>
        </w:tc>
      </w:tr>
      <w:tr w:rsidR="002219DE" w:rsidRPr="00200B0E" w14:paraId="2572F198" w14:textId="77777777" w:rsidTr="00EA7D52">
        <w:trPr>
          <w:trHeight w:val="20"/>
          <w:tblHead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230433F5" w14:textId="77777777" w:rsidR="002219DE" w:rsidRPr="00200B0E" w:rsidRDefault="002219DE" w:rsidP="00AA3CF0">
            <w:pPr>
              <w:spacing w:line="240" w:lineRule="auto"/>
              <w:ind w:firstLine="0"/>
              <w:rPr>
                <w:sz w:val="22"/>
                <w:szCs w:val="22"/>
              </w:rPr>
            </w:pPr>
          </w:p>
        </w:tc>
        <w:tc>
          <w:tcPr>
            <w:tcW w:w="2299" w:type="dxa"/>
            <w:vMerge/>
            <w:tcBorders>
              <w:top w:val="single" w:sz="6" w:space="0" w:color="000000"/>
              <w:left w:val="single" w:sz="6" w:space="0" w:color="000000"/>
              <w:bottom w:val="single" w:sz="6" w:space="0" w:color="000000"/>
              <w:right w:val="single" w:sz="6" w:space="0" w:color="000000"/>
            </w:tcBorders>
            <w:vAlign w:val="center"/>
          </w:tcPr>
          <w:p w14:paraId="7349FC31" w14:textId="77777777" w:rsidR="002219DE" w:rsidRPr="00200B0E" w:rsidRDefault="002219DE" w:rsidP="00AA3CF0">
            <w:pPr>
              <w:spacing w:line="240" w:lineRule="auto"/>
              <w:ind w:firstLine="0"/>
              <w:rPr>
                <w:sz w:val="22"/>
                <w:szCs w:val="22"/>
              </w:rPr>
            </w:pPr>
          </w:p>
        </w:tc>
        <w:tc>
          <w:tcPr>
            <w:tcW w:w="1954" w:type="dxa"/>
            <w:tcBorders>
              <w:top w:val="single" w:sz="4" w:space="0" w:color="000000"/>
              <w:left w:val="single" w:sz="6" w:space="0" w:color="000000"/>
              <w:bottom w:val="single" w:sz="6" w:space="0" w:color="000000"/>
              <w:right w:val="single" w:sz="6" w:space="0" w:color="000000"/>
            </w:tcBorders>
            <w:vAlign w:val="center"/>
          </w:tcPr>
          <w:p w14:paraId="785CDADC" w14:textId="77777777" w:rsidR="002219DE" w:rsidRPr="00200B0E" w:rsidRDefault="002219DE" w:rsidP="00AA3CF0">
            <w:pPr>
              <w:spacing w:line="240" w:lineRule="auto"/>
              <w:ind w:firstLine="0"/>
              <w:jc w:val="center"/>
              <w:rPr>
                <w:sz w:val="22"/>
                <w:szCs w:val="22"/>
              </w:rPr>
            </w:pPr>
            <w:r w:rsidRPr="00200B0E">
              <w:rPr>
                <w:sz w:val="22"/>
                <w:szCs w:val="22"/>
              </w:rPr>
              <w:t>мин./макс</w:t>
            </w:r>
          </w:p>
        </w:tc>
        <w:tc>
          <w:tcPr>
            <w:tcW w:w="1701"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451BE4" w14:textId="77777777" w:rsidR="002219DE" w:rsidRPr="00200B0E" w:rsidRDefault="002219DE" w:rsidP="00AA3CF0">
            <w:pPr>
              <w:spacing w:line="240" w:lineRule="auto"/>
              <w:ind w:firstLine="0"/>
              <w:jc w:val="center"/>
              <w:rPr>
                <w:sz w:val="22"/>
                <w:szCs w:val="22"/>
              </w:rPr>
            </w:pPr>
            <w:r w:rsidRPr="00200B0E">
              <w:rPr>
                <w:sz w:val="22"/>
                <w:szCs w:val="22"/>
              </w:rPr>
              <w:t>макс.</w:t>
            </w:r>
          </w:p>
        </w:tc>
        <w:tc>
          <w:tcPr>
            <w:tcW w:w="1559"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4BB7F1" w14:textId="77777777" w:rsidR="002219DE" w:rsidRPr="00200B0E" w:rsidRDefault="002219DE" w:rsidP="00AA3CF0">
            <w:pPr>
              <w:spacing w:line="240" w:lineRule="auto"/>
              <w:ind w:firstLine="0"/>
              <w:jc w:val="center"/>
              <w:rPr>
                <w:sz w:val="22"/>
                <w:szCs w:val="22"/>
              </w:rPr>
            </w:pPr>
            <w:r w:rsidRPr="00200B0E">
              <w:rPr>
                <w:sz w:val="22"/>
                <w:szCs w:val="22"/>
              </w:rPr>
              <w:t>макс.</w:t>
            </w:r>
          </w:p>
        </w:tc>
        <w:tc>
          <w:tcPr>
            <w:tcW w:w="1843" w:type="dxa"/>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DC88A5" w14:textId="77777777" w:rsidR="002219DE" w:rsidRPr="00200B0E" w:rsidRDefault="002219DE" w:rsidP="00AA3CF0">
            <w:pPr>
              <w:spacing w:line="240" w:lineRule="auto"/>
              <w:ind w:firstLine="0"/>
              <w:jc w:val="center"/>
              <w:rPr>
                <w:sz w:val="22"/>
                <w:szCs w:val="22"/>
              </w:rPr>
            </w:pPr>
            <w:r w:rsidRPr="00200B0E">
              <w:rPr>
                <w:sz w:val="22"/>
                <w:szCs w:val="22"/>
              </w:rPr>
              <w:t>макс.</w:t>
            </w:r>
          </w:p>
        </w:tc>
      </w:tr>
      <w:tr w:rsidR="002219DE" w:rsidRPr="00200B0E" w14:paraId="4DCEA3C6" w14:textId="77777777" w:rsidTr="00EA7D52">
        <w:trPr>
          <w:trHeight w:val="20"/>
        </w:trPr>
        <w:tc>
          <w:tcPr>
            <w:tcW w:w="10065" w:type="dxa"/>
            <w:gridSpan w:val="6"/>
            <w:tcBorders>
              <w:top w:val="single" w:sz="6" w:space="0" w:color="000000"/>
              <w:left w:val="single" w:sz="6" w:space="0" w:color="000000"/>
              <w:bottom w:val="single" w:sz="6" w:space="0" w:color="000000"/>
              <w:right w:val="single" w:sz="6" w:space="0" w:color="000000"/>
            </w:tcBorders>
            <w:vAlign w:val="center"/>
          </w:tcPr>
          <w:p w14:paraId="45AB0AEB" w14:textId="77777777" w:rsidR="002219DE" w:rsidRPr="00200B0E" w:rsidRDefault="002219DE" w:rsidP="00AA3CF0">
            <w:pPr>
              <w:spacing w:line="240" w:lineRule="auto"/>
              <w:ind w:firstLine="0"/>
              <w:jc w:val="center"/>
              <w:rPr>
                <w:b/>
                <w:sz w:val="22"/>
                <w:szCs w:val="22"/>
              </w:rPr>
            </w:pPr>
            <w:r w:rsidRPr="00200B0E">
              <w:rPr>
                <w:b/>
                <w:sz w:val="22"/>
                <w:szCs w:val="22"/>
              </w:rPr>
              <w:t>ОСНОВНЫЕ</w:t>
            </w:r>
          </w:p>
        </w:tc>
      </w:tr>
      <w:tr w:rsidR="002219DE" w:rsidRPr="00200B0E" w14:paraId="4DDBCE91"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B6DCAEF" w14:textId="77777777" w:rsidR="002219DE" w:rsidRPr="00200B0E" w:rsidRDefault="002219DE" w:rsidP="00AA3CF0">
            <w:pPr>
              <w:widowControl w:val="0"/>
              <w:spacing w:line="240" w:lineRule="auto"/>
              <w:ind w:firstLine="0"/>
              <w:jc w:val="center"/>
              <w:rPr>
                <w:sz w:val="22"/>
                <w:szCs w:val="22"/>
              </w:rPr>
            </w:pPr>
            <w:r w:rsidRPr="00200B0E">
              <w:rPr>
                <w:sz w:val="22"/>
                <w:szCs w:val="22"/>
              </w:rPr>
              <w:t>1.2</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E0EEACD" w14:textId="77777777" w:rsidR="002219DE" w:rsidRPr="00200B0E" w:rsidRDefault="002219DE" w:rsidP="00AA3CF0">
            <w:pPr>
              <w:widowControl w:val="0"/>
              <w:spacing w:line="240" w:lineRule="auto"/>
              <w:ind w:firstLine="0"/>
              <w:jc w:val="left"/>
              <w:rPr>
                <w:sz w:val="22"/>
                <w:szCs w:val="22"/>
              </w:rPr>
            </w:pPr>
            <w:r w:rsidRPr="00200B0E">
              <w:rPr>
                <w:sz w:val="22"/>
                <w:szCs w:val="22"/>
              </w:rPr>
              <w:t>Выращивание зерновых и иных сельскохозяйственных культур</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D5261E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C8209C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BDAF58"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EFCA89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527F8DE"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4906F3D" w14:textId="77777777" w:rsidR="002219DE" w:rsidRPr="00200B0E" w:rsidRDefault="002219DE" w:rsidP="00AA3CF0">
            <w:pPr>
              <w:widowControl w:val="0"/>
              <w:spacing w:line="240" w:lineRule="auto"/>
              <w:ind w:firstLine="0"/>
              <w:jc w:val="center"/>
              <w:rPr>
                <w:sz w:val="22"/>
                <w:szCs w:val="22"/>
              </w:rPr>
            </w:pPr>
            <w:r w:rsidRPr="00200B0E">
              <w:rPr>
                <w:sz w:val="22"/>
                <w:szCs w:val="22"/>
              </w:rPr>
              <w:t>1.3</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408337A" w14:textId="77777777" w:rsidR="002219DE" w:rsidRPr="00200B0E" w:rsidRDefault="002219DE" w:rsidP="00AA3CF0">
            <w:pPr>
              <w:widowControl w:val="0"/>
              <w:spacing w:line="240" w:lineRule="auto"/>
              <w:ind w:firstLine="0"/>
              <w:jc w:val="left"/>
              <w:rPr>
                <w:sz w:val="22"/>
                <w:szCs w:val="22"/>
              </w:rPr>
            </w:pPr>
            <w:r w:rsidRPr="00200B0E">
              <w:rPr>
                <w:sz w:val="22"/>
                <w:szCs w:val="22"/>
              </w:rPr>
              <w:t>Овощеводство</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ABB1A0"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CA2CF5"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2B60B7"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29F850"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A94E621"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9833464" w14:textId="77777777" w:rsidR="002219DE" w:rsidRPr="00200B0E" w:rsidRDefault="002219DE" w:rsidP="00AA3CF0">
            <w:pPr>
              <w:widowControl w:val="0"/>
              <w:spacing w:line="240" w:lineRule="auto"/>
              <w:ind w:firstLine="0"/>
              <w:jc w:val="center"/>
              <w:rPr>
                <w:sz w:val="22"/>
                <w:szCs w:val="22"/>
              </w:rPr>
            </w:pPr>
            <w:r w:rsidRPr="00200B0E">
              <w:rPr>
                <w:sz w:val="22"/>
                <w:szCs w:val="22"/>
              </w:rPr>
              <w:t>1.4</w:t>
            </w:r>
          </w:p>
        </w:tc>
        <w:tc>
          <w:tcPr>
            <w:tcW w:w="22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97DAEB4" w14:textId="77777777" w:rsidR="002219DE" w:rsidRPr="00200B0E" w:rsidRDefault="002219DE" w:rsidP="00AA3CF0">
            <w:pPr>
              <w:widowControl w:val="0"/>
              <w:spacing w:line="240" w:lineRule="auto"/>
              <w:ind w:firstLine="0"/>
              <w:jc w:val="left"/>
              <w:rPr>
                <w:sz w:val="22"/>
                <w:szCs w:val="22"/>
              </w:rPr>
            </w:pPr>
            <w:r w:rsidRPr="00200B0E">
              <w:rPr>
                <w:sz w:val="22"/>
                <w:szCs w:val="22"/>
              </w:rPr>
              <w:t xml:space="preserve">Выращивание тонизирующих, лекарственных, </w:t>
            </w:r>
            <w:r w:rsidRPr="00200B0E">
              <w:rPr>
                <w:sz w:val="22"/>
                <w:szCs w:val="22"/>
              </w:rPr>
              <w:lastRenderedPageBreak/>
              <w:t>цветочных культур</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A40914"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lastRenderedPageBreak/>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0FD2E5E"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E8876A"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29FE15A"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5238F385"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4D4ED1" w14:textId="77777777" w:rsidR="002219DE" w:rsidRPr="00200B0E" w:rsidRDefault="002219DE" w:rsidP="00AA3CF0">
            <w:pPr>
              <w:widowControl w:val="0"/>
              <w:spacing w:line="240" w:lineRule="auto"/>
              <w:ind w:firstLine="0"/>
              <w:jc w:val="center"/>
              <w:rPr>
                <w:sz w:val="22"/>
                <w:szCs w:val="22"/>
              </w:rPr>
            </w:pPr>
            <w:r w:rsidRPr="00200B0E">
              <w:rPr>
                <w:sz w:val="22"/>
                <w:szCs w:val="22"/>
              </w:rPr>
              <w:t>1.5</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9D575B4" w14:textId="77777777" w:rsidR="002219DE" w:rsidRPr="00200B0E" w:rsidRDefault="002219DE" w:rsidP="00AA3CF0">
            <w:pPr>
              <w:widowControl w:val="0"/>
              <w:spacing w:line="240" w:lineRule="auto"/>
              <w:ind w:firstLine="0"/>
              <w:jc w:val="left"/>
              <w:rPr>
                <w:sz w:val="22"/>
                <w:szCs w:val="22"/>
              </w:rPr>
            </w:pPr>
            <w:r w:rsidRPr="00200B0E">
              <w:rPr>
                <w:sz w:val="22"/>
                <w:szCs w:val="22"/>
              </w:rPr>
              <w:t>Садоводство</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D1142B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388B5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4773C9"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31A94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728C9CCA"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DE31B97" w14:textId="77777777" w:rsidR="002219DE" w:rsidRPr="00200B0E" w:rsidRDefault="002219DE" w:rsidP="00AA3CF0">
            <w:pPr>
              <w:widowControl w:val="0"/>
              <w:spacing w:line="240" w:lineRule="auto"/>
              <w:ind w:firstLine="0"/>
              <w:jc w:val="center"/>
              <w:rPr>
                <w:sz w:val="22"/>
                <w:szCs w:val="22"/>
              </w:rPr>
            </w:pPr>
            <w:r w:rsidRPr="00200B0E">
              <w:rPr>
                <w:sz w:val="22"/>
                <w:szCs w:val="22"/>
              </w:rPr>
              <w:t>1.5.1</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A66DBC" w14:textId="77777777" w:rsidR="002219DE" w:rsidRPr="00200B0E" w:rsidRDefault="002219DE" w:rsidP="00AA3CF0">
            <w:pPr>
              <w:widowControl w:val="0"/>
              <w:spacing w:line="240" w:lineRule="auto"/>
              <w:ind w:firstLine="0"/>
              <w:jc w:val="left"/>
              <w:rPr>
                <w:sz w:val="22"/>
                <w:szCs w:val="22"/>
              </w:rPr>
            </w:pPr>
            <w:r w:rsidRPr="00200B0E">
              <w:rPr>
                <w:sz w:val="22"/>
                <w:szCs w:val="22"/>
              </w:rPr>
              <w:t>Виноградарство</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CCA52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E7C90A"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7186D9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F31BF8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44B2B9B"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767E4ED" w14:textId="77777777" w:rsidR="002219DE" w:rsidRPr="00200B0E" w:rsidRDefault="002219DE" w:rsidP="00AA3CF0">
            <w:pPr>
              <w:widowControl w:val="0"/>
              <w:spacing w:line="240" w:lineRule="auto"/>
              <w:ind w:firstLine="0"/>
              <w:jc w:val="center"/>
              <w:rPr>
                <w:sz w:val="22"/>
                <w:szCs w:val="22"/>
              </w:rPr>
            </w:pPr>
            <w:r w:rsidRPr="00200B0E">
              <w:rPr>
                <w:sz w:val="22"/>
                <w:szCs w:val="22"/>
              </w:rPr>
              <w:t>1.6</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C60F2C" w14:textId="77777777" w:rsidR="002219DE" w:rsidRPr="00200B0E" w:rsidRDefault="002219DE" w:rsidP="00AA3CF0">
            <w:pPr>
              <w:widowControl w:val="0"/>
              <w:spacing w:line="240" w:lineRule="auto"/>
              <w:ind w:firstLine="0"/>
              <w:jc w:val="left"/>
              <w:rPr>
                <w:sz w:val="22"/>
                <w:szCs w:val="22"/>
              </w:rPr>
            </w:pPr>
            <w:r w:rsidRPr="00200B0E">
              <w:rPr>
                <w:sz w:val="22"/>
                <w:szCs w:val="22"/>
              </w:rPr>
              <w:t>Выращивание льна и конопли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40D1DE"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C0050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8E5734"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B4486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13B8BE04"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2D4A105" w14:textId="77777777" w:rsidR="002219DE" w:rsidRPr="00200B0E" w:rsidRDefault="002219DE" w:rsidP="00AA3CF0">
            <w:pPr>
              <w:widowControl w:val="0"/>
              <w:spacing w:line="240" w:lineRule="auto"/>
              <w:ind w:firstLine="0"/>
              <w:jc w:val="center"/>
              <w:rPr>
                <w:sz w:val="22"/>
                <w:szCs w:val="22"/>
              </w:rPr>
            </w:pPr>
            <w:r w:rsidRPr="00200B0E">
              <w:rPr>
                <w:sz w:val="22"/>
                <w:szCs w:val="22"/>
              </w:rPr>
              <w:t>1.8</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231E9C7" w14:textId="77777777" w:rsidR="002219DE" w:rsidRPr="00200B0E" w:rsidRDefault="002219DE" w:rsidP="00AA3CF0">
            <w:pPr>
              <w:widowControl w:val="0"/>
              <w:spacing w:line="240" w:lineRule="auto"/>
              <w:ind w:firstLine="0"/>
              <w:jc w:val="left"/>
              <w:rPr>
                <w:sz w:val="22"/>
                <w:szCs w:val="22"/>
              </w:rPr>
            </w:pPr>
            <w:r w:rsidRPr="00200B0E">
              <w:rPr>
                <w:sz w:val="22"/>
                <w:szCs w:val="22"/>
              </w:rPr>
              <w:t>Скотоводство</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E22A2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789A47"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7C35A6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70F01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7C787C8B"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15E5088" w14:textId="77777777" w:rsidR="002219DE" w:rsidRPr="00200B0E" w:rsidRDefault="002219DE" w:rsidP="00AA3CF0">
            <w:pPr>
              <w:widowControl w:val="0"/>
              <w:spacing w:line="240" w:lineRule="auto"/>
              <w:ind w:firstLine="0"/>
              <w:jc w:val="center"/>
              <w:rPr>
                <w:sz w:val="22"/>
                <w:szCs w:val="22"/>
              </w:rPr>
            </w:pPr>
            <w:r w:rsidRPr="00200B0E">
              <w:rPr>
                <w:sz w:val="22"/>
                <w:szCs w:val="22"/>
              </w:rPr>
              <w:t>1.9</w:t>
            </w:r>
          </w:p>
        </w:tc>
        <w:tc>
          <w:tcPr>
            <w:tcW w:w="22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A444A46" w14:textId="77777777" w:rsidR="002219DE" w:rsidRPr="00200B0E" w:rsidRDefault="002219DE" w:rsidP="00AA3CF0">
            <w:pPr>
              <w:widowControl w:val="0"/>
              <w:spacing w:line="240" w:lineRule="auto"/>
              <w:ind w:firstLine="0"/>
              <w:jc w:val="left"/>
              <w:rPr>
                <w:sz w:val="22"/>
                <w:szCs w:val="22"/>
              </w:rPr>
            </w:pPr>
            <w:r w:rsidRPr="00200B0E">
              <w:rPr>
                <w:sz w:val="22"/>
                <w:szCs w:val="22"/>
              </w:rPr>
              <w:t>Звероводство</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E2233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6EC3C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58D93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91265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85E060C"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54ECF64" w14:textId="77777777" w:rsidR="002219DE" w:rsidRPr="00200B0E" w:rsidRDefault="002219DE" w:rsidP="00AA3CF0">
            <w:pPr>
              <w:widowControl w:val="0"/>
              <w:spacing w:line="240" w:lineRule="auto"/>
              <w:ind w:firstLine="0"/>
              <w:jc w:val="center"/>
              <w:rPr>
                <w:sz w:val="22"/>
                <w:szCs w:val="22"/>
              </w:rPr>
            </w:pPr>
            <w:r w:rsidRPr="00200B0E">
              <w:rPr>
                <w:sz w:val="22"/>
                <w:szCs w:val="22"/>
              </w:rPr>
              <w:t>1.10</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770293" w14:textId="77777777" w:rsidR="002219DE" w:rsidRPr="00200B0E" w:rsidRDefault="002219DE" w:rsidP="00AA3CF0">
            <w:pPr>
              <w:widowControl w:val="0"/>
              <w:spacing w:line="240" w:lineRule="auto"/>
              <w:ind w:firstLine="0"/>
              <w:jc w:val="left"/>
              <w:rPr>
                <w:sz w:val="22"/>
                <w:szCs w:val="22"/>
              </w:rPr>
            </w:pPr>
            <w:r w:rsidRPr="00200B0E">
              <w:rPr>
                <w:sz w:val="22"/>
                <w:szCs w:val="22"/>
              </w:rPr>
              <w:t>Птицеводство</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AA93A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F0184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DF6F99"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C90F54"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3AD028BA"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1AD000" w14:textId="77777777" w:rsidR="002219DE" w:rsidRPr="00200B0E" w:rsidRDefault="002219DE" w:rsidP="00AA3CF0">
            <w:pPr>
              <w:widowControl w:val="0"/>
              <w:spacing w:line="240" w:lineRule="auto"/>
              <w:ind w:firstLine="0"/>
              <w:jc w:val="center"/>
              <w:rPr>
                <w:sz w:val="22"/>
                <w:szCs w:val="22"/>
              </w:rPr>
            </w:pPr>
            <w:r w:rsidRPr="00200B0E">
              <w:rPr>
                <w:sz w:val="22"/>
                <w:szCs w:val="22"/>
              </w:rPr>
              <w:t>1.11</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1AA8171" w14:textId="77777777" w:rsidR="002219DE" w:rsidRPr="00200B0E" w:rsidRDefault="002219DE" w:rsidP="00AA3CF0">
            <w:pPr>
              <w:widowControl w:val="0"/>
              <w:spacing w:line="240" w:lineRule="auto"/>
              <w:ind w:firstLine="0"/>
              <w:jc w:val="left"/>
              <w:rPr>
                <w:sz w:val="22"/>
                <w:szCs w:val="22"/>
              </w:rPr>
            </w:pPr>
            <w:r w:rsidRPr="00200B0E">
              <w:rPr>
                <w:sz w:val="22"/>
                <w:szCs w:val="22"/>
              </w:rPr>
              <w:t>Свиноводство</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534A60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D2AD3E"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4CF4A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3533975"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2E6AF5DC"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EB73EA3" w14:textId="77777777" w:rsidR="002219DE" w:rsidRPr="00200B0E" w:rsidRDefault="002219DE" w:rsidP="00AA3CF0">
            <w:pPr>
              <w:widowControl w:val="0"/>
              <w:spacing w:line="240" w:lineRule="auto"/>
              <w:ind w:firstLine="0"/>
              <w:jc w:val="center"/>
              <w:rPr>
                <w:sz w:val="22"/>
                <w:szCs w:val="22"/>
              </w:rPr>
            </w:pPr>
            <w:r w:rsidRPr="00200B0E">
              <w:rPr>
                <w:sz w:val="22"/>
                <w:szCs w:val="22"/>
              </w:rPr>
              <w:t>1.12</w:t>
            </w:r>
          </w:p>
        </w:tc>
        <w:tc>
          <w:tcPr>
            <w:tcW w:w="22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6EACF9A" w14:textId="77777777" w:rsidR="002219DE" w:rsidRPr="00200B0E" w:rsidRDefault="002219DE" w:rsidP="00AA3CF0">
            <w:pPr>
              <w:widowControl w:val="0"/>
              <w:spacing w:line="240" w:lineRule="auto"/>
              <w:ind w:firstLine="0"/>
              <w:jc w:val="left"/>
              <w:rPr>
                <w:sz w:val="22"/>
                <w:szCs w:val="22"/>
              </w:rPr>
            </w:pPr>
            <w:r w:rsidRPr="00200B0E">
              <w:rPr>
                <w:sz w:val="22"/>
                <w:szCs w:val="22"/>
              </w:rPr>
              <w:t>Пчеловодство</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2B1F5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5EF32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A2D3C4"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8A2F3A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03116FB5"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866D3BC" w14:textId="77777777" w:rsidR="002219DE" w:rsidRPr="00200B0E" w:rsidRDefault="002219DE" w:rsidP="00AA3CF0">
            <w:pPr>
              <w:widowControl w:val="0"/>
              <w:spacing w:line="240" w:lineRule="auto"/>
              <w:ind w:firstLine="0"/>
              <w:jc w:val="center"/>
              <w:rPr>
                <w:sz w:val="22"/>
                <w:szCs w:val="22"/>
              </w:rPr>
            </w:pPr>
            <w:r w:rsidRPr="00200B0E">
              <w:rPr>
                <w:sz w:val="22"/>
                <w:szCs w:val="22"/>
              </w:rPr>
              <w:t>1.13</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D5B2D4" w14:textId="77777777" w:rsidR="002219DE" w:rsidRPr="00200B0E" w:rsidRDefault="002219DE" w:rsidP="00AA3CF0">
            <w:pPr>
              <w:widowControl w:val="0"/>
              <w:spacing w:line="240" w:lineRule="auto"/>
              <w:ind w:firstLine="0"/>
              <w:jc w:val="left"/>
              <w:rPr>
                <w:sz w:val="22"/>
                <w:szCs w:val="22"/>
              </w:rPr>
            </w:pPr>
            <w:r w:rsidRPr="00200B0E">
              <w:rPr>
                <w:sz w:val="22"/>
                <w:szCs w:val="22"/>
              </w:rPr>
              <w:t>Рыбоводство</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3A5F8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70C43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238470"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49C811A"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0E8235F9"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EF73222" w14:textId="77777777" w:rsidR="002219DE" w:rsidRPr="00200B0E" w:rsidRDefault="002219DE" w:rsidP="00AA3CF0">
            <w:pPr>
              <w:widowControl w:val="0"/>
              <w:spacing w:line="240" w:lineRule="auto"/>
              <w:ind w:firstLine="0"/>
              <w:jc w:val="center"/>
              <w:rPr>
                <w:sz w:val="22"/>
                <w:szCs w:val="22"/>
              </w:rPr>
            </w:pPr>
            <w:r w:rsidRPr="00200B0E">
              <w:rPr>
                <w:sz w:val="22"/>
                <w:szCs w:val="22"/>
              </w:rPr>
              <w:t>1.14</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4B268F" w14:textId="77777777" w:rsidR="002219DE" w:rsidRPr="00200B0E" w:rsidRDefault="002219DE" w:rsidP="00AA3CF0">
            <w:pPr>
              <w:widowControl w:val="0"/>
              <w:spacing w:line="240" w:lineRule="auto"/>
              <w:ind w:firstLine="0"/>
              <w:jc w:val="left"/>
              <w:rPr>
                <w:sz w:val="22"/>
                <w:szCs w:val="22"/>
              </w:rPr>
            </w:pPr>
            <w:r w:rsidRPr="00200B0E">
              <w:rPr>
                <w:sz w:val="22"/>
                <w:szCs w:val="22"/>
              </w:rPr>
              <w:t>Научное обеспечение сельского хозяйства</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132E9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EF2D65"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AD740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48FF97"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0CA325D6"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45D5D6F" w14:textId="77777777" w:rsidR="002219DE" w:rsidRPr="00200B0E" w:rsidRDefault="002219DE" w:rsidP="00AA3CF0">
            <w:pPr>
              <w:widowControl w:val="0"/>
              <w:spacing w:line="240" w:lineRule="auto"/>
              <w:ind w:firstLine="0"/>
              <w:jc w:val="center"/>
              <w:rPr>
                <w:sz w:val="22"/>
                <w:szCs w:val="22"/>
              </w:rPr>
            </w:pPr>
            <w:r w:rsidRPr="00200B0E">
              <w:rPr>
                <w:sz w:val="22"/>
                <w:szCs w:val="22"/>
              </w:rPr>
              <w:t>1.15</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D64C34" w14:textId="77777777" w:rsidR="002219DE" w:rsidRPr="00200B0E" w:rsidRDefault="002219DE" w:rsidP="00AA3CF0">
            <w:pPr>
              <w:widowControl w:val="0"/>
              <w:spacing w:line="240" w:lineRule="auto"/>
              <w:ind w:firstLine="0"/>
              <w:jc w:val="left"/>
              <w:rPr>
                <w:sz w:val="22"/>
                <w:szCs w:val="22"/>
              </w:rPr>
            </w:pPr>
            <w:r w:rsidRPr="00200B0E">
              <w:rPr>
                <w:sz w:val="22"/>
                <w:szCs w:val="22"/>
              </w:rPr>
              <w:t>Хранение и переработка сельскохозяйственной продукции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3661C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51BE9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08D87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65C0D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2C837FE4"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9EF4BA5" w14:textId="77777777" w:rsidR="002219DE" w:rsidRPr="00200B0E" w:rsidRDefault="002219DE" w:rsidP="00AA3CF0">
            <w:pPr>
              <w:widowControl w:val="0"/>
              <w:spacing w:line="240" w:lineRule="auto"/>
              <w:ind w:firstLine="0"/>
              <w:jc w:val="center"/>
              <w:rPr>
                <w:sz w:val="22"/>
                <w:szCs w:val="22"/>
              </w:rPr>
            </w:pPr>
            <w:r w:rsidRPr="00200B0E">
              <w:rPr>
                <w:sz w:val="22"/>
                <w:szCs w:val="22"/>
              </w:rPr>
              <w:t>1.17</w:t>
            </w:r>
          </w:p>
        </w:tc>
        <w:tc>
          <w:tcPr>
            <w:tcW w:w="22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C35EF08" w14:textId="77777777" w:rsidR="002219DE" w:rsidRPr="00200B0E" w:rsidRDefault="002219DE" w:rsidP="00AA3CF0">
            <w:pPr>
              <w:widowControl w:val="0"/>
              <w:spacing w:line="240" w:lineRule="auto"/>
              <w:ind w:firstLine="0"/>
              <w:jc w:val="left"/>
              <w:rPr>
                <w:sz w:val="22"/>
                <w:szCs w:val="22"/>
              </w:rPr>
            </w:pPr>
            <w:r w:rsidRPr="00200B0E">
              <w:rPr>
                <w:sz w:val="22"/>
                <w:szCs w:val="22"/>
              </w:rPr>
              <w:t>Питомники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C1FC39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99EA4A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20B5F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F10618"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241756B6"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CE1802" w14:textId="77777777" w:rsidR="002219DE" w:rsidRPr="00200B0E" w:rsidRDefault="002219DE" w:rsidP="00AA3CF0">
            <w:pPr>
              <w:widowControl w:val="0"/>
              <w:spacing w:line="240" w:lineRule="auto"/>
              <w:ind w:firstLine="0"/>
              <w:jc w:val="center"/>
              <w:rPr>
                <w:sz w:val="22"/>
                <w:szCs w:val="22"/>
              </w:rPr>
            </w:pPr>
            <w:r w:rsidRPr="00200B0E">
              <w:rPr>
                <w:sz w:val="22"/>
                <w:szCs w:val="22"/>
              </w:rPr>
              <w:t>1.18</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7BD7D3" w14:textId="77777777" w:rsidR="002219DE" w:rsidRPr="00200B0E" w:rsidRDefault="002219DE" w:rsidP="00AA3CF0">
            <w:pPr>
              <w:widowControl w:val="0"/>
              <w:spacing w:line="240" w:lineRule="auto"/>
              <w:ind w:firstLine="0"/>
              <w:jc w:val="left"/>
              <w:rPr>
                <w:sz w:val="22"/>
                <w:szCs w:val="22"/>
              </w:rPr>
            </w:pPr>
            <w:r w:rsidRPr="00200B0E">
              <w:rPr>
                <w:sz w:val="22"/>
                <w:szCs w:val="22"/>
              </w:rPr>
              <w:t>Обеспечение сельскохозяйственного</w:t>
            </w:r>
          </w:p>
          <w:p w14:paraId="76137DFC" w14:textId="77777777" w:rsidR="002219DE" w:rsidRPr="00200B0E" w:rsidRDefault="002219DE" w:rsidP="00AA3CF0">
            <w:pPr>
              <w:widowControl w:val="0"/>
              <w:spacing w:line="240" w:lineRule="auto"/>
              <w:ind w:firstLine="0"/>
              <w:jc w:val="left"/>
              <w:rPr>
                <w:sz w:val="22"/>
                <w:szCs w:val="22"/>
              </w:rPr>
            </w:pPr>
            <w:r w:rsidRPr="00200B0E">
              <w:rPr>
                <w:sz w:val="22"/>
                <w:szCs w:val="22"/>
              </w:rPr>
              <w:t>производства</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4D51F8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28AA4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1882B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5C618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7E2FFC44"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E663A97" w14:textId="77777777" w:rsidR="002219DE" w:rsidRPr="00200B0E" w:rsidRDefault="002219DE" w:rsidP="00AA3CF0">
            <w:pPr>
              <w:widowControl w:val="0"/>
              <w:spacing w:line="240" w:lineRule="auto"/>
              <w:ind w:firstLine="0"/>
              <w:jc w:val="center"/>
              <w:rPr>
                <w:sz w:val="22"/>
                <w:szCs w:val="22"/>
              </w:rPr>
            </w:pPr>
            <w:r w:rsidRPr="00200B0E">
              <w:rPr>
                <w:sz w:val="22"/>
                <w:szCs w:val="22"/>
              </w:rPr>
              <w:t>1.19</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2E28EB8" w14:textId="77777777" w:rsidR="002219DE" w:rsidRPr="00200B0E" w:rsidRDefault="002219DE" w:rsidP="00AA3CF0">
            <w:pPr>
              <w:widowControl w:val="0"/>
              <w:spacing w:line="240" w:lineRule="auto"/>
              <w:ind w:firstLine="0"/>
              <w:jc w:val="left"/>
              <w:rPr>
                <w:sz w:val="22"/>
                <w:szCs w:val="22"/>
              </w:rPr>
            </w:pPr>
            <w:r w:rsidRPr="00200B0E">
              <w:rPr>
                <w:sz w:val="22"/>
                <w:szCs w:val="22"/>
              </w:rPr>
              <w:t>Сенокошение</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889F6D8"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CF99A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47808E"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1B80F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071F050D"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EDA9CD" w14:textId="77777777" w:rsidR="002219DE" w:rsidRPr="00200B0E" w:rsidRDefault="002219DE" w:rsidP="00AA3CF0">
            <w:pPr>
              <w:widowControl w:val="0"/>
              <w:spacing w:line="240" w:lineRule="auto"/>
              <w:ind w:firstLine="0"/>
              <w:jc w:val="center"/>
              <w:rPr>
                <w:sz w:val="22"/>
                <w:szCs w:val="22"/>
              </w:rPr>
            </w:pPr>
            <w:r w:rsidRPr="00200B0E">
              <w:rPr>
                <w:sz w:val="22"/>
                <w:szCs w:val="22"/>
              </w:rPr>
              <w:t>1.20</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97E2EE" w14:textId="77777777" w:rsidR="002219DE" w:rsidRPr="00200B0E" w:rsidRDefault="002219DE" w:rsidP="00AA3CF0">
            <w:pPr>
              <w:widowControl w:val="0"/>
              <w:spacing w:line="240" w:lineRule="auto"/>
              <w:ind w:firstLine="0"/>
              <w:jc w:val="left"/>
              <w:rPr>
                <w:sz w:val="22"/>
                <w:szCs w:val="22"/>
              </w:rPr>
            </w:pPr>
            <w:r w:rsidRPr="00200B0E">
              <w:rPr>
                <w:sz w:val="22"/>
                <w:szCs w:val="22"/>
              </w:rPr>
              <w:t>Выпас сельскохозяйственных</w:t>
            </w:r>
          </w:p>
          <w:p w14:paraId="0EE9ACEA" w14:textId="77777777" w:rsidR="002219DE" w:rsidRPr="00200B0E" w:rsidRDefault="002219DE" w:rsidP="00AA3CF0">
            <w:pPr>
              <w:widowControl w:val="0"/>
              <w:spacing w:line="240" w:lineRule="auto"/>
              <w:ind w:firstLine="0"/>
              <w:jc w:val="left"/>
              <w:rPr>
                <w:sz w:val="22"/>
                <w:szCs w:val="22"/>
              </w:rPr>
            </w:pPr>
            <w:r w:rsidRPr="00200B0E">
              <w:rPr>
                <w:sz w:val="22"/>
                <w:szCs w:val="22"/>
              </w:rPr>
              <w:t>животных</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9B486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36590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0192A5"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639385"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3CBD9D0"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C116BE3" w14:textId="77777777" w:rsidR="002219DE" w:rsidRPr="00200B0E" w:rsidRDefault="002219DE" w:rsidP="00AA3CF0">
            <w:pPr>
              <w:widowControl w:val="0"/>
              <w:spacing w:line="240" w:lineRule="auto"/>
              <w:ind w:firstLine="0"/>
              <w:jc w:val="center"/>
              <w:rPr>
                <w:sz w:val="22"/>
                <w:szCs w:val="22"/>
              </w:rPr>
            </w:pPr>
            <w:r w:rsidRPr="00200B0E">
              <w:rPr>
                <w:sz w:val="22"/>
                <w:szCs w:val="22"/>
              </w:rPr>
              <w:t>3.1.1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364B31A" w14:textId="77777777" w:rsidR="002219DE" w:rsidRPr="00200B0E" w:rsidRDefault="002219DE" w:rsidP="00AA3CF0">
            <w:pPr>
              <w:widowControl w:val="0"/>
              <w:spacing w:line="240" w:lineRule="auto"/>
              <w:ind w:firstLine="0"/>
              <w:jc w:val="left"/>
              <w:rPr>
                <w:sz w:val="22"/>
                <w:szCs w:val="22"/>
              </w:rPr>
            </w:pPr>
            <w:r w:rsidRPr="00200B0E">
              <w:rPr>
                <w:sz w:val="22"/>
                <w:szCs w:val="22"/>
              </w:rPr>
              <w:t>Предоставление коммунальных услуг</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37E095"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AFA2C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0550D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FA1A3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54699543"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E6FDEBE" w14:textId="77777777" w:rsidR="002219DE" w:rsidRPr="00200B0E" w:rsidRDefault="002219DE" w:rsidP="00AA3CF0">
            <w:pPr>
              <w:widowControl w:val="0"/>
              <w:spacing w:line="240" w:lineRule="auto"/>
              <w:ind w:firstLine="0"/>
              <w:jc w:val="center"/>
              <w:rPr>
                <w:sz w:val="22"/>
                <w:szCs w:val="22"/>
              </w:rPr>
            </w:pPr>
            <w:r w:rsidRPr="00200B0E">
              <w:rPr>
                <w:sz w:val="22"/>
                <w:szCs w:val="22"/>
              </w:rPr>
              <w:t>3.9.1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C12B97" w14:textId="77777777" w:rsidR="002219DE" w:rsidRPr="00200B0E" w:rsidRDefault="002219DE" w:rsidP="00AA3CF0">
            <w:pPr>
              <w:widowControl w:val="0"/>
              <w:spacing w:line="240" w:lineRule="auto"/>
              <w:ind w:firstLine="0"/>
              <w:jc w:val="left"/>
              <w:rPr>
                <w:sz w:val="22"/>
                <w:szCs w:val="22"/>
              </w:rPr>
            </w:pPr>
            <w:r w:rsidRPr="00200B0E">
              <w:rPr>
                <w:sz w:val="22"/>
                <w:szCs w:val="22"/>
              </w:rPr>
              <w:t xml:space="preserve">Обеспечение </w:t>
            </w:r>
            <w:r w:rsidRPr="00200B0E">
              <w:rPr>
                <w:sz w:val="22"/>
                <w:szCs w:val="22"/>
              </w:rPr>
              <w:lastRenderedPageBreak/>
              <w:t>деятельности в области гидрометеорологии и смежных с ней областях</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1B21068"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lastRenderedPageBreak/>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2C235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55D93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79F2F0"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9981441"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1900E64" w14:textId="77777777" w:rsidR="002219DE" w:rsidRPr="00200B0E" w:rsidRDefault="002219DE" w:rsidP="00AA3CF0">
            <w:pPr>
              <w:widowControl w:val="0"/>
              <w:spacing w:line="240" w:lineRule="auto"/>
              <w:ind w:firstLine="0"/>
              <w:jc w:val="center"/>
              <w:rPr>
                <w:sz w:val="22"/>
                <w:szCs w:val="22"/>
              </w:rPr>
            </w:pPr>
            <w:r w:rsidRPr="00200B0E">
              <w:rPr>
                <w:sz w:val="22"/>
                <w:szCs w:val="22"/>
              </w:rPr>
              <w:t>3.9.2</w:t>
            </w:r>
          </w:p>
        </w:tc>
        <w:tc>
          <w:tcPr>
            <w:tcW w:w="229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E85177A" w14:textId="77777777" w:rsidR="002219DE" w:rsidRPr="00200B0E" w:rsidRDefault="002219DE" w:rsidP="00AA3CF0">
            <w:pPr>
              <w:widowControl w:val="0"/>
              <w:spacing w:line="240" w:lineRule="auto"/>
              <w:ind w:firstLine="0"/>
              <w:jc w:val="left"/>
              <w:rPr>
                <w:sz w:val="22"/>
                <w:szCs w:val="22"/>
              </w:rPr>
            </w:pPr>
            <w:r w:rsidRPr="00200B0E">
              <w:rPr>
                <w:sz w:val="22"/>
                <w:szCs w:val="22"/>
              </w:rPr>
              <w:t>Проведение научных исследований</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E2749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A0AE50"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34BEF87"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30FE49"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79A508F3"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A4DE45E" w14:textId="77777777" w:rsidR="002219DE" w:rsidRPr="00200B0E" w:rsidRDefault="002219DE" w:rsidP="00AA3CF0">
            <w:pPr>
              <w:widowControl w:val="0"/>
              <w:spacing w:line="240" w:lineRule="auto"/>
              <w:ind w:firstLine="0"/>
              <w:jc w:val="center"/>
              <w:rPr>
                <w:sz w:val="22"/>
                <w:szCs w:val="22"/>
              </w:rPr>
            </w:pPr>
            <w:r w:rsidRPr="00200B0E">
              <w:rPr>
                <w:sz w:val="22"/>
                <w:szCs w:val="22"/>
              </w:rPr>
              <w:t>3.9.3</w:t>
            </w:r>
          </w:p>
        </w:tc>
        <w:tc>
          <w:tcPr>
            <w:tcW w:w="229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93ED36C" w14:textId="77777777" w:rsidR="002219DE" w:rsidRPr="00200B0E" w:rsidRDefault="002219DE" w:rsidP="00AA3CF0">
            <w:pPr>
              <w:widowControl w:val="0"/>
              <w:spacing w:line="240" w:lineRule="auto"/>
              <w:ind w:firstLine="0"/>
              <w:jc w:val="left"/>
              <w:rPr>
                <w:sz w:val="22"/>
                <w:szCs w:val="22"/>
              </w:rPr>
            </w:pPr>
            <w:r w:rsidRPr="00200B0E">
              <w:rPr>
                <w:sz w:val="22"/>
                <w:szCs w:val="22"/>
              </w:rPr>
              <w:t>Проведение научных испытаний</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41B7F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63A6CF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74414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8FA694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1E865C52"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B555BC5" w14:textId="77777777" w:rsidR="002219DE" w:rsidRPr="00200B0E" w:rsidRDefault="002219DE" w:rsidP="00AA3CF0">
            <w:pPr>
              <w:widowControl w:val="0"/>
              <w:spacing w:line="240" w:lineRule="auto"/>
              <w:ind w:firstLine="0"/>
              <w:jc w:val="center"/>
              <w:rPr>
                <w:sz w:val="22"/>
                <w:szCs w:val="22"/>
              </w:rPr>
            </w:pPr>
            <w:r w:rsidRPr="00200B0E">
              <w:rPr>
                <w:sz w:val="22"/>
                <w:szCs w:val="22"/>
              </w:rPr>
              <w:t>3.10.1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AE7A65" w14:textId="77777777" w:rsidR="002219DE" w:rsidRPr="00200B0E" w:rsidRDefault="002219DE" w:rsidP="00AA3CF0">
            <w:pPr>
              <w:widowControl w:val="0"/>
              <w:spacing w:line="240" w:lineRule="auto"/>
              <w:ind w:firstLine="0"/>
              <w:jc w:val="left"/>
              <w:rPr>
                <w:sz w:val="22"/>
                <w:szCs w:val="22"/>
              </w:rPr>
            </w:pPr>
            <w:r w:rsidRPr="00200B0E">
              <w:rPr>
                <w:sz w:val="22"/>
                <w:szCs w:val="22"/>
              </w:rPr>
              <w:t>Амбулаторное ветеринарное обслуживание</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9A48C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E63309"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40C41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6AEE4A5"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67EB5FC7"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390691E" w14:textId="77777777" w:rsidR="002219DE" w:rsidRPr="00200B0E" w:rsidRDefault="002219DE" w:rsidP="00AA3CF0">
            <w:pPr>
              <w:widowControl w:val="0"/>
              <w:spacing w:line="240" w:lineRule="auto"/>
              <w:ind w:firstLine="0"/>
              <w:jc w:val="center"/>
              <w:rPr>
                <w:sz w:val="22"/>
                <w:szCs w:val="22"/>
              </w:rPr>
            </w:pPr>
            <w:r w:rsidRPr="00200B0E">
              <w:rPr>
                <w:sz w:val="22"/>
                <w:szCs w:val="22"/>
              </w:rPr>
              <w:t>4.9</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61D67A1" w14:textId="77777777" w:rsidR="002219DE" w:rsidRPr="00200B0E" w:rsidRDefault="002219DE" w:rsidP="00AA3CF0">
            <w:pPr>
              <w:widowControl w:val="0"/>
              <w:spacing w:line="240" w:lineRule="auto"/>
              <w:ind w:firstLine="0"/>
              <w:jc w:val="left"/>
              <w:rPr>
                <w:sz w:val="22"/>
                <w:szCs w:val="22"/>
              </w:rPr>
            </w:pPr>
            <w:r w:rsidRPr="00200B0E">
              <w:rPr>
                <w:sz w:val="22"/>
                <w:szCs w:val="22"/>
              </w:rPr>
              <w:t>Служебные гаражи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1D937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AFC999"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D5CC58"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0D3D0A"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69AB7915"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BC64982" w14:textId="77777777" w:rsidR="002219DE" w:rsidRPr="00717501" w:rsidRDefault="002219DE" w:rsidP="00AA3CF0">
            <w:pPr>
              <w:widowControl w:val="0"/>
              <w:spacing w:line="240" w:lineRule="auto"/>
              <w:ind w:firstLine="0"/>
              <w:jc w:val="center"/>
              <w:rPr>
                <w:sz w:val="22"/>
                <w:szCs w:val="22"/>
                <w:lang w:val="ru-RU"/>
              </w:rPr>
            </w:pPr>
            <w:r>
              <w:rPr>
                <w:sz w:val="22"/>
                <w:szCs w:val="22"/>
                <w:lang w:val="ru-RU"/>
              </w:rPr>
              <w:t>6.1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0FECF81" w14:textId="77777777" w:rsidR="002219DE" w:rsidRPr="00717501" w:rsidRDefault="002219DE" w:rsidP="00AA3CF0">
            <w:pPr>
              <w:widowControl w:val="0"/>
              <w:spacing w:line="240" w:lineRule="auto"/>
              <w:ind w:firstLine="0"/>
              <w:jc w:val="left"/>
              <w:rPr>
                <w:sz w:val="22"/>
                <w:szCs w:val="22"/>
                <w:lang w:val="ru-RU"/>
              </w:rPr>
            </w:pPr>
            <w:r>
              <w:rPr>
                <w:sz w:val="22"/>
                <w:szCs w:val="22"/>
                <w:lang w:val="ru-RU"/>
              </w:rPr>
              <w:t>Недропользование</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6B421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FD2FEA4"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7F9957"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62A8E8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1CFB3B2"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2510DDE" w14:textId="77777777" w:rsidR="002219DE" w:rsidRPr="00200B0E" w:rsidRDefault="002219DE" w:rsidP="00AA3CF0">
            <w:pPr>
              <w:widowControl w:val="0"/>
              <w:spacing w:line="240" w:lineRule="auto"/>
              <w:ind w:firstLine="0"/>
              <w:jc w:val="center"/>
              <w:rPr>
                <w:sz w:val="22"/>
                <w:szCs w:val="22"/>
              </w:rPr>
            </w:pPr>
            <w:r w:rsidRPr="00200B0E">
              <w:rPr>
                <w:sz w:val="22"/>
                <w:szCs w:val="22"/>
              </w:rPr>
              <w:t>6.4</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A8DE56D" w14:textId="77777777" w:rsidR="002219DE" w:rsidRPr="00200B0E" w:rsidRDefault="002219DE" w:rsidP="00AA3CF0">
            <w:pPr>
              <w:widowControl w:val="0"/>
              <w:spacing w:line="240" w:lineRule="auto"/>
              <w:ind w:firstLine="0"/>
              <w:jc w:val="left"/>
              <w:rPr>
                <w:sz w:val="22"/>
                <w:szCs w:val="22"/>
              </w:rPr>
            </w:pPr>
            <w:r w:rsidRPr="00200B0E">
              <w:rPr>
                <w:sz w:val="22"/>
                <w:szCs w:val="22"/>
              </w:rPr>
              <w:t>Пищевая промышленность*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A7501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B8D68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70BC8A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A1D519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3545BE44"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82D8316" w14:textId="77777777" w:rsidR="002219DE" w:rsidRPr="00200B0E" w:rsidRDefault="002219DE" w:rsidP="00AA3CF0">
            <w:pPr>
              <w:widowControl w:val="0"/>
              <w:spacing w:line="240" w:lineRule="auto"/>
              <w:ind w:firstLine="0"/>
              <w:jc w:val="center"/>
              <w:rPr>
                <w:sz w:val="22"/>
                <w:szCs w:val="22"/>
              </w:rPr>
            </w:pPr>
            <w:r w:rsidRPr="00200B0E">
              <w:rPr>
                <w:sz w:val="22"/>
                <w:szCs w:val="22"/>
              </w:rPr>
              <w:t>6.8</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50AD182" w14:textId="77777777" w:rsidR="002219DE" w:rsidRPr="00200B0E" w:rsidRDefault="002219DE" w:rsidP="00AA3CF0">
            <w:pPr>
              <w:widowControl w:val="0"/>
              <w:spacing w:line="240" w:lineRule="auto"/>
              <w:ind w:firstLine="0"/>
              <w:jc w:val="left"/>
              <w:rPr>
                <w:sz w:val="22"/>
                <w:szCs w:val="22"/>
              </w:rPr>
            </w:pPr>
            <w:r w:rsidRPr="00200B0E">
              <w:rPr>
                <w:sz w:val="22"/>
                <w:szCs w:val="22"/>
              </w:rPr>
              <w:t>Связь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14655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8813AF0"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BECBC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29D3D4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6B82BBCA"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FA103E1" w14:textId="77777777" w:rsidR="002219DE" w:rsidRPr="00200B0E" w:rsidRDefault="002219DE" w:rsidP="00AA3CF0">
            <w:pPr>
              <w:widowControl w:val="0"/>
              <w:spacing w:line="240" w:lineRule="auto"/>
              <w:ind w:firstLine="0"/>
              <w:jc w:val="center"/>
              <w:rPr>
                <w:sz w:val="22"/>
                <w:szCs w:val="22"/>
              </w:rPr>
            </w:pPr>
            <w:r w:rsidRPr="00200B0E">
              <w:rPr>
                <w:sz w:val="22"/>
                <w:szCs w:val="22"/>
              </w:rPr>
              <w:t>6.9</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F1EAC05" w14:textId="77777777" w:rsidR="002219DE" w:rsidRPr="00200B0E" w:rsidRDefault="002219DE" w:rsidP="00AA3CF0">
            <w:pPr>
              <w:widowControl w:val="0"/>
              <w:spacing w:line="240" w:lineRule="auto"/>
              <w:ind w:firstLine="0"/>
              <w:jc w:val="left"/>
              <w:rPr>
                <w:sz w:val="22"/>
                <w:szCs w:val="22"/>
              </w:rPr>
            </w:pPr>
            <w:r w:rsidRPr="00200B0E">
              <w:rPr>
                <w:sz w:val="22"/>
                <w:szCs w:val="22"/>
              </w:rPr>
              <w:t>Склад*</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6BA417E"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26F340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F2C8FD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B962E8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26D1AC29"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6B25AD" w14:textId="77777777" w:rsidR="002219DE" w:rsidRPr="00200B0E" w:rsidRDefault="002219DE" w:rsidP="00AA3CF0">
            <w:pPr>
              <w:widowControl w:val="0"/>
              <w:spacing w:line="240" w:lineRule="auto"/>
              <w:ind w:firstLine="0"/>
              <w:jc w:val="center"/>
              <w:rPr>
                <w:sz w:val="22"/>
                <w:szCs w:val="22"/>
              </w:rPr>
            </w:pPr>
            <w:r w:rsidRPr="00200B0E">
              <w:rPr>
                <w:sz w:val="22"/>
                <w:szCs w:val="22"/>
              </w:rPr>
              <w:t>6.9.1</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9129E6" w14:textId="77777777" w:rsidR="002219DE" w:rsidRPr="00200B0E" w:rsidRDefault="002219DE" w:rsidP="00AA3CF0">
            <w:pPr>
              <w:widowControl w:val="0"/>
              <w:spacing w:line="240" w:lineRule="auto"/>
              <w:ind w:firstLine="0"/>
              <w:jc w:val="left"/>
              <w:rPr>
                <w:sz w:val="22"/>
                <w:szCs w:val="22"/>
              </w:rPr>
            </w:pPr>
            <w:r w:rsidRPr="00200B0E">
              <w:rPr>
                <w:sz w:val="22"/>
                <w:szCs w:val="22"/>
              </w:rPr>
              <w:t>Складские площадки*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A014468"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DAA1A2E"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BB2CB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4AFC97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2B5E0547"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4C65C03" w14:textId="77777777" w:rsidR="002219DE" w:rsidRPr="00200B0E" w:rsidRDefault="002219DE" w:rsidP="00AA3CF0">
            <w:pPr>
              <w:widowControl w:val="0"/>
              <w:spacing w:line="240" w:lineRule="auto"/>
              <w:ind w:firstLine="0"/>
              <w:jc w:val="center"/>
              <w:rPr>
                <w:sz w:val="22"/>
                <w:szCs w:val="22"/>
              </w:rPr>
            </w:pPr>
            <w:r w:rsidRPr="00200B0E">
              <w:rPr>
                <w:sz w:val="22"/>
                <w:szCs w:val="22"/>
              </w:rPr>
              <w:t>11.1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8C4C4FE" w14:textId="77777777" w:rsidR="002219DE" w:rsidRPr="00200B0E" w:rsidRDefault="002219DE" w:rsidP="00AA3CF0">
            <w:pPr>
              <w:widowControl w:val="0"/>
              <w:spacing w:line="240" w:lineRule="auto"/>
              <w:ind w:firstLine="0"/>
              <w:jc w:val="left"/>
              <w:rPr>
                <w:sz w:val="22"/>
                <w:szCs w:val="22"/>
              </w:rPr>
            </w:pPr>
            <w:r w:rsidRPr="00200B0E">
              <w:rPr>
                <w:sz w:val="22"/>
                <w:szCs w:val="22"/>
              </w:rPr>
              <w:t>Общее пользование водными объектами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C61F5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EAC0E2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9A738E4"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F3E7D69"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657A999E"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0FD505B" w14:textId="77777777" w:rsidR="002219DE" w:rsidRPr="00200B0E" w:rsidRDefault="002219DE" w:rsidP="00AA3CF0">
            <w:pPr>
              <w:widowControl w:val="0"/>
              <w:spacing w:line="240" w:lineRule="auto"/>
              <w:ind w:firstLine="0"/>
              <w:jc w:val="center"/>
              <w:rPr>
                <w:sz w:val="22"/>
                <w:szCs w:val="22"/>
              </w:rPr>
            </w:pPr>
            <w:r w:rsidRPr="00200B0E">
              <w:rPr>
                <w:sz w:val="22"/>
                <w:szCs w:val="22"/>
              </w:rPr>
              <w:t>11.2</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008B8D" w14:textId="77777777" w:rsidR="002219DE" w:rsidRPr="00200B0E" w:rsidRDefault="002219DE" w:rsidP="00AA3CF0">
            <w:pPr>
              <w:widowControl w:val="0"/>
              <w:spacing w:line="240" w:lineRule="auto"/>
              <w:ind w:firstLine="0"/>
              <w:jc w:val="left"/>
              <w:rPr>
                <w:sz w:val="22"/>
                <w:szCs w:val="22"/>
              </w:rPr>
            </w:pPr>
            <w:r w:rsidRPr="00200B0E">
              <w:rPr>
                <w:sz w:val="22"/>
                <w:szCs w:val="22"/>
              </w:rPr>
              <w:t>Специальное пользование водными объектами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F6678E"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EF896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7780872"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E8BBD4"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07E1724D"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6427EE" w14:textId="77777777" w:rsidR="002219DE" w:rsidRPr="00200B0E" w:rsidRDefault="002219DE" w:rsidP="00AA3CF0">
            <w:pPr>
              <w:widowControl w:val="0"/>
              <w:spacing w:line="240" w:lineRule="auto"/>
              <w:ind w:firstLine="0"/>
              <w:jc w:val="center"/>
              <w:rPr>
                <w:sz w:val="22"/>
                <w:szCs w:val="22"/>
              </w:rPr>
            </w:pPr>
            <w:r w:rsidRPr="00200B0E">
              <w:rPr>
                <w:sz w:val="22"/>
                <w:szCs w:val="22"/>
              </w:rPr>
              <w:t>11.3</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C5C8DA8" w14:textId="77777777" w:rsidR="002219DE" w:rsidRPr="00200B0E" w:rsidRDefault="002219DE" w:rsidP="00AA3CF0">
            <w:pPr>
              <w:widowControl w:val="0"/>
              <w:spacing w:line="240" w:lineRule="auto"/>
              <w:ind w:firstLine="0"/>
              <w:jc w:val="left"/>
              <w:rPr>
                <w:sz w:val="22"/>
                <w:szCs w:val="22"/>
              </w:rPr>
            </w:pPr>
            <w:r w:rsidRPr="00200B0E">
              <w:rPr>
                <w:sz w:val="22"/>
                <w:szCs w:val="22"/>
              </w:rPr>
              <w:t>Гидротехнические сооружения</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5B348B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F9506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8F2510"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8DAAE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3F55E42"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EAB169" w14:textId="77777777" w:rsidR="002219DE" w:rsidRPr="00200B0E" w:rsidRDefault="002219DE" w:rsidP="00AA3CF0">
            <w:pPr>
              <w:widowControl w:val="0"/>
              <w:spacing w:line="240" w:lineRule="auto"/>
              <w:ind w:firstLine="0"/>
              <w:jc w:val="center"/>
              <w:rPr>
                <w:sz w:val="22"/>
                <w:szCs w:val="22"/>
              </w:rPr>
            </w:pPr>
            <w:r w:rsidRPr="00200B0E">
              <w:rPr>
                <w:sz w:val="22"/>
                <w:szCs w:val="22"/>
              </w:rPr>
              <w:t>12.0</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CA50740" w14:textId="77777777" w:rsidR="002219DE" w:rsidRPr="00200B0E" w:rsidRDefault="002219DE" w:rsidP="00AA3CF0">
            <w:pPr>
              <w:widowControl w:val="0"/>
              <w:spacing w:line="240" w:lineRule="auto"/>
              <w:ind w:firstLine="0"/>
              <w:jc w:val="left"/>
              <w:rPr>
                <w:sz w:val="22"/>
                <w:szCs w:val="22"/>
              </w:rPr>
            </w:pPr>
            <w:r w:rsidRPr="00200B0E">
              <w:rPr>
                <w:sz w:val="22"/>
                <w:szCs w:val="22"/>
              </w:rPr>
              <w:t>Земельные участки (территории) общего пользования</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213F0B4"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205E3A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6FC968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28814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61C16186"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2DEA6A" w14:textId="77777777" w:rsidR="002219DE" w:rsidRPr="00200B0E" w:rsidRDefault="002219DE" w:rsidP="00AA3CF0">
            <w:pPr>
              <w:widowControl w:val="0"/>
              <w:spacing w:line="240" w:lineRule="auto"/>
              <w:ind w:firstLine="0"/>
              <w:jc w:val="center"/>
              <w:rPr>
                <w:sz w:val="22"/>
                <w:szCs w:val="22"/>
              </w:rPr>
            </w:pPr>
            <w:r w:rsidRPr="00200B0E">
              <w:rPr>
                <w:sz w:val="22"/>
                <w:szCs w:val="22"/>
              </w:rPr>
              <w:t>12.0.1</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86A638" w14:textId="77777777" w:rsidR="002219DE" w:rsidRPr="00200B0E" w:rsidRDefault="002219DE" w:rsidP="00AA3CF0">
            <w:pPr>
              <w:widowControl w:val="0"/>
              <w:spacing w:line="240" w:lineRule="auto"/>
              <w:ind w:firstLine="0"/>
              <w:jc w:val="left"/>
              <w:rPr>
                <w:sz w:val="22"/>
                <w:szCs w:val="22"/>
              </w:rPr>
            </w:pPr>
            <w:r w:rsidRPr="00200B0E">
              <w:rPr>
                <w:sz w:val="22"/>
                <w:szCs w:val="22"/>
              </w:rPr>
              <w:t>Улично-дорожная сеть</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3A397A7"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FD84F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E29A0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3C9F8A"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23DC7CB0" w14:textId="77777777" w:rsidTr="00EA7D52">
        <w:trPr>
          <w:trHeight w:val="20"/>
        </w:trPr>
        <w:tc>
          <w:tcPr>
            <w:tcW w:w="7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2C73D33" w14:textId="77777777" w:rsidR="002219DE" w:rsidRPr="00200B0E" w:rsidRDefault="002219DE" w:rsidP="00AA3CF0">
            <w:pPr>
              <w:widowControl w:val="0"/>
              <w:spacing w:line="240" w:lineRule="auto"/>
              <w:ind w:firstLine="0"/>
              <w:jc w:val="center"/>
              <w:rPr>
                <w:sz w:val="22"/>
                <w:szCs w:val="22"/>
              </w:rPr>
            </w:pPr>
            <w:r w:rsidRPr="00200B0E">
              <w:rPr>
                <w:sz w:val="22"/>
                <w:szCs w:val="22"/>
              </w:rPr>
              <w:t>12.0.2</w:t>
            </w:r>
          </w:p>
        </w:tc>
        <w:tc>
          <w:tcPr>
            <w:tcW w:w="229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83C078" w14:textId="77777777" w:rsidR="002219DE" w:rsidRPr="00200B0E" w:rsidRDefault="002219DE" w:rsidP="00AA3CF0">
            <w:pPr>
              <w:widowControl w:val="0"/>
              <w:spacing w:line="240" w:lineRule="auto"/>
              <w:ind w:firstLine="0"/>
              <w:jc w:val="left"/>
              <w:rPr>
                <w:sz w:val="22"/>
                <w:szCs w:val="22"/>
              </w:rPr>
            </w:pPr>
            <w:r w:rsidRPr="00200B0E">
              <w:rPr>
                <w:sz w:val="22"/>
                <w:szCs w:val="22"/>
              </w:rPr>
              <w:t xml:space="preserve">Благоустройство </w:t>
            </w:r>
            <w:r w:rsidRPr="00200B0E">
              <w:rPr>
                <w:sz w:val="22"/>
                <w:szCs w:val="22"/>
              </w:rPr>
              <w:lastRenderedPageBreak/>
              <w:t>территории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7B8780"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lastRenderedPageBreak/>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09ED0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ED7E45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60990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94A2462"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CA8342B" w14:textId="77777777" w:rsidR="002219DE" w:rsidRPr="00200B0E" w:rsidRDefault="002219DE" w:rsidP="00AA3CF0">
            <w:pPr>
              <w:widowControl w:val="0"/>
              <w:spacing w:line="240" w:lineRule="auto"/>
              <w:ind w:firstLine="0"/>
              <w:jc w:val="center"/>
              <w:rPr>
                <w:sz w:val="22"/>
                <w:szCs w:val="22"/>
              </w:rPr>
            </w:pPr>
            <w:r w:rsidRPr="00200B0E">
              <w:rPr>
                <w:sz w:val="22"/>
                <w:szCs w:val="22"/>
              </w:rPr>
              <w:t>12.3</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BE6335B" w14:textId="77777777" w:rsidR="002219DE" w:rsidRPr="00200B0E" w:rsidRDefault="002219DE" w:rsidP="00AA3CF0">
            <w:pPr>
              <w:widowControl w:val="0"/>
              <w:spacing w:line="240" w:lineRule="auto"/>
              <w:ind w:firstLine="0"/>
              <w:jc w:val="left"/>
              <w:rPr>
                <w:sz w:val="22"/>
                <w:szCs w:val="22"/>
              </w:rPr>
            </w:pPr>
            <w:r w:rsidRPr="00200B0E">
              <w:rPr>
                <w:sz w:val="22"/>
                <w:szCs w:val="22"/>
              </w:rPr>
              <w:t>Запас</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94D0CD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F170D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882A37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C54739"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2CA69C17" w14:textId="77777777" w:rsidTr="00EA7D52">
        <w:trPr>
          <w:trHeight w:val="406"/>
        </w:trPr>
        <w:tc>
          <w:tcPr>
            <w:tcW w:w="10065" w:type="dxa"/>
            <w:gridSpan w:val="6"/>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C6292CD" w14:textId="77777777" w:rsidR="002219DE" w:rsidRPr="00D31904" w:rsidRDefault="002219DE" w:rsidP="00AA3CF0">
            <w:pPr>
              <w:widowControl w:val="0"/>
              <w:spacing w:line="240" w:lineRule="auto"/>
              <w:ind w:firstLine="0"/>
              <w:jc w:val="center"/>
              <w:rPr>
                <w:rFonts w:eastAsia="Manrope"/>
                <w:b/>
                <w:sz w:val="20"/>
                <w:szCs w:val="20"/>
              </w:rPr>
            </w:pPr>
            <w:r w:rsidRPr="00200B0E">
              <w:rPr>
                <w:b/>
                <w:sz w:val="22"/>
                <w:szCs w:val="22"/>
              </w:rPr>
              <w:t>УСЛОВНО РАЗРЕШЕННЫЕ</w:t>
            </w:r>
          </w:p>
        </w:tc>
      </w:tr>
      <w:tr w:rsidR="002219DE" w:rsidRPr="00200B0E" w14:paraId="04A8A934"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EBEDB20" w14:textId="77777777" w:rsidR="002219DE" w:rsidRPr="00200B0E" w:rsidRDefault="002219DE" w:rsidP="00AA3CF0">
            <w:pPr>
              <w:widowControl w:val="0"/>
              <w:spacing w:line="240" w:lineRule="auto"/>
              <w:ind w:firstLine="0"/>
              <w:jc w:val="center"/>
              <w:rPr>
                <w:sz w:val="22"/>
                <w:szCs w:val="22"/>
              </w:rPr>
            </w:pPr>
            <w:r w:rsidRPr="00200B0E">
              <w:rPr>
                <w:sz w:val="22"/>
                <w:szCs w:val="22"/>
              </w:rPr>
              <w:t>7.1.1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AE91A04" w14:textId="77777777" w:rsidR="002219DE" w:rsidRPr="00200B0E" w:rsidRDefault="002219DE" w:rsidP="00AA3CF0">
            <w:pPr>
              <w:widowControl w:val="0"/>
              <w:spacing w:line="240" w:lineRule="auto"/>
              <w:ind w:firstLine="0"/>
              <w:jc w:val="left"/>
              <w:rPr>
                <w:sz w:val="22"/>
                <w:szCs w:val="22"/>
              </w:rPr>
            </w:pPr>
            <w:r w:rsidRPr="00200B0E">
              <w:rPr>
                <w:sz w:val="22"/>
                <w:szCs w:val="22"/>
              </w:rPr>
              <w:t>Железнодорожные пути</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97D88D"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B5B95E7"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392A259"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B6B0B98"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4027A22F" w14:textId="77777777" w:rsidTr="00EA7D52">
        <w:trPr>
          <w:trHeight w:val="422"/>
        </w:trPr>
        <w:tc>
          <w:tcPr>
            <w:tcW w:w="10065" w:type="dxa"/>
            <w:gridSpan w:val="6"/>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6FE16B" w14:textId="77777777" w:rsidR="002219DE" w:rsidRPr="00D31904" w:rsidRDefault="002219DE" w:rsidP="00AA3CF0">
            <w:pPr>
              <w:widowControl w:val="0"/>
              <w:spacing w:line="240" w:lineRule="auto"/>
              <w:ind w:firstLine="0"/>
              <w:jc w:val="center"/>
              <w:rPr>
                <w:rFonts w:eastAsia="Manrope"/>
                <w:b/>
                <w:sz w:val="20"/>
                <w:szCs w:val="20"/>
              </w:rPr>
            </w:pPr>
            <w:r w:rsidRPr="00200B0E">
              <w:rPr>
                <w:b/>
                <w:sz w:val="22"/>
                <w:szCs w:val="22"/>
              </w:rPr>
              <w:t>ВСПОМОГАТЕЛЬНЫЕ</w:t>
            </w:r>
          </w:p>
        </w:tc>
      </w:tr>
      <w:tr w:rsidR="002219DE" w:rsidRPr="00200B0E" w14:paraId="057EBBF4"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B85B685" w14:textId="77777777" w:rsidR="002219DE" w:rsidRPr="00200B0E" w:rsidRDefault="002219DE" w:rsidP="00AA3CF0">
            <w:pPr>
              <w:widowControl w:val="0"/>
              <w:spacing w:line="240" w:lineRule="auto"/>
              <w:ind w:firstLine="0"/>
              <w:jc w:val="center"/>
              <w:rPr>
                <w:sz w:val="22"/>
                <w:szCs w:val="22"/>
              </w:rPr>
            </w:pPr>
            <w:r w:rsidRPr="00200B0E">
              <w:rPr>
                <w:sz w:val="22"/>
                <w:szCs w:val="22"/>
              </w:rPr>
              <w:t>3.2.4</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3B7F72A" w14:textId="77777777" w:rsidR="002219DE" w:rsidRPr="00200B0E" w:rsidRDefault="002219DE" w:rsidP="00AA3CF0">
            <w:pPr>
              <w:widowControl w:val="0"/>
              <w:spacing w:line="240" w:lineRule="auto"/>
              <w:ind w:firstLine="0"/>
              <w:jc w:val="left"/>
              <w:rPr>
                <w:sz w:val="22"/>
                <w:szCs w:val="22"/>
              </w:rPr>
            </w:pPr>
            <w:r w:rsidRPr="00200B0E">
              <w:rPr>
                <w:sz w:val="22"/>
                <w:szCs w:val="22"/>
              </w:rPr>
              <w:t>Общежития</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391E0D9"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E6BAF7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4371868"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B0461F"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5E36863E"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9FD24F4" w14:textId="77777777" w:rsidR="002219DE" w:rsidRPr="00D425DD" w:rsidRDefault="002219DE" w:rsidP="00AA3CF0">
            <w:pPr>
              <w:widowControl w:val="0"/>
              <w:spacing w:line="240" w:lineRule="auto"/>
              <w:ind w:firstLine="0"/>
              <w:jc w:val="center"/>
              <w:rPr>
                <w:sz w:val="22"/>
                <w:szCs w:val="22"/>
              </w:rPr>
            </w:pPr>
            <w:r w:rsidRPr="00D425DD">
              <w:rPr>
                <w:sz w:val="22"/>
                <w:szCs w:val="22"/>
              </w:rPr>
              <w:t>4.1</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F7F9B83" w14:textId="77777777" w:rsidR="002219DE" w:rsidRPr="00200B0E" w:rsidRDefault="002219DE" w:rsidP="00AA3CF0">
            <w:pPr>
              <w:widowControl w:val="0"/>
              <w:spacing w:line="240" w:lineRule="auto"/>
              <w:ind w:firstLine="0"/>
              <w:jc w:val="left"/>
              <w:rPr>
                <w:sz w:val="22"/>
                <w:szCs w:val="22"/>
              </w:rPr>
            </w:pPr>
            <w:r w:rsidRPr="00D425DD">
              <w:rPr>
                <w:sz w:val="22"/>
                <w:szCs w:val="22"/>
              </w:rPr>
              <w:t>Деловое управление</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D7DB646"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AC6726B"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A206EA7"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941D935"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r w:rsidR="002219DE" w:rsidRPr="00200B0E" w14:paraId="1D456700" w14:textId="77777777" w:rsidTr="00EA7D52">
        <w:trPr>
          <w:trHeight w:val="20"/>
        </w:trPr>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CC8D701" w14:textId="77777777" w:rsidR="002219DE" w:rsidRPr="00200B0E" w:rsidRDefault="002219DE" w:rsidP="00AA3CF0">
            <w:pPr>
              <w:widowControl w:val="0"/>
              <w:spacing w:line="240" w:lineRule="auto"/>
              <w:ind w:firstLine="0"/>
              <w:jc w:val="center"/>
              <w:rPr>
                <w:sz w:val="22"/>
                <w:szCs w:val="22"/>
              </w:rPr>
            </w:pPr>
            <w:r w:rsidRPr="00200B0E">
              <w:rPr>
                <w:sz w:val="22"/>
                <w:szCs w:val="22"/>
              </w:rPr>
              <w:t>4.4</w:t>
            </w:r>
          </w:p>
        </w:tc>
        <w:tc>
          <w:tcPr>
            <w:tcW w:w="229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FED4370" w14:textId="77777777" w:rsidR="002219DE" w:rsidRPr="00200B0E" w:rsidRDefault="002219DE" w:rsidP="00AA3CF0">
            <w:pPr>
              <w:widowControl w:val="0"/>
              <w:spacing w:line="240" w:lineRule="auto"/>
              <w:ind w:firstLine="0"/>
              <w:jc w:val="left"/>
              <w:rPr>
                <w:sz w:val="22"/>
                <w:szCs w:val="22"/>
              </w:rPr>
            </w:pPr>
            <w:r w:rsidRPr="00200B0E">
              <w:rPr>
                <w:sz w:val="22"/>
                <w:szCs w:val="22"/>
              </w:rPr>
              <w:t>Магазины</w:t>
            </w:r>
          </w:p>
        </w:tc>
        <w:tc>
          <w:tcPr>
            <w:tcW w:w="1954"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41061C"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70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5946C10"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55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A028073"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c>
          <w:tcPr>
            <w:tcW w:w="184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D067F11" w14:textId="77777777" w:rsidR="002219DE" w:rsidRPr="00200B0E" w:rsidRDefault="002219DE" w:rsidP="00AA3CF0">
            <w:pPr>
              <w:spacing w:line="240" w:lineRule="auto"/>
              <w:ind w:firstLine="0"/>
              <w:jc w:val="center"/>
              <w:rPr>
                <w:sz w:val="22"/>
                <w:szCs w:val="22"/>
              </w:rPr>
            </w:pPr>
            <w:proofErr w:type="spellStart"/>
            <w:proofErr w:type="gramStart"/>
            <w:r w:rsidRPr="00200B0E">
              <w:rPr>
                <w:sz w:val="22"/>
                <w:szCs w:val="22"/>
              </w:rPr>
              <w:t>н.у</w:t>
            </w:r>
            <w:proofErr w:type="spellEnd"/>
            <w:proofErr w:type="gramEnd"/>
          </w:p>
        </w:tc>
      </w:tr>
    </w:tbl>
    <w:bookmarkEnd w:id="14"/>
    <w:p w14:paraId="0A8D2AD8" w14:textId="77777777" w:rsidR="002219DE" w:rsidRPr="002219DE" w:rsidRDefault="002219DE" w:rsidP="002219DE">
      <w:pPr>
        <w:spacing w:line="240" w:lineRule="auto"/>
        <w:ind w:firstLine="720"/>
        <w:rPr>
          <w:rFonts w:ascii="Times New Roman" w:hAnsi="Times New Roman" w:cs="Times New Roman"/>
          <w:sz w:val="20"/>
          <w:szCs w:val="20"/>
        </w:rPr>
      </w:pPr>
      <w:r w:rsidRPr="002219DE">
        <w:rPr>
          <w:rFonts w:ascii="Times New Roman" w:hAnsi="Times New Roman" w:cs="Times New Roman"/>
          <w:sz w:val="20"/>
          <w:szCs w:val="20"/>
          <w:highlight w:val="white"/>
        </w:rPr>
        <w:t>*К</w:t>
      </w:r>
      <w:r w:rsidRPr="002219DE">
        <w:rPr>
          <w:rFonts w:ascii="Times New Roman" w:hAnsi="Times New Roman" w:cs="Times New Roman"/>
          <w:sz w:val="20"/>
          <w:szCs w:val="20"/>
        </w:rPr>
        <w:t xml:space="preserve">ласс опасности объекта капитального строительства устанавливается равным </w:t>
      </w:r>
      <w:r w:rsidRPr="002219DE">
        <w:rPr>
          <w:rFonts w:ascii="Times New Roman" w:hAnsi="Times New Roman" w:cs="Times New Roman"/>
          <w:sz w:val="20"/>
          <w:szCs w:val="20"/>
          <w:highlight w:val="white"/>
        </w:rPr>
        <w:t xml:space="preserve">IV-V классу опасности. </w:t>
      </w:r>
    </w:p>
    <w:p w14:paraId="64B14AA7" w14:textId="77777777" w:rsidR="002219DE" w:rsidRPr="00200B0E" w:rsidRDefault="002219DE" w:rsidP="002219DE">
      <w:pPr>
        <w:spacing w:line="240" w:lineRule="auto"/>
        <w:ind w:firstLine="720"/>
      </w:pPr>
    </w:p>
    <w:p w14:paraId="0089CCA0" w14:textId="77777777" w:rsidR="002219DE" w:rsidRPr="005D264E" w:rsidRDefault="002219DE" w:rsidP="002219DE">
      <w:pPr>
        <w:spacing w:line="240" w:lineRule="auto"/>
        <w:ind w:firstLine="720"/>
        <w:rPr>
          <w:rFonts w:ascii="Times New Roman" w:hAnsi="Times New Roman" w:cs="Times New Roman"/>
          <w:sz w:val="18"/>
          <w:szCs w:val="18"/>
        </w:rPr>
      </w:pPr>
    </w:p>
    <w:p w14:paraId="417BD571" w14:textId="77777777" w:rsidR="002219DE" w:rsidRPr="00200B0E" w:rsidRDefault="002219DE" w:rsidP="002219DE">
      <w:pPr>
        <w:spacing w:line="240" w:lineRule="auto"/>
        <w:ind w:firstLine="720"/>
      </w:pPr>
    </w:p>
    <w:p w14:paraId="46B8162F" w14:textId="77777777" w:rsidR="002219DE" w:rsidRPr="00BE3B96" w:rsidRDefault="002219DE" w:rsidP="002219DE">
      <w:pPr>
        <w:spacing w:line="240" w:lineRule="auto"/>
        <w:ind w:firstLine="720"/>
        <w:rPr>
          <w:b/>
        </w:rPr>
      </w:pPr>
    </w:p>
    <w:p w14:paraId="1F37EEFB" w14:textId="77777777" w:rsidR="002219DE" w:rsidRDefault="002219DE" w:rsidP="002219DE">
      <w:pPr>
        <w:pStyle w:val="af1"/>
      </w:pPr>
    </w:p>
    <w:p w14:paraId="15C47C36" w14:textId="3FD7C7DC" w:rsidR="002219DE" w:rsidRDefault="002219DE" w:rsidP="002219DE"/>
    <w:p w14:paraId="61ACEB5B" w14:textId="77777777" w:rsidR="002219DE" w:rsidRPr="002219DE" w:rsidRDefault="002219DE" w:rsidP="002219DE"/>
    <w:sectPr w:rsidR="002219DE" w:rsidRPr="002219DE" w:rsidSect="00F36C52">
      <w:headerReference w:type="default" r:id="rId10"/>
      <w:footnotePr>
        <w:numRestart w:val="eachPage"/>
      </w:footnotePr>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5B0D6" w14:textId="77777777" w:rsidR="00F96C38" w:rsidRDefault="00F96C38" w:rsidP="00561DEE">
      <w:pPr>
        <w:spacing w:after="0" w:line="240" w:lineRule="auto"/>
      </w:pPr>
      <w:r>
        <w:separator/>
      </w:r>
    </w:p>
  </w:endnote>
  <w:endnote w:type="continuationSeparator" w:id="0">
    <w:p w14:paraId="084B8113" w14:textId="77777777" w:rsidR="00F96C38" w:rsidRDefault="00F96C38" w:rsidP="0056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rop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225F7" w14:textId="77777777" w:rsidR="00F96C38" w:rsidRDefault="00F96C38" w:rsidP="00561DEE">
      <w:pPr>
        <w:spacing w:after="0" w:line="240" w:lineRule="auto"/>
      </w:pPr>
      <w:r>
        <w:separator/>
      </w:r>
    </w:p>
  </w:footnote>
  <w:footnote w:type="continuationSeparator" w:id="0">
    <w:p w14:paraId="3940769B" w14:textId="77777777" w:rsidR="00F96C38" w:rsidRDefault="00F96C38" w:rsidP="0056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625659"/>
      <w:docPartObj>
        <w:docPartGallery w:val="Page Numbers (Top of Page)"/>
        <w:docPartUnique/>
      </w:docPartObj>
    </w:sdtPr>
    <w:sdtContent>
      <w:p w14:paraId="35115B61" w14:textId="330DF58B" w:rsidR="003F1097" w:rsidRDefault="003F1097">
        <w:pPr>
          <w:pStyle w:val="af5"/>
          <w:jc w:val="center"/>
        </w:pPr>
        <w:r>
          <w:fldChar w:fldCharType="begin"/>
        </w:r>
        <w:r>
          <w:instrText>PAGE   \* MERGEFORMAT</w:instrText>
        </w:r>
        <w:r>
          <w:fldChar w:fldCharType="separate"/>
        </w:r>
        <w:r>
          <w:rPr>
            <w:noProof/>
          </w:rPr>
          <w:t>29</w:t>
        </w:r>
        <w:r>
          <w:fldChar w:fldCharType="end"/>
        </w:r>
      </w:p>
    </w:sdtContent>
  </w:sdt>
  <w:p w14:paraId="2EF578E3" w14:textId="77777777" w:rsidR="003F1097" w:rsidRDefault="003F1097">
    <w:pPr>
      <w:pStyle w:val="af5"/>
    </w:pPr>
  </w:p>
  <w:p w14:paraId="197A71DD" w14:textId="77777777" w:rsidR="00A474E4" w:rsidRDefault="00A474E4"/>
  <w:p w14:paraId="5200A63D" w14:textId="77777777" w:rsidR="00A474E4" w:rsidRDefault="00A474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14F17"/>
    <w:multiLevelType w:val="hybridMultilevel"/>
    <w:tmpl w:val="912A8B8C"/>
    <w:lvl w:ilvl="0" w:tplc="3A5E792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45761E"/>
    <w:multiLevelType w:val="hybridMultilevel"/>
    <w:tmpl w:val="7C0AE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B610B"/>
    <w:multiLevelType w:val="hybridMultilevel"/>
    <w:tmpl w:val="CD165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70353"/>
    <w:multiLevelType w:val="hybridMultilevel"/>
    <w:tmpl w:val="D0FC0C52"/>
    <w:lvl w:ilvl="0" w:tplc="B5A61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DE61ED"/>
    <w:multiLevelType w:val="hybridMultilevel"/>
    <w:tmpl w:val="236640FC"/>
    <w:lvl w:ilvl="0" w:tplc="827C34B2">
      <w:start w:val="1"/>
      <w:numFmt w:val="decimal"/>
      <w:lvlText w:val="%1."/>
      <w:lvlJc w:val="left"/>
      <w:pPr>
        <w:ind w:left="1092" w:hanging="260"/>
      </w:pPr>
      <w:rPr>
        <w:rFonts w:ascii="Times New Roman" w:eastAsia="Times New Roman" w:hAnsi="Times New Roman" w:cs="Times New Roman" w:hint="default"/>
        <w:b/>
        <w:bCs/>
        <w:w w:val="99"/>
        <w:sz w:val="26"/>
        <w:szCs w:val="26"/>
        <w:lang w:val="ru-RU" w:eastAsia="ru-RU" w:bidi="ru-RU"/>
      </w:rPr>
    </w:lvl>
    <w:lvl w:ilvl="1" w:tplc="1A4C54B0">
      <w:numFmt w:val="bullet"/>
      <w:lvlText w:val="•"/>
      <w:lvlJc w:val="left"/>
      <w:pPr>
        <w:ind w:left="2032" w:hanging="260"/>
      </w:pPr>
      <w:rPr>
        <w:lang w:val="ru-RU" w:eastAsia="ru-RU" w:bidi="ru-RU"/>
      </w:rPr>
    </w:lvl>
    <w:lvl w:ilvl="2" w:tplc="372287AC">
      <w:numFmt w:val="bullet"/>
      <w:lvlText w:val="•"/>
      <w:lvlJc w:val="left"/>
      <w:pPr>
        <w:ind w:left="2965" w:hanging="260"/>
      </w:pPr>
      <w:rPr>
        <w:lang w:val="ru-RU" w:eastAsia="ru-RU" w:bidi="ru-RU"/>
      </w:rPr>
    </w:lvl>
    <w:lvl w:ilvl="3" w:tplc="5C7A3740">
      <w:numFmt w:val="bullet"/>
      <w:lvlText w:val="•"/>
      <w:lvlJc w:val="left"/>
      <w:pPr>
        <w:ind w:left="3898" w:hanging="260"/>
      </w:pPr>
      <w:rPr>
        <w:lang w:val="ru-RU" w:eastAsia="ru-RU" w:bidi="ru-RU"/>
      </w:rPr>
    </w:lvl>
    <w:lvl w:ilvl="4" w:tplc="EC5C1AA4">
      <w:numFmt w:val="bullet"/>
      <w:lvlText w:val="•"/>
      <w:lvlJc w:val="left"/>
      <w:pPr>
        <w:ind w:left="4831" w:hanging="260"/>
      </w:pPr>
      <w:rPr>
        <w:lang w:val="ru-RU" w:eastAsia="ru-RU" w:bidi="ru-RU"/>
      </w:rPr>
    </w:lvl>
    <w:lvl w:ilvl="5" w:tplc="575A7D96">
      <w:numFmt w:val="bullet"/>
      <w:lvlText w:val="•"/>
      <w:lvlJc w:val="left"/>
      <w:pPr>
        <w:ind w:left="5764" w:hanging="260"/>
      </w:pPr>
      <w:rPr>
        <w:lang w:val="ru-RU" w:eastAsia="ru-RU" w:bidi="ru-RU"/>
      </w:rPr>
    </w:lvl>
    <w:lvl w:ilvl="6" w:tplc="44BC57EA">
      <w:numFmt w:val="bullet"/>
      <w:lvlText w:val="•"/>
      <w:lvlJc w:val="left"/>
      <w:pPr>
        <w:ind w:left="6697" w:hanging="260"/>
      </w:pPr>
      <w:rPr>
        <w:lang w:val="ru-RU" w:eastAsia="ru-RU" w:bidi="ru-RU"/>
      </w:rPr>
    </w:lvl>
    <w:lvl w:ilvl="7" w:tplc="04161E82">
      <w:numFmt w:val="bullet"/>
      <w:lvlText w:val="•"/>
      <w:lvlJc w:val="left"/>
      <w:pPr>
        <w:ind w:left="7630" w:hanging="260"/>
      </w:pPr>
      <w:rPr>
        <w:lang w:val="ru-RU" w:eastAsia="ru-RU" w:bidi="ru-RU"/>
      </w:rPr>
    </w:lvl>
    <w:lvl w:ilvl="8" w:tplc="B22E1622">
      <w:numFmt w:val="bullet"/>
      <w:lvlText w:val="•"/>
      <w:lvlJc w:val="left"/>
      <w:pPr>
        <w:ind w:left="8563" w:hanging="260"/>
      </w:pPr>
      <w:rPr>
        <w:lang w:val="ru-RU" w:eastAsia="ru-RU" w:bidi="ru-RU"/>
      </w:rPr>
    </w:lvl>
  </w:abstractNum>
  <w:abstractNum w:abstractNumId="5" w15:restartNumberingAfterBreak="0">
    <w:nsid w:val="19824A8F"/>
    <w:multiLevelType w:val="hybridMultilevel"/>
    <w:tmpl w:val="4B64C486"/>
    <w:lvl w:ilvl="0" w:tplc="12FA40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59C7E8E"/>
    <w:multiLevelType w:val="hybridMultilevel"/>
    <w:tmpl w:val="AAAE6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85052B"/>
    <w:multiLevelType w:val="hybridMultilevel"/>
    <w:tmpl w:val="B5506D22"/>
    <w:lvl w:ilvl="0" w:tplc="1C4871EA">
      <w:start w:val="1"/>
      <w:numFmt w:val="decimal"/>
      <w:lvlText w:val="%1."/>
      <w:lvlJc w:val="left"/>
      <w:pPr>
        <w:ind w:left="720" w:hanging="360"/>
      </w:pPr>
      <w:rPr>
        <w:rFonts w:hint="default"/>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206F54"/>
    <w:multiLevelType w:val="hybridMultilevel"/>
    <w:tmpl w:val="75BE85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A7C16E7"/>
    <w:multiLevelType w:val="multilevel"/>
    <w:tmpl w:val="99BAE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677AD5"/>
    <w:multiLevelType w:val="hybridMultilevel"/>
    <w:tmpl w:val="59069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0A6C03"/>
    <w:multiLevelType w:val="multilevel"/>
    <w:tmpl w:val="0C9AB04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AF068D"/>
    <w:multiLevelType w:val="hybridMultilevel"/>
    <w:tmpl w:val="1312E9DE"/>
    <w:lvl w:ilvl="0" w:tplc="9C40C7A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BC4303"/>
    <w:multiLevelType w:val="hybridMultilevel"/>
    <w:tmpl w:val="432E9146"/>
    <w:lvl w:ilvl="0" w:tplc="B8507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4C457C"/>
    <w:multiLevelType w:val="hybridMultilevel"/>
    <w:tmpl w:val="6232A37E"/>
    <w:lvl w:ilvl="0" w:tplc="B920A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CA4847"/>
    <w:multiLevelType w:val="hybridMultilevel"/>
    <w:tmpl w:val="AD0C3952"/>
    <w:lvl w:ilvl="0" w:tplc="D1F2CD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7304C85"/>
    <w:multiLevelType w:val="hybridMultilevel"/>
    <w:tmpl w:val="838E5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45460"/>
    <w:multiLevelType w:val="hybridMultilevel"/>
    <w:tmpl w:val="87E49892"/>
    <w:lvl w:ilvl="0" w:tplc="A7FAB9E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C3A15B8"/>
    <w:multiLevelType w:val="hybridMultilevel"/>
    <w:tmpl w:val="85D8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97097D"/>
    <w:multiLevelType w:val="hybridMultilevel"/>
    <w:tmpl w:val="F7C28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786FFD"/>
    <w:multiLevelType w:val="multilevel"/>
    <w:tmpl w:val="FBD8332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BF58F5"/>
    <w:multiLevelType w:val="hybridMultilevel"/>
    <w:tmpl w:val="9D88E7AE"/>
    <w:lvl w:ilvl="0" w:tplc="A1D04E7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3B1E58"/>
    <w:multiLevelType w:val="hybridMultilevel"/>
    <w:tmpl w:val="0AF6F7E8"/>
    <w:lvl w:ilvl="0" w:tplc="659697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C74C04"/>
    <w:multiLevelType w:val="hybridMultilevel"/>
    <w:tmpl w:val="9976ABFC"/>
    <w:lvl w:ilvl="0" w:tplc="387C69E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FF50749"/>
    <w:multiLevelType w:val="hybridMultilevel"/>
    <w:tmpl w:val="9D6251B6"/>
    <w:lvl w:ilvl="0" w:tplc="0CB4CF3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C0E1996"/>
    <w:multiLevelType w:val="hybridMultilevel"/>
    <w:tmpl w:val="432E9146"/>
    <w:lvl w:ilvl="0" w:tplc="B8507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F4326C9"/>
    <w:multiLevelType w:val="hybridMultilevel"/>
    <w:tmpl w:val="7F3492C4"/>
    <w:lvl w:ilvl="0" w:tplc="87600DBE">
      <w:start w:val="2"/>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0A6DAA"/>
    <w:multiLevelType w:val="hybridMultilevel"/>
    <w:tmpl w:val="912A8B8C"/>
    <w:lvl w:ilvl="0" w:tplc="3A5E7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5895EE1"/>
    <w:multiLevelType w:val="hybridMultilevel"/>
    <w:tmpl w:val="19181D6A"/>
    <w:lvl w:ilvl="0" w:tplc="2EF620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68A4EF9"/>
    <w:multiLevelType w:val="hybridMultilevel"/>
    <w:tmpl w:val="40B23D76"/>
    <w:lvl w:ilvl="0" w:tplc="6882A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72102DB"/>
    <w:multiLevelType w:val="hybridMultilevel"/>
    <w:tmpl w:val="378673D6"/>
    <w:lvl w:ilvl="0" w:tplc="3F424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3C2DB9"/>
    <w:multiLevelType w:val="multilevel"/>
    <w:tmpl w:val="AD284EE0"/>
    <w:lvl w:ilvl="0">
      <w:start w:val="1"/>
      <w:numFmt w:val="decimal"/>
      <w:lvlText w:val="%1."/>
      <w:lvlJc w:val="left"/>
      <w:pPr>
        <w:ind w:left="720" w:hanging="360"/>
      </w:pPr>
      <w:rPr>
        <w:rFonts w:hint="default"/>
      </w:rPr>
    </w:lvl>
    <w:lvl w:ilvl="1">
      <w:start w:val="5"/>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32" w15:restartNumberingAfterBreak="0">
    <w:nsid w:val="7BAF3863"/>
    <w:multiLevelType w:val="multilevel"/>
    <w:tmpl w:val="0C9AB04A"/>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CB163C5"/>
    <w:multiLevelType w:val="hybridMultilevel"/>
    <w:tmpl w:val="912A8B8C"/>
    <w:lvl w:ilvl="0" w:tplc="3A5E7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E67150C"/>
    <w:multiLevelType w:val="hybridMultilevel"/>
    <w:tmpl w:val="AAF4F47C"/>
    <w:lvl w:ilvl="0" w:tplc="68A2A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FE43171"/>
    <w:multiLevelType w:val="hybridMultilevel"/>
    <w:tmpl w:val="7F7E656A"/>
    <w:lvl w:ilvl="0" w:tplc="9686379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407001436">
    <w:abstractNumId w:val="0"/>
  </w:num>
  <w:num w:numId="2" w16cid:durableId="266273189">
    <w:abstractNumId w:val="24"/>
  </w:num>
  <w:num w:numId="3" w16cid:durableId="287972409">
    <w:abstractNumId w:val="19"/>
  </w:num>
  <w:num w:numId="4" w16cid:durableId="384333173">
    <w:abstractNumId w:val="10"/>
  </w:num>
  <w:num w:numId="5" w16cid:durableId="671688542">
    <w:abstractNumId w:val="8"/>
  </w:num>
  <w:num w:numId="6" w16cid:durableId="715810374">
    <w:abstractNumId w:val="26"/>
  </w:num>
  <w:num w:numId="7" w16cid:durableId="1754351894">
    <w:abstractNumId w:val="6"/>
  </w:num>
  <w:num w:numId="8" w16cid:durableId="477914804">
    <w:abstractNumId w:val="31"/>
  </w:num>
  <w:num w:numId="9" w16cid:durableId="230627244">
    <w:abstractNumId w:val="7"/>
  </w:num>
  <w:num w:numId="10" w16cid:durableId="1481194059">
    <w:abstractNumId w:val="27"/>
  </w:num>
  <w:num w:numId="11" w16cid:durableId="1714184750">
    <w:abstractNumId w:val="25"/>
  </w:num>
  <w:num w:numId="12" w16cid:durableId="1396657190">
    <w:abstractNumId w:val="13"/>
  </w:num>
  <w:num w:numId="13" w16cid:durableId="1587687628">
    <w:abstractNumId w:val="3"/>
  </w:num>
  <w:num w:numId="14" w16cid:durableId="313685414">
    <w:abstractNumId w:val="5"/>
  </w:num>
  <w:num w:numId="15" w16cid:durableId="853147821">
    <w:abstractNumId w:val="14"/>
  </w:num>
  <w:num w:numId="16" w16cid:durableId="1931691044">
    <w:abstractNumId w:val="28"/>
  </w:num>
  <w:num w:numId="17" w16cid:durableId="1490169750">
    <w:abstractNumId w:val="18"/>
  </w:num>
  <w:num w:numId="18" w16cid:durableId="1006444650">
    <w:abstractNumId w:val="29"/>
  </w:num>
  <w:num w:numId="19" w16cid:durableId="1924021812">
    <w:abstractNumId w:val="23"/>
  </w:num>
  <w:num w:numId="20" w16cid:durableId="1956911781">
    <w:abstractNumId w:val="33"/>
  </w:num>
  <w:num w:numId="21" w16cid:durableId="1220092032">
    <w:abstractNumId w:val="22"/>
  </w:num>
  <w:num w:numId="22" w16cid:durableId="1447769333">
    <w:abstractNumId w:val="1"/>
  </w:num>
  <w:num w:numId="23" w16cid:durableId="1041831603">
    <w:abstractNumId w:val="2"/>
  </w:num>
  <w:num w:numId="24" w16cid:durableId="1064376398">
    <w:abstractNumId w:val="20"/>
  </w:num>
  <w:num w:numId="25" w16cid:durableId="1300379214">
    <w:abstractNumId w:val="11"/>
  </w:num>
  <w:num w:numId="26" w16cid:durableId="1432776391">
    <w:abstractNumId w:val="32"/>
  </w:num>
  <w:num w:numId="27" w16cid:durableId="1638803067">
    <w:abstractNumId w:val="16"/>
  </w:num>
  <w:num w:numId="28" w16cid:durableId="2122453218">
    <w:abstractNumId w:val="12"/>
  </w:num>
  <w:num w:numId="29" w16cid:durableId="1207838355">
    <w:abstractNumId w:val="21"/>
  </w:num>
  <w:num w:numId="30" w16cid:durableId="1870143322">
    <w:abstractNumId w:val="17"/>
  </w:num>
  <w:num w:numId="31" w16cid:durableId="298649969">
    <w:abstractNumId w:val="30"/>
  </w:num>
  <w:num w:numId="32" w16cid:durableId="519590963">
    <w:abstractNumId w:val="34"/>
  </w:num>
  <w:num w:numId="33" w16cid:durableId="159660044">
    <w:abstractNumId w:val="35"/>
  </w:num>
  <w:num w:numId="34" w16cid:durableId="1074662909">
    <w:abstractNumId w:val="9"/>
  </w:num>
  <w:num w:numId="35" w16cid:durableId="1179851021">
    <w:abstractNumId w:val="4"/>
    <w:lvlOverride w:ilvl="0">
      <w:startOverride w:val="1"/>
    </w:lvlOverride>
    <w:lvlOverride w:ilvl="1"/>
    <w:lvlOverride w:ilvl="2"/>
    <w:lvlOverride w:ilvl="3"/>
    <w:lvlOverride w:ilvl="4"/>
    <w:lvlOverride w:ilvl="5"/>
    <w:lvlOverride w:ilvl="6"/>
    <w:lvlOverride w:ilvl="7"/>
    <w:lvlOverride w:ilvl="8"/>
  </w:num>
  <w:num w:numId="36" w16cid:durableId="909001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C0"/>
    <w:rsid w:val="00003023"/>
    <w:rsid w:val="000178F1"/>
    <w:rsid w:val="000204CD"/>
    <w:rsid w:val="0002185E"/>
    <w:rsid w:val="00026722"/>
    <w:rsid w:val="00067F0B"/>
    <w:rsid w:val="00070A6C"/>
    <w:rsid w:val="00070A82"/>
    <w:rsid w:val="00075193"/>
    <w:rsid w:val="00076019"/>
    <w:rsid w:val="00076EB7"/>
    <w:rsid w:val="00087EFB"/>
    <w:rsid w:val="000936A9"/>
    <w:rsid w:val="00094023"/>
    <w:rsid w:val="00095676"/>
    <w:rsid w:val="000A2965"/>
    <w:rsid w:val="000B5F1E"/>
    <w:rsid w:val="000B644E"/>
    <w:rsid w:val="000C250C"/>
    <w:rsid w:val="000C3033"/>
    <w:rsid w:val="000C4E42"/>
    <w:rsid w:val="000D0ECC"/>
    <w:rsid w:val="000D2421"/>
    <w:rsid w:val="000E5FFC"/>
    <w:rsid w:val="00102078"/>
    <w:rsid w:val="0010371C"/>
    <w:rsid w:val="001067B6"/>
    <w:rsid w:val="00115BF6"/>
    <w:rsid w:val="001219AF"/>
    <w:rsid w:val="00122BF5"/>
    <w:rsid w:val="001236AD"/>
    <w:rsid w:val="001405A3"/>
    <w:rsid w:val="001463A1"/>
    <w:rsid w:val="00152CE3"/>
    <w:rsid w:val="00170CC5"/>
    <w:rsid w:val="001717BA"/>
    <w:rsid w:val="00173949"/>
    <w:rsid w:val="00194970"/>
    <w:rsid w:val="001A1606"/>
    <w:rsid w:val="001B0F49"/>
    <w:rsid w:val="001C73EE"/>
    <w:rsid w:val="001D02A9"/>
    <w:rsid w:val="001D26FB"/>
    <w:rsid w:val="001D54C5"/>
    <w:rsid w:val="001E236F"/>
    <w:rsid w:val="001F65ED"/>
    <w:rsid w:val="002128FF"/>
    <w:rsid w:val="0021389C"/>
    <w:rsid w:val="002139D6"/>
    <w:rsid w:val="002219DE"/>
    <w:rsid w:val="00226251"/>
    <w:rsid w:val="0024128E"/>
    <w:rsid w:val="00251C47"/>
    <w:rsid w:val="002528DC"/>
    <w:rsid w:val="002553EC"/>
    <w:rsid w:val="00262581"/>
    <w:rsid w:val="0026366B"/>
    <w:rsid w:val="00267847"/>
    <w:rsid w:val="00271756"/>
    <w:rsid w:val="002771BD"/>
    <w:rsid w:val="00286468"/>
    <w:rsid w:val="002A0E36"/>
    <w:rsid w:val="002A7020"/>
    <w:rsid w:val="002E2FE4"/>
    <w:rsid w:val="002E6759"/>
    <w:rsid w:val="002F31F0"/>
    <w:rsid w:val="002F71D9"/>
    <w:rsid w:val="003004F0"/>
    <w:rsid w:val="00315C92"/>
    <w:rsid w:val="00324E7D"/>
    <w:rsid w:val="00330A6F"/>
    <w:rsid w:val="003528BB"/>
    <w:rsid w:val="0035390A"/>
    <w:rsid w:val="00363459"/>
    <w:rsid w:val="00366DDA"/>
    <w:rsid w:val="00370C84"/>
    <w:rsid w:val="00371A07"/>
    <w:rsid w:val="003750CB"/>
    <w:rsid w:val="00382446"/>
    <w:rsid w:val="00384321"/>
    <w:rsid w:val="003855D6"/>
    <w:rsid w:val="003856F6"/>
    <w:rsid w:val="00385A7E"/>
    <w:rsid w:val="00387709"/>
    <w:rsid w:val="00387CE8"/>
    <w:rsid w:val="00390B48"/>
    <w:rsid w:val="00393E1B"/>
    <w:rsid w:val="00394D4C"/>
    <w:rsid w:val="003B7728"/>
    <w:rsid w:val="003C47D9"/>
    <w:rsid w:val="003C58A8"/>
    <w:rsid w:val="003D2A37"/>
    <w:rsid w:val="003E0368"/>
    <w:rsid w:val="003E34B4"/>
    <w:rsid w:val="003E6F78"/>
    <w:rsid w:val="003F1097"/>
    <w:rsid w:val="003F5D70"/>
    <w:rsid w:val="00416597"/>
    <w:rsid w:val="0043177A"/>
    <w:rsid w:val="00432FFD"/>
    <w:rsid w:val="004444C6"/>
    <w:rsid w:val="00461E04"/>
    <w:rsid w:val="00461EF4"/>
    <w:rsid w:val="00466613"/>
    <w:rsid w:val="00467443"/>
    <w:rsid w:val="00467C6A"/>
    <w:rsid w:val="00471CC9"/>
    <w:rsid w:val="00475B93"/>
    <w:rsid w:val="00476221"/>
    <w:rsid w:val="0047647A"/>
    <w:rsid w:val="004823AF"/>
    <w:rsid w:val="00484D2D"/>
    <w:rsid w:val="0049710C"/>
    <w:rsid w:val="004C177E"/>
    <w:rsid w:val="004C5596"/>
    <w:rsid w:val="004D0EF6"/>
    <w:rsid w:val="004D152E"/>
    <w:rsid w:val="004E0DBD"/>
    <w:rsid w:val="004E18E8"/>
    <w:rsid w:val="004F31EB"/>
    <w:rsid w:val="00511B23"/>
    <w:rsid w:val="00530E10"/>
    <w:rsid w:val="00533E5B"/>
    <w:rsid w:val="00546976"/>
    <w:rsid w:val="00560054"/>
    <w:rsid w:val="00561DEE"/>
    <w:rsid w:val="00563A2A"/>
    <w:rsid w:val="00581043"/>
    <w:rsid w:val="005B49A2"/>
    <w:rsid w:val="005B50D6"/>
    <w:rsid w:val="005B60EC"/>
    <w:rsid w:val="005B6B53"/>
    <w:rsid w:val="005C27FF"/>
    <w:rsid w:val="005C51F1"/>
    <w:rsid w:val="005D264E"/>
    <w:rsid w:val="005E214E"/>
    <w:rsid w:val="005F6A35"/>
    <w:rsid w:val="00603ABE"/>
    <w:rsid w:val="00605DE2"/>
    <w:rsid w:val="00610E53"/>
    <w:rsid w:val="00612BE0"/>
    <w:rsid w:val="006157BD"/>
    <w:rsid w:val="00616473"/>
    <w:rsid w:val="00631D2B"/>
    <w:rsid w:val="0063446F"/>
    <w:rsid w:val="00634C96"/>
    <w:rsid w:val="00634D89"/>
    <w:rsid w:val="00644D97"/>
    <w:rsid w:val="00646E27"/>
    <w:rsid w:val="0066584A"/>
    <w:rsid w:val="0067655E"/>
    <w:rsid w:val="006827DC"/>
    <w:rsid w:val="00683C20"/>
    <w:rsid w:val="006A56D0"/>
    <w:rsid w:val="006C03CE"/>
    <w:rsid w:val="006D0D49"/>
    <w:rsid w:val="006D1BD2"/>
    <w:rsid w:val="006D3EF3"/>
    <w:rsid w:val="006D73AF"/>
    <w:rsid w:val="006E5411"/>
    <w:rsid w:val="006F2BFC"/>
    <w:rsid w:val="006F2C17"/>
    <w:rsid w:val="007010E5"/>
    <w:rsid w:val="0070177E"/>
    <w:rsid w:val="00707607"/>
    <w:rsid w:val="00710231"/>
    <w:rsid w:val="00714FAE"/>
    <w:rsid w:val="007159C9"/>
    <w:rsid w:val="00723CB0"/>
    <w:rsid w:val="00730925"/>
    <w:rsid w:val="00746516"/>
    <w:rsid w:val="00765DC1"/>
    <w:rsid w:val="00795767"/>
    <w:rsid w:val="00795D05"/>
    <w:rsid w:val="007A4273"/>
    <w:rsid w:val="007C2104"/>
    <w:rsid w:val="007C3DEE"/>
    <w:rsid w:val="007C3DFB"/>
    <w:rsid w:val="007C44A1"/>
    <w:rsid w:val="007D4287"/>
    <w:rsid w:val="007D44AE"/>
    <w:rsid w:val="007E18B5"/>
    <w:rsid w:val="007E503C"/>
    <w:rsid w:val="007F1033"/>
    <w:rsid w:val="007F2675"/>
    <w:rsid w:val="00812E23"/>
    <w:rsid w:val="00812FBA"/>
    <w:rsid w:val="00816192"/>
    <w:rsid w:val="00831AE8"/>
    <w:rsid w:val="00833155"/>
    <w:rsid w:val="00840E96"/>
    <w:rsid w:val="0085656F"/>
    <w:rsid w:val="0086048D"/>
    <w:rsid w:val="00862389"/>
    <w:rsid w:val="00873BD8"/>
    <w:rsid w:val="008809FB"/>
    <w:rsid w:val="008815D9"/>
    <w:rsid w:val="00890374"/>
    <w:rsid w:val="008A006D"/>
    <w:rsid w:val="008A55B5"/>
    <w:rsid w:val="008C3B50"/>
    <w:rsid w:val="008F5CCD"/>
    <w:rsid w:val="00903C55"/>
    <w:rsid w:val="0090525A"/>
    <w:rsid w:val="0090547C"/>
    <w:rsid w:val="0091768D"/>
    <w:rsid w:val="00923422"/>
    <w:rsid w:val="00942F86"/>
    <w:rsid w:val="00944843"/>
    <w:rsid w:val="00946372"/>
    <w:rsid w:val="009465D8"/>
    <w:rsid w:val="0096182B"/>
    <w:rsid w:val="0098284D"/>
    <w:rsid w:val="0099175E"/>
    <w:rsid w:val="00991998"/>
    <w:rsid w:val="009A00B0"/>
    <w:rsid w:val="009B7BF3"/>
    <w:rsid w:val="009D22E2"/>
    <w:rsid w:val="009D5720"/>
    <w:rsid w:val="009D63B3"/>
    <w:rsid w:val="009E7CB8"/>
    <w:rsid w:val="00A02A9E"/>
    <w:rsid w:val="00A10E51"/>
    <w:rsid w:val="00A1630C"/>
    <w:rsid w:val="00A16AF0"/>
    <w:rsid w:val="00A24479"/>
    <w:rsid w:val="00A2533A"/>
    <w:rsid w:val="00A3528F"/>
    <w:rsid w:val="00A474E4"/>
    <w:rsid w:val="00A50FFE"/>
    <w:rsid w:val="00A56D55"/>
    <w:rsid w:val="00A57797"/>
    <w:rsid w:val="00A62615"/>
    <w:rsid w:val="00A67922"/>
    <w:rsid w:val="00A67D9A"/>
    <w:rsid w:val="00A84512"/>
    <w:rsid w:val="00A9234A"/>
    <w:rsid w:val="00A92B59"/>
    <w:rsid w:val="00A94C7A"/>
    <w:rsid w:val="00AA7749"/>
    <w:rsid w:val="00AB15FD"/>
    <w:rsid w:val="00AB292A"/>
    <w:rsid w:val="00AB380D"/>
    <w:rsid w:val="00AB3E15"/>
    <w:rsid w:val="00AB604B"/>
    <w:rsid w:val="00AD7031"/>
    <w:rsid w:val="00AE0C7F"/>
    <w:rsid w:val="00AE7AC1"/>
    <w:rsid w:val="00AF24B9"/>
    <w:rsid w:val="00AF40C8"/>
    <w:rsid w:val="00AF577C"/>
    <w:rsid w:val="00B006DB"/>
    <w:rsid w:val="00B00DB0"/>
    <w:rsid w:val="00B10046"/>
    <w:rsid w:val="00B10EB9"/>
    <w:rsid w:val="00B12E1C"/>
    <w:rsid w:val="00B14CA8"/>
    <w:rsid w:val="00B1767A"/>
    <w:rsid w:val="00B24166"/>
    <w:rsid w:val="00B35D7D"/>
    <w:rsid w:val="00B37613"/>
    <w:rsid w:val="00B37B79"/>
    <w:rsid w:val="00B40BB4"/>
    <w:rsid w:val="00B42A42"/>
    <w:rsid w:val="00B43BA6"/>
    <w:rsid w:val="00B46D9F"/>
    <w:rsid w:val="00B524DE"/>
    <w:rsid w:val="00B61202"/>
    <w:rsid w:val="00B74502"/>
    <w:rsid w:val="00B809BE"/>
    <w:rsid w:val="00B94D40"/>
    <w:rsid w:val="00B97498"/>
    <w:rsid w:val="00BA22F8"/>
    <w:rsid w:val="00BA56C9"/>
    <w:rsid w:val="00BB11BA"/>
    <w:rsid w:val="00BB141D"/>
    <w:rsid w:val="00BC112A"/>
    <w:rsid w:val="00BD2365"/>
    <w:rsid w:val="00BD4727"/>
    <w:rsid w:val="00BE0E6D"/>
    <w:rsid w:val="00BE50C8"/>
    <w:rsid w:val="00BE6B81"/>
    <w:rsid w:val="00BF0B9B"/>
    <w:rsid w:val="00C12D67"/>
    <w:rsid w:val="00C1350F"/>
    <w:rsid w:val="00C22C72"/>
    <w:rsid w:val="00C24A8F"/>
    <w:rsid w:val="00C24AF0"/>
    <w:rsid w:val="00C26639"/>
    <w:rsid w:val="00C307AA"/>
    <w:rsid w:val="00C31DDE"/>
    <w:rsid w:val="00C44ACB"/>
    <w:rsid w:val="00C45A8D"/>
    <w:rsid w:val="00C5243D"/>
    <w:rsid w:val="00C52BEA"/>
    <w:rsid w:val="00C62B61"/>
    <w:rsid w:val="00C7091A"/>
    <w:rsid w:val="00C71398"/>
    <w:rsid w:val="00C8131C"/>
    <w:rsid w:val="00C900A2"/>
    <w:rsid w:val="00C907B7"/>
    <w:rsid w:val="00C96A12"/>
    <w:rsid w:val="00CA0514"/>
    <w:rsid w:val="00CA421D"/>
    <w:rsid w:val="00CA798A"/>
    <w:rsid w:val="00CC0963"/>
    <w:rsid w:val="00CC343C"/>
    <w:rsid w:val="00CD1988"/>
    <w:rsid w:val="00CE07C9"/>
    <w:rsid w:val="00CE777D"/>
    <w:rsid w:val="00D030B4"/>
    <w:rsid w:val="00D06861"/>
    <w:rsid w:val="00D20E1B"/>
    <w:rsid w:val="00D20EB1"/>
    <w:rsid w:val="00D21A92"/>
    <w:rsid w:val="00D51F76"/>
    <w:rsid w:val="00D52F2E"/>
    <w:rsid w:val="00D623B1"/>
    <w:rsid w:val="00D65370"/>
    <w:rsid w:val="00D65AEB"/>
    <w:rsid w:val="00D76CC4"/>
    <w:rsid w:val="00D87186"/>
    <w:rsid w:val="00D968D4"/>
    <w:rsid w:val="00DA2A2A"/>
    <w:rsid w:val="00DC04CD"/>
    <w:rsid w:val="00DC4BA9"/>
    <w:rsid w:val="00DF6429"/>
    <w:rsid w:val="00DF7979"/>
    <w:rsid w:val="00E005FC"/>
    <w:rsid w:val="00E029DD"/>
    <w:rsid w:val="00E079D9"/>
    <w:rsid w:val="00E2192D"/>
    <w:rsid w:val="00E23468"/>
    <w:rsid w:val="00E25E93"/>
    <w:rsid w:val="00E3076A"/>
    <w:rsid w:val="00E36DAD"/>
    <w:rsid w:val="00E377AF"/>
    <w:rsid w:val="00E54106"/>
    <w:rsid w:val="00E5755F"/>
    <w:rsid w:val="00E612B8"/>
    <w:rsid w:val="00E67033"/>
    <w:rsid w:val="00E67B4E"/>
    <w:rsid w:val="00E77446"/>
    <w:rsid w:val="00E8166A"/>
    <w:rsid w:val="00EA270C"/>
    <w:rsid w:val="00EB1063"/>
    <w:rsid w:val="00EB57E4"/>
    <w:rsid w:val="00EB71DC"/>
    <w:rsid w:val="00EB72A8"/>
    <w:rsid w:val="00EB7579"/>
    <w:rsid w:val="00EC4918"/>
    <w:rsid w:val="00ED3CBF"/>
    <w:rsid w:val="00EE14CE"/>
    <w:rsid w:val="00EE29C0"/>
    <w:rsid w:val="00EF0370"/>
    <w:rsid w:val="00EF090C"/>
    <w:rsid w:val="00EF19F5"/>
    <w:rsid w:val="00F02DCD"/>
    <w:rsid w:val="00F02FE4"/>
    <w:rsid w:val="00F16ED7"/>
    <w:rsid w:val="00F20163"/>
    <w:rsid w:val="00F212AA"/>
    <w:rsid w:val="00F36C52"/>
    <w:rsid w:val="00F40E09"/>
    <w:rsid w:val="00F54EB2"/>
    <w:rsid w:val="00F55391"/>
    <w:rsid w:val="00F5582E"/>
    <w:rsid w:val="00F60700"/>
    <w:rsid w:val="00F62B7A"/>
    <w:rsid w:val="00F670CE"/>
    <w:rsid w:val="00F70E95"/>
    <w:rsid w:val="00F74579"/>
    <w:rsid w:val="00F74DC6"/>
    <w:rsid w:val="00F75B04"/>
    <w:rsid w:val="00F7715E"/>
    <w:rsid w:val="00F77E47"/>
    <w:rsid w:val="00F926DA"/>
    <w:rsid w:val="00F92823"/>
    <w:rsid w:val="00F96C38"/>
    <w:rsid w:val="00FB4E5A"/>
    <w:rsid w:val="00FE1E82"/>
    <w:rsid w:val="00FF4F62"/>
    <w:rsid w:val="00FF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E3E70"/>
  <w15:docId w15:val="{D234ECD0-2521-4872-A47B-0CFC8225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9C0"/>
  </w:style>
  <w:style w:type="paragraph" w:styleId="1">
    <w:name w:val="heading 1"/>
    <w:basedOn w:val="a"/>
    <w:next w:val="a"/>
    <w:link w:val="10"/>
    <w:qFormat/>
    <w:rsid w:val="001D02A9"/>
    <w:pPr>
      <w:keepNext/>
      <w:keepLines/>
      <w:spacing w:after="0" w:line="360" w:lineRule="auto"/>
      <w:jc w:val="center"/>
      <w:outlineLvl w:val="0"/>
    </w:pPr>
    <w:rPr>
      <w:rFonts w:ascii="Times New Roman" w:eastAsiaTheme="majorEastAsia" w:hAnsi="Times New Roman" w:cstheme="majorBidi"/>
      <w:sz w:val="28"/>
      <w:szCs w:val="32"/>
    </w:rPr>
  </w:style>
  <w:style w:type="paragraph" w:styleId="2">
    <w:name w:val="heading 2"/>
    <w:basedOn w:val="a"/>
    <w:next w:val="a"/>
    <w:link w:val="20"/>
    <w:unhideWhenUsed/>
    <w:qFormat/>
    <w:rsid w:val="001D02A9"/>
    <w:pPr>
      <w:keepNext/>
      <w:keepLines/>
      <w:spacing w:after="0" w:line="360" w:lineRule="auto"/>
      <w:outlineLvl w:val="1"/>
    </w:pPr>
    <w:rPr>
      <w:rFonts w:ascii="Times New Roman" w:eastAsiaTheme="majorEastAsia" w:hAnsi="Times New Roman" w:cstheme="majorBidi"/>
      <w:sz w:val="28"/>
      <w:szCs w:val="26"/>
    </w:rPr>
  </w:style>
  <w:style w:type="paragraph" w:styleId="3">
    <w:name w:val="heading 3"/>
    <w:basedOn w:val="a"/>
    <w:next w:val="a"/>
    <w:link w:val="30"/>
    <w:unhideWhenUsed/>
    <w:qFormat/>
    <w:rsid w:val="00533E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rsid w:val="000E5FFC"/>
    <w:pPr>
      <w:keepNext/>
      <w:keepLines/>
      <w:spacing w:before="280" w:after="80" w:line="276" w:lineRule="auto"/>
      <w:ind w:firstLine="540"/>
      <w:jc w:val="both"/>
      <w:outlineLvl w:val="3"/>
    </w:pPr>
    <w:rPr>
      <w:rFonts w:ascii="Times New Roman" w:eastAsia="Times New Roman" w:hAnsi="Times New Roman" w:cs="Times New Roman"/>
      <w:color w:val="666666"/>
      <w:sz w:val="24"/>
      <w:szCs w:val="24"/>
      <w:lang w:val="ru" w:eastAsia="ru-RU"/>
    </w:rPr>
  </w:style>
  <w:style w:type="paragraph" w:styleId="5">
    <w:name w:val="heading 5"/>
    <w:basedOn w:val="a"/>
    <w:next w:val="a"/>
    <w:link w:val="50"/>
    <w:rsid w:val="000E5FFC"/>
    <w:pPr>
      <w:keepNext/>
      <w:keepLines/>
      <w:spacing w:before="240" w:after="80" w:line="276" w:lineRule="auto"/>
      <w:ind w:firstLine="540"/>
      <w:jc w:val="both"/>
      <w:outlineLvl w:val="4"/>
    </w:pPr>
    <w:rPr>
      <w:rFonts w:ascii="Times New Roman" w:eastAsia="Times New Roman" w:hAnsi="Times New Roman" w:cs="Times New Roman"/>
      <w:color w:val="666666"/>
      <w:lang w:val="ru" w:eastAsia="ru-RU"/>
    </w:rPr>
  </w:style>
  <w:style w:type="paragraph" w:styleId="6">
    <w:name w:val="heading 6"/>
    <w:basedOn w:val="a"/>
    <w:next w:val="a"/>
    <w:link w:val="60"/>
    <w:rsid w:val="000E5FFC"/>
    <w:pPr>
      <w:keepNext/>
      <w:keepLines/>
      <w:spacing w:before="240" w:after="80" w:line="276" w:lineRule="auto"/>
      <w:ind w:firstLine="540"/>
      <w:jc w:val="both"/>
      <w:outlineLvl w:val="5"/>
    </w:pPr>
    <w:rPr>
      <w:rFonts w:ascii="Times New Roman" w:eastAsia="Times New Roman" w:hAnsi="Times New Roman" w:cs="Times New Roman"/>
      <w:i/>
      <w:color w:val="666666"/>
      <w:lang w:val="ru" w:eastAsia="ru-RU"/>
    </w:rPr>
  </w:style>
  <w:style w:type="paragraph" w:styleId="7">
    <w:name w:val="heading 7"/>
    <w:basedOn w:val="a"/>
    <w:next w:val="a"/>
    <w:link w:val="70"/>
    <w:uiPriority w:val="9"/>
    <w:unhideWhenUsed/>
    <w:qFormat/>
    <w:rsid w:val="000E5FFC"/>
    <w:pPr>
      <w:keepNext/>
      <w:keepLines/>
      <w:spacing w:before="40" w:after="0" w:line="276" w:lineRule="auto"/>
      <w:ind w:firstLine="540"/>
      <w:jc w:val="both"/>
      <w:outlineLvl w:val="6"/>
    </w:pPr>
    <w:rPr>
      <w:rFonts w:asciiTheme="majorHAnsi" w:eastAsiaTheme="majorEastAsia" w:hAnsiTheme="majorHAnsi" w:cstheme="majorBidi"/>
      <w:i/>
      <w:iCs/>
      <w:color w:val="1F4D78" w:themeColor="accent1" w:themeShade="7F"/>
      <w:sz w:val="28"/>
      <w:szCs w:val="28"/>
      <w:lang w:val="ru" w:eastAsia="ru-RU"/>
    </w:rPr>
  </w:style>
  <w:style w:type="paragraph" w:styleId="8">
    <w:name w:val="heading 8"/>
    <w:basedOn w:val="a"/>
    <w:next w:val="a"/>
    <w:link w:val="80"/>
    <w:uiPriority w:val="9"/>
    <w:unhideWhenUsed/>
    <w:qFormat/>
    <w:rsid w:val="000E5FFC"/>
    <w:pPr>
      <w:keepNext/>
      <w:keepLines/>
      <w:spacing w:before="40" w:after="0" w:line="276" w:lineRule="auto"/>
      <w:ind w:firstLine="540"/>
      <w:jc w:val="both"/>
      <w:outlineLvl w:val="7"/>
    </w:pPr>
    <w:rPr>
      <w:rFonts w:asciiTheme="majorHAnsi" w:eastAsiaTheme="majorEastAsia" w:hAnsiTheme="majorHAnsi" w:cstheme="majorBidi"/>
      <w:color w:val="272727" w:themeColor="text1" w:themeTint="D8"/>
      <w:sz w:val="21"/>
      <w:szCs w:val="21"/>
      <w:lang w:val="ru" w:eastAsia="ru-RU"/>
    </w:rPr>
  </w:style>
  <w:style w:type="paragraph" w:styleId="9">
    <w:name w:val="heading 9"/>
    <w:basedOn w:val="a"/>
    <w:next w:val="a"/>
    <w:link w:val="90"/>
    <w:uiPriority w:val="9"/>
    <w:unhideWhenUsed/>
    <w:qFormat/>
    <w:rsid w:val="000E5FFC"/>
    <w:pPr>
      <w:keepNext/>
      <w:keepLines/>
      <w:spacing w:before="40" w:after="0" w:line="276" w:lineRule="auto"/>
      <w:ind w:firstLine="540"/>
      <w:jc w:val="both"/>
      <w:outlineLvl w:val="8"/>
    </w:pPr>
    <w:rPr>
      <w:rFonts w:asciiTheme="majorHAnsi" w:eastAsiaTheme="majorEastAsia" w:hAnsiTheme="majorHAnsi" w:cstheme="majorBidi"/>
      <w:i/>
      <w:iCs/>
      <w:color w:val="272727" w:themeColor="text1" w:themeTint="D8"/>
      <w:sz w:val="21"/>
      <w:szCs w:val="21"/>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9C0"/>
    <w:pPr>
      <w:ind w:left="720"/>
      <w:contextualSpacing/>
    </w:pPr>
  </w:style>
  <w:style w:type="table" w:styleId="a4">
    <w:name w:val="Table Grid"/>
    <w:basedOn w:val="a1"/>
    <w:uiPriority w:val="39"/>
    <w:rsid w:val="00EE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E29C0"/>
    <w:pPr>
      <w:widowControl w:val="0"/>
      <w:autoSpaceDE w:val="0"/>
      <w:autoSpaceDN w:val="0"/>
      <w:adjustRightInd w:val="0"/>
      <w:spacing w:after="0" w:line="240" w:lineRule="auto"/>
    </w:pPr>
    <w:rPr>
      <w:rFonts w:ascii="Arial" w:eastAsiaTheme="minorEastAsia" w:hAnsi="Arial" w:cs="Arial"/>
      <w:sz w:val="20"/>
      <w:szCs w:val="20"/>
      <w:lang w:val="es-ES_tradnl" w:eastAsia="es-ES_tradnl"/>
    </w:rPr>
  </w:style>
  <w:style w:type="character" w:customStyle="1" w:styleId="ConsPlusNormal0">
    <w:name w:val="ConsPlusNormal Знак"/>
    <w:basedOn w:val="a0"/>
    <w:link w:val="ConsPlusNormal"/>
    <w:rsid w:val="00EE29C0"/>
    <w:rPr>
      <w:rFonts w:ascii="Arial" w:eastAsiaTheme="minorEastAsia" w:hAnsi="Arial" w:cs="Arial"/>
      <w:sz w:val="20"/>
      <w:szCs w:val="20"/>
      <w:lang w:val="es-ES_tradnl" w:eastAsia="es-ES_tradnl"/>
    </w:rPr>
  </w:style>
  <w:style w:type="paragraph" w:styleId="a5">
    <w:name w:val="Normal (Web)"/>
    <w:basedOn w:val="a"/>
    <w:uiPriority w:val="99"/>
    <w:unhideWhenUsed/>
    <w:rsid w:val="00EE29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GridTable1Light-Accent4">
    <w:name w:val="Grid Table 1 Light - Accent 4"/>
    <w:basedOn w:val="a1"/>
    <w:link w:val="11"/>
    <w:uiPriority w:val="99"/>
    <w:rsid w:val="00EE29C0"/>
    <w:pPr>
      <w:spacing w:after="0" w:line="240" w:lineRule="auto"/>
      <w:ind w:left="-567" w:right="-284"/>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paragraph" w:customStyle="1" w:styleId="11">
    <w:name w:val="Основной текст1"/>
    <w:basedOn w:val="a6"/>
    <w:link w:val="GridTable1Light-Accent4"/>
    <w:uiPriority w:val="99"/>
    <w:qFormat/>
    <w:rsid w:val="00EE29C0"/>
    <w:pPr>
      <w:widowControl w:val="0"/>
      <w:numPr>
        <w:ilvl w:val="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2"/>
      <w:jc w:val="both"/>
    </w:pPr>
    <w:rPr>
      <w:rFonts w:ascii="Times New Roman" w:eastAsia="Times New Roman" w:hAnsi="Times New Roman" w:cs="Times New Roman"/>
      <w:color w:val="auto"/>
      <w:spacing w:val="0"/>
      <w:sz w:val="28"/>
      <w:szCs w:val="28"/>
    </w:rPr>
  </w:style>
  <w:style w:type="paragraph" w:customStyle="1" w:styleId="formattext">
    <w:name w:val="formattext"/>
    <w:basedOn w:val="a"/>
    <w:rsid w:val="00EE2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Subtitle"/>
    <w:basedOn w:val="a"/>
    <w:next w:val="a"/>
    <w:link w:val="a7"/>
    <w:qFormat/>
    <w:rsid w:val="00EE29C0"/>
    <w:pPr>
      <w:numPr>
        <w:ilvl w:val="1"/>
      </w:numPr>
    </w:pPr>
    <w:rPr>
      <w:rFonts w:eastAsiaTheme="minorEastAsia"/>
      <w:color w:val="5A5A5A" w:themeColor="text1" w:themeTint="A5"/>
      <w:spacing w:val="15"/>
    </w:rPr>
  </w:style>
  <w:style w:type="character" w:customStyle="1" w:styleId="a7">
    <w:name w:val="Подзаголовок Знак"/>
    <w:basedOn w:val="a0"/>
    <w:link w:val="a6"/>
    <w:uiPriority w:val="11"/>
    <w:rsid w:val="00EE29C0"/>
    <w:rPr>
      <w:rFonts w:eastAsiaTheme="minorEastAsia"/>
      <w:color w:val="5A5A5A" w:themeColor="text1" w:themeTint="A5"/>
      <w:spacing w:val="15"/>
    </w:rPr>
  </w:style>
  <w:style w:type="character" w:customStyle="1" w:styleId="10">
    <w:name w:val="Заголовок 1 Знак"/>
    <w:basedOn w:val="a0"/>
    <w:link w:val="1"/>
    <w:uiPriority w:val="9"/>
    <w:rsid w:val="001D02A9"/>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1D02A9"/>
    <w:rPr>
      <w:rFonts w:ascii="Times New Roman" w:eastAsiaTheme="majorEastAsia" w:hAnsi="Times New Roman" w:cstheme="majorBidi"/>
      <w:sz w:val="28"/>
      <w:szCs w:val="26"/>
    </w:rPr>
  </w:style>
  <w:style w:type="character" w:styleId="a8">
    <w:name w:val="Hyperlink"/>
    <w:basedOn w:val="a0"/>
    <w:uiPriority w:val="99"/>
    <w:semiHidden/>
    <w:unhideWhenUsed/>
    <w:rsid w:val="00533E5B"/>
    <w:rPr>
      <w:color w:val="0000FF"/>
      <w:u w:val="single"/>
    </w:rPr>
  </w:style>
  <w:style w:type="character" w:customStyle="1" w:styleId="30">
    <w:name w:val="Заголовок 3 Знак"/>
    <w:basedOn w:val="a0"/>
    <w:link w:val="3"/>
    <w:rsid w:val="00533E5B"/>
    <w:rPr>
      <w:rFonts w:asciiTheme="majorHAnsi" w:eastAsiaTheme="majorEastAsia" w:hAnsiTheme="majorHAnsi" w:cstheme="majorBidi"/>
      <w:color w:val="1F4D78" w:themeColor="accent1" w:themeShade="7F"/>
      <w:sz w:val="24"/>
      <w:szCs w:val="24"/>
    </w:rPr>
  </w:style>
  <w:style w:type="character" w:styleId="a9">
    <w:name w:val="Emphasis"/>
    <w:basedOn w:val="a0"/>
    <w:uiPriority w:val="20"/>
    <w:qFormat/>
    <w:rsid w:val="004444C6"/>
    <w:rPr>
      <w:i/>
      <w:iCs/>
    </w:rPr>
  </w:style>
  <w:style w:type="character" w:customStyle="1" w:styleId="s10">
    <w:name w:val="s_10"/>
    <w:basedOn w:val="a0"/>
    <w:rsid w:val="00A3528F"/>
  </w:style>
  <w:style w:type="character" w:styleId="aa">
    <w:name w:val="annotation reference"/>
    <w:basedOn w:val="a0"/>
    <w:uiPriority w:val="99"/>
    <w:semiHidden/>
    <w:unhideWhenUsed/>
    <w:rsid w:val="00831AE8"/>
    <w:rPr>
      <w:sz w:val="16"/>
      <w:szCs w:val="16"/>
    </w:rPr>
  </w:style>
  <w:style w:type="paragraph" w:styleId="ab">
    <w:name w:val="annotation text"/>
    <w:basedOn w:val="a"/>
    <w:link w:val="ac"/>
    <w:uiPriority w:val="99"/>
    <w:semiHidden/>
    <w:unhideWhenUsed/>
    <w:rsid w:val="00831AE8"/>
    <w:pPr>
      <w:spacing w:line="240" w:lineRule="auto"/>
    </w:pPr>
    <w:rPr>
      <w:sz w:val="20"/>
      <w:szCs w:val="20"/>
    </w:rPr>
  </w:style>
  <w:style w:type="character" w:customStyle="1" w:styleId="ac">
    <w:name w:val="Текст примечания Знак"/>
    <w:basedOn w:val="a0"/>
    <w:link w:val="ab"/>
    <w:uiPriority w:val="99"/>
    <w:semiHidden/>
    <w:rsid w:val="00831AE8"/>
    <w:rPr>
      <w:sz w:val="20"/>
      <w:szCs w:val="20"/>
    </w:rPr>
  </w:style>
  <w:style w:type="paragraph" w:styleId="ad">
    <w:name w:val="annotation subject"/>
    <w:basedOn w:val="ab"/>
    <w:next w:val="ab"/>
    <w:link w:val="ae"/>
    <w:uiPriority w:val="99"/>
    <w:semiHidden/>
    <w:unhideWhenUsed/>
    <w:rsid w:val="00831AE8"/>
    <w:rPr>
      <w:b/>
      <w:bCs/>
    </w:rPr>
  </w:style>
  <w:style w:type="character" w:customStyle="1" w:styleId="ae">
    <w:name w:val="Тема примечания Знак"/>
    <w:basedOn w:val="ac"/>
    <w:link w:val="ad"/>
    <w:uiPriority w:val="99"/>
    <w:semiHidden/>
    <w:rsid w:val="00831AE8"/>
    <w:rPr>
      <w:b/>
      <w:bCs/>
      <w:sz w:val="20"/>
      <w:szCs w:val="20"/>
    </w:rPr>
  </w:style>
  <w:style w:type="paragraph" w:styleId="af">
    <w:name w:val="Balloon Text"/>
    <w:basedOn w:val="a"/>
    <w:link w:val="af0"/>
    <w:uiPriority w:val="99"/>
    <w:semiHidden/>
    <w:unhideWhenUsed/>
    <w:rsid w:val="00831AE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31AE8"/>
    <w:rPr>
      <w:rFonts w:ascii="Segoe UI" w:hAnsi="Segoe UI" w:cs="Segoe UI"/>
      <w:sz w:val="18"/>
      <w:szCs w:val="18"/>
    </w:rPr>
  </w:style>
  <w:style w:type="character" w:customStyle="1" w:styleId="docdata">
    <w:name w:val="docdata"/>
    <w:aliases w:val="docy,v5,60875,bqiaagaaedrkaaagbooaaanh7qaabvxtaaaaaaaaaaaaaaaaaaaaaaaaaaaaaaaaaaaaaaaaaaaaaaaaaaaaaaaaaaaaaaaaaaaaaaaaaaaaaaaaaaaaaaaaaaaaaaaaaaaaaaaaaaaaaaaaaaaaaaaaaaaaaaaaaaaaaaaaaaaaaaaaaaaaaaaaaaaaaaaaaaaaaaaaaaaaaaaaaaaaaaaaaaaaaaaaaaaaaaa"/>
    <w:basedOn w:val="a0"/>
    <w:rsid w:val="001C73EE"/>
  </w:style>
  <w:style w:type="paragraph" w:styleId="af1">
    <w:name w:val="No Spacing"/>
    <w:uiPriority w:val="1"/>
    <w:qFormat/>
    <w:rsid w:val="00E612B8"/>
    <w:pPr>
      <w:spacing w:after="0" w:line="240" w:lineRule="auto"/>
    </w:pPr>
  </w:style>
  <w:style w:type="paragraph" w:customStyle="1" w:styleId="no-indent">
    <w:name w:val="no-indent"/>
    <w:basedOn w:val="a"/>
    <w:rsid w:val="00D51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
    <w:link w:val="af3"/>
    <w:uiPriority w:val="99"/>
    <w:unhideWhenUsed/>
    <w:rsid w:val="00561DEE"/>
    <w:pPr>
      <w:spacing w:after="0" w:line="240" w:lineRule="auto"/>
    </w:pPr>
    <w:rPr>
      <w:sz w:val="20"/>
      <w:szCs w:val="20"/>
    </w:rPr>
  </w:style>
  <w:style w:type="character" w:customStyle="1" w:styleId="af3">
    <w:name w:val="Текст сноски Знак"/>
    <w:basedOn w:val="a0"/>
    <w:link w:val="af2"/>
    <w:uiPriority w:val="99"/>
    <w:rsid w:val="00561DEE"/>
    <w:rPr>
      <w:sz w:val="20"/>
      <w:szCs w:val="20"/>
    </w:rPr>
  </w:style>
  <w:style w:type="character" w:styleId="af4">
    <w:name w:val="footnote reference"/>
    <w:basedOn w:val="a0"/>
    <w:uiPriority w:val="99"/>
    <w:semiHidden/>
    <w:unhideWhenUsed/>
    <w:rsid w:val="00561DEE"/>
    <w:rPr>
      <w:vertAlign w:val="superscript"/>
    </w:rPr>
  </w:style>
  <w:style w:type="paragraph" w:styleId="af5">
    <w:name w:val="header"/>
    <w:basedOn w:val="a"/>
    <w:link w:val="af6"/>
    <w:uiPriority w:val="99"/>
    <w:unhideWhenUsed/>
    <w:rsid w:val="00F36C52"/>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36C52"/>
  </w:style>
  <w:style w:type="paragraph" w:styleId="af7">
    <w:name w:val="footer"/>
    <w:basedOn w:val="a"/>
    <w:link w:val="af8"/>
    <w:uiPriority w:val="99"/>
    <w:unhideWhenUsed/>
    <w:rsid w:val="00F36C5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36C52"/>
  </w:style>
  <w:style w:type="table" w:customStyle="1" w:styleId="34">
    <w:name w:val="34"/>
    <w:basedOn w:val="a1"/>
    <w:rsid w:val="00C1350F"/>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Ind w:w="0" w:type="nil"/>
      <w:tblCellMar>
        <w:top w:w="100" w:type="dxa"/>
        <w:left w:w="100" w:type="dxa"/>
        <w:bottom w:w="100" w:type="dxa"/>
        <w:right w:w="100" w:type="dxa"/>
      </w:tblCellMar>
    </w:tblPr>
  </w:style>
  <w:style w:type="table" w:customStyle="1" w:styleId="27">
    <w:name w:val="27"/>
    <w:basedOn w:val="a1"/>
    <w:rsid w:val="00C1350F"/>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Ind w:w="0" w:type="nil"/>
      <w:tblCellMar>
        <w:top w:w="100" w:type="dxa"/>
        <w:left w:w="100" w:type="dxa"/>
        <w:bottom w:w="100" w:type="dxa"/>
        <w:right w:w="100" w:type="dxa"/>
      </w:tblCellMar>
    </w:tblPr>
  </w:style>
  <w:style w:type="table" w:customStyle="1" w:styleId="21">
    <w:name w:val="21"/>
    <w:basedOn w:val="a1"/>
    <w:rsid w:val="00C1350F"/>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Ind w:w="0" w:type="nil"/>
      <w:tblCellMar>
        <w:top w:w="100" w:type="dxa"/>
        <w:left w:w="100" w:type="dxa"/>
        <w:bottom w:w="100" w:type="dxa"/>
        <w:right w:w="100" w:type="dxa"/>
      </w:tblCellMar>
    </w:tblPr>
  </w:style>
  <w:style w:type="character" w:customStyle="1" w:styleId="40">
    <w:name w:val="Заголовок 4 Знак"/>
    <w:basedOn w:val="a0"/>
    <w:link w:val="4"/>
    <w:rsid w:val="000E5FFC"/>
    <w:rPr>
      <w:rFonts w:ascii="Times New Roman" w:eastAsia="Times New Roman" w:hAnsi="Times New Roman" w:cs="Times New Roman"/>
      <w:color w:val="666666"/>
      <w:sz w:val="24"/>
      <w:szCs w:val="24"/>
      <w:lang w:val="ru" w:eastAsia="ru-RU"/>
    </w:rPr>
  </w:style>
  <w:style w:type="character" w:customStyle="1" w:styleId="50">
    <w:name w:val="Заголовок 5 Знак"/>
    <w:basedOn w:val="a0"/>
    <w:link w:val="5"/>
    <w:rsid w:val="000E5FFC"/>
    <w:rPr>
      <w:rFonts w:ascii="Times New Roman" w:eastAsia="Times New Roman" w:hAnsi="Times New Roman" w:cs="Times New Roman"/>
      <w:color w:val="666666"/>
      <w:lang w:val="ru" w:eastAsia="ru-RU"/>
    </w:rPr>
  </w:style>
  <w:style w:type="character" w:customStyle="1" w:styleId="60">
    <w:name w:val="Заголовок 6 Знак"/>
    <w:basedOn w:val="a0"/>
    <w:link w:val="6"/>
    <w:rsid w:val="000E5FFC"/>
    <w:rPr>
      <w:rFonts w:ascii="Times New Roman" w:eastAsia="Times New Roman" w:hAnsi="Times New Roman" w:cs="Times New Roman"/>
      <w:i/>
      <w:color w:val="666666"/>
      <w:lang w:val="ru" w:eastAsia="ru-RU"/>
    </w:rPr>
  </w:style>
  <w:style w:type="character" w:customStyle="1" w:styleId="70">
    <w:name w:val="Заголовок 7 Знак"/>
    <w:basedOn w:val="a0"/>
    <w:link w:val="7"/>
    <w:uiPriority w:val="9"/>
    <w:rsid w:val="000E5FFC"/>
    <w:rPr>
      <w:rFonts w:asciiTheme="majorHAnsi" w:eastAsiaTheme="majorEastAsia" w:hAnsiTheme="majorHAnsi" w:cstheme="majorBidi"/>
      <w:i/>
      <w:iCs/>
      <w:color w:val="1F4D78" w:themeColor="accent1" w:themeShade="7F"/>
      <w:sz w:val="28"/>
      <w:szCs w:val="28"/>
      <w:lang w:val="ru" w:eastAsia="ru-RU"/>
    </w:rPr>
  </w:style>
  <w:style w:type="character" w:customStyle="1" w:styleId="80">
    <w:name w:val="Заголовок 8 Знак"/>
    <w:basedOn w:val="a0"/>
    <w:link w:val="8"/>
    <w:uiPriority w:val="9"/>
    <w:rsid w:val="000E5FFC"/>
    <w:rPr>
      <w:rFonts w:asciiTheme="majorHAnsi" w:eastAsiaTheme="majorEastAsia" w:hAnsiTheme="majorHAnsi" w:cstheme="majorBidi"/>
      <w:color w:val="272727" w:themeColor="text1" w:themeTint="D8"/>
      <w:sz w:val="21"/>
      <w:szCs w:val="21"/>
      <w:lang w:val="ru" w:eastAsia="ru-RU"/>
    </w:rPr>
  </w:style>
  <w:style w:type="character" w:customStyle="1" w:styleId="90">
    <w:name w:val="Заголовок 9 Знак"/>
    <w:basedOn w:val="a0"/>
    <w:link w:val="9"/>
    <w:uiPriority w:val="9"/>
    <w:rsid w:val="000E5FFC"/>
    <w:rPr>
      <w:rFonts w:asciiTheme="majorHAnsi" w:eastAsiaTheme="majorEastAsia" w:hAnsiTheme="majorHAnsi" w:cstheme="majorBidi"/>
      <w:i/>
      <w:iCs/>
      <w:color w:val="272727" w:themeColor="text1" w:themeTint="D8"/>
      <w:sz w:val="21"/>
      <w:szCs w:val="21"/>
      <w:lang w:val="ru" w:eastAsia="ru-RU"/>
    </w:rPr>
  </w:style>
  <w:style w:type="table" w:customStyle="1" w:styleId="TableNormal">
    <w:name w:val="Table Normal"/>
    <w:rsid w:val="000E5FFC"/>
    <w:pPr>
      <w:spacing w:after="0" w:line="276" w:lineRule="auto"/>
      <w:ind w:firstLine="540"/>
      <w:jc w:val="both"/>
    </w:pPr>
    <w:rPr>
      <w:rFonts w:ascii="Times New Roman" w:eastAsia="Times New Roman" w:hAnsi="Times New Roman" w:cs="Times New Roman"/>
      <w:sz w:val="28"/>
      <w:szCs w:val="28"/>
      <w:lang w:val="ru" w:eastAsia="ru-RU"/>
    </w:rPr>
    <w:tblPr>
      <w:tblCellMar>
        <w:top w:w="0" w:type="dxa"/>
        <w:left w:w="0" w:type="dxa"/>
        <w:bottom w:w="0" w:type="dxa"/>
        <w:right w:w="0" w:type="dxa"/>
      </w:tblCellMar>
    </w:tblPr>
  </w:style>
  <w:style w:type="paragraph" w:styleId="af9">
    <w:name w:val="Title"/>
    <w:basedOn w:val="a"/>
    <w:next w:val="a"/>
    <w:link w:val="afa"/>
    <w:rsid w:val="000E5FFC"/>
    <w:pPr>
      <w:keepNext/>
      <w:keepLines/>
      <w:spacing w:after="60" w:line="276" w:lineRule="auto"/>
      <w:ind w:firstLine="540"/>
      <w:jc w:val="both"/>
    </w:pPr>
    <w:rPr>
      <w:rFonts w:ascii="Times New Roman" w:eastAsia="Times New Roman" w:hAnsi="Times New Roman" w:cs="Times New Roman"/>
      <w:sz w:val="52"/>
      <w:szCs w:val="52"/>
      <w:lang w:val="ru" w:eastAsia="ru-RU"/>
    </w:rPr>
  </w:style>
  <w:style w:type="character" w:customStyle="1" w:styleId="afa">
    <w:name w:val="Заголовок Знак"/>
    <w:basedOn w:val="a0"/>
    <w:link w:val="af9"/>
    <w:rsid w:val="000E5FFC"/>
    <w:rPr>
      <w:rFonts w:ascii="Times New Roman" w:eastAsia="Times New Roman" w:hAnsi="Times New Roman" w:cs="Times New Roman"/>
      <w:sz w:val="52"/>
      <w:szCs w:val="52"/>
      <w:lang w:val="ru" w:eastAsia="ru-RU"/>
    </w:rPr>
  </w:style>
  <w:style w:type="table" w:customStyle="1" w:styleId="48">
    <w:name w:val="48"/>
    <w:basedOn w:val="TableNormal"/>
    <w:rsid w:val="000E5FFC"/>
    <w:tblPr>
      <w:tblStyleRowBandSize w:val="1"/>
      <w:tblStyleColBandSize w:val="1"/>
      <w:tblCellMar>
        <w:top w:w="100" w:type="dxa"/>
        <w:left w:w="100" w:type="dxa"/>
        <w:bottom w:w="100" w:type="dxa"/>
        <w:right w:w="100" w:type="dxa"/>
      </w:tblCellMar>
    </w:tblPr>
  </w:style>
  <w:style w:type="table" w:customStyle="1" w:styleId="47">
    <w:name w:val="47"/>
    <w:basedOn w:val="TableNormal"/>
    <w:rsid w:val="000E5FFC"/>
    <w:tblPr>
      <w:tblStyleRowBandSize w:val="1"/>
      <w:tblStyleColBandSize w:val="1"/>
      <w:tblCellMar>
        <w:top w:w="100" w:type="dxa"/>
        <w:left w:w="100" w:type="dxa"/>
        <w:bottom w:w="100" w:type="dxa"/>
        <w:right w:w="100" w:type="dxa"/>
      </w:tblCellMar>
    </w:tblPr>
  </w:style>
  <w:style w:type="table" w:customStyle="1" w:styleId="46">
    <w:name w:val="46"/>
    <w:basedOn w:val="TableNormal"/>
    <w:rsid w:val="000E5FFC"/>
    <w:tblPr>
      <w:tblStyleRowBandSize w:val="1"/>
      <w:tblStyleColBandSize w:val="1"/>
      <w:tblCellMar>
        <w:top w:w="100" w:type="dxa"/>
        <w:left w:w="100" w:type="dxa"/>
        <w:bottom w:w="100" w:type="dxa"/>
        <w:right w:w="100" w:type="dxa"/>
      </w:tblCellMar>
    </w:tblPr>
  </w:style>
  <w:style w:type="table" w:customStyle="1" w:styleId="45">
    <w:name w:val="45"/>
    <w:basedOn w:val="TableNormal"/>
    <w:rsid w:val="000E5FFC"/>
    <w:tblPr>
      <w:tblStyleRowBandSize w:val="1"/>
      <w:tblStyleColBandSize w:val="1"/>
      <w:tblCellMar>
        <w:top w:w="100" w:type="dxa"/>
        <w:left w:w="100" w:type="dxa"/>
        <w:bottom w:w="100" w:type="dxa"/>
        <w:right w:w="100" w:type="dxa"/>
      </w:tblCellMar>
    </w:tblPr>
  </w:style>
  <w:style w:type="table" w:customStyle="1" w:styleId="44">
    <w:name w:val="44"/>
    <w:basedOn w:val="TableNormal"/>
    <w:rsid w:val="000E5FFC"/>
    <w:tblPr>
      <w:tblStyleRowBandSize w:val="1"/>
      <w:tblStyleColBandSize w:val="1"/>
      <w:tblCellMar>
        <w:top w:w="100" w:type="dxa"/>
        <w:left w:w="100" w:type="dxa"/>
        <w:bottom w:w="100" w:type="dxa"/>
        <w:right w:w="100" w:type="dxa"/>
      </w:tblCellMar>
    </w:tblPr>
  </w:style>
  <w:style w:type="table" w:customStyle="1" w:styleId="43">
    <w:name w:val="43"/>
    <w:basedOn w:val="TableNormal"/>
    <w:rsid w:val="000E5FFC"/>
    <w:tblPr>
      <w:tblStyleRowBandSize w:val="1"/>
      <w:tblStyleColBandSize w:val="1"/>
      <w:tblCellMar>
        <w:top w:w="100" w:type="dxa"/>
        <w:left w:w="100" w:type="dxa"/>
        <w:bottom w:w="100" w:type="dxa"/>
        <w:right w:w="100" w:type="dxa"/>
      </w:tblCellMar>
    </w:tblPr>
  </w:style>
  <w:style w:type="table" w:customStyle="1" w:styleId="42">
    <w:name w:val="42"/>
    <w:basedOn w:val="TableNormal"/>
    <w:rsid w:val="000E5FFC"/>
    <w:tblPr>
      <w:tblStyleRowBandSize w:val="1"/>
      <w:tblStyleColBandSize w:val="1"/>
      <w:tblCellMar>
        <w:top w:w="100" w:type="dxa"/>
        <w:left w:w="100" w:type="dxa"/>
        <w:bottom w:w="100" w:type="dxa"/>
        <w:right w:w="100" w:type="dxa"/>
      </w:tblCellMar>
    </w:tblPr>
  </w:style>
  <w:style w:type="table" w:customStyle="1" w:styleId="41">
    <w:name w:val="41"/>
    <w:basedOn w:val="TableNormal"/>
    <w:rsid w:val="000E5FFC"/>
    <w:tblPr>
      <w:tblStyleRowBandSize w:val="1"/>
      <w:tblStyleColBandSize w:val="1"/>
      <w:tblCellMar>
        <w:top w:w="100" w:type="dxa"/>
        <w:left w:w="100" w:type="dxa"/>
        <w:bottom w:w="100" w:type="dxa"/>
        <w:right w:w="100" w:type="dxa"/>
      </w:tblCellMar>
    </w:tblPr>
  </w:style>
  <w:style w:type="table" w:customStyle="1" w:styleId="400">
    <w:name w:val="40"/>
    <w:basedOn w:val="TableNormal"/>
    <w:rsid w:val="000E5FFC"/>
    <w:tblPr>
      <w:tblStyleRowBandSize w:val="1"/>
      <w:tblStyleColBandSize w:val="1"/>
      <w:tblCellMar>
        <w:top w:w="100" w:type="dxa"/>
        <w:left w:w="100" w:type="dxa"/>
        <w:bottom w:w="100" w:type="dxa"/>
        <w:right w:w="100" w:type="dxa"/>
      </w:tblCellMar>
    </w:tblPr>
  </w:style>
  <w:style w:type="table" w:customStyle="1" w:styleId="39">
    <w:name w:val="39"/>
    <w:basedOn w:val="TableNormal"/>
    <w:rsid w:val="000E5FFC"/>
    <w:tblPr>
      <w:tblStyleRowBandSize w:val="1"/>
      <w:tblStyleColBandSize w:val="1"/>
      <w:tblCellMar>
        <w:top w:w="100" w:type="dxa"/>
        <w:left w:w="100" w:type="dxa"/>
        <w:bottom w:w="100" w:type="dxa"/>
        <w:right w:w="100" w:type="dxa"/>
      </w:tblCellMar>
    </w:tblPr>
  </w:style>
  <w:style w:type="table" w:customStyle="1" w:styleId="38">
    <w:name w:val="38"/>
    <w:basedOn w:val="TableNormal"/>
    <w:rsid w:val="000E5FFC"/>
    <w:tblPr>
      <w:tblStyleRowBandSize w:val="1"/>
      <w:tblStyleColBandSize w:val="1"/>
      <w:tblCellMar>
        <w:top w:w="100" w:type="dxa"/>
        <w:left w:w="100" w:type="dxa"/>
        <w:bottom w:w="100" w:type="dxa"/>
        <w:right w:w="100" w:type="dxa"/>
      </w:tblCellMar>
    </w:tblPr>
  </w:style>
  <w:style w:type="table" w:customStyle="1" w:styleId="37">
    <w:name w:val="37"/>
    <w:basedOn w:val="TableNormal"/>
    <w:rsid w:val="000E5FFC"/>
    <w:tblPr>
      <w:tblStyleRowBandSize w:val="1"/>
      <w:tblStyleColBandSize w:val="1"/>
      <w:tblCellMar>
        <w:top w:w="100" w:type="dxa"/>
        <w:left w:w="100" w:type="dxa"/>
        <w:bottom w:w="100" w:type="dxa"/>
        <w:right w:w="100" w:type="dxa"/>
      </w:tblCellMar>
    </w:tblPr>
  </w:style>
  <w:style w:type="table" w:customStyle="1" w:styleId="36">
    <w:name w:val="36"/>
    <w:basedOn w:val="TableNormal"/>
    <w:rsid w:val="000E5FFC"/>
    <w:tblPr>
      <w:tblStyleRowBandSize w:val="1"/>
      <w:tblStyleColBandSize w:val="1"/>
      <w:tblCellMar>
        <w:top w:w="100" w:type="dxa"/>
        <w:left w:w="100" w:type="dxa"/>
        <w:bottom w:w="100" w:type="dxa"/>
        <w:right w:w="100" w:type="dxa"/>
      </w:tblCellMar>
    </w:tblPr>
  </w:style>
  <w:style w:type="table" w:customStyle="1" w:styleId="35">
    <w:name w:val="35"/>
    <w:basedOn w:val="TableNormal"/>
    <w:rsid w:val="000E5FFC"/>
    <w:tblPr>
      <w:tblStyleRowBandSize w:val="1"/>
      <w:tblStyleColBandSize w:val="1"/>
      <w:tblCellMar>
        <w:top w:w="100" w:type="dxa"/>
        <w:left w:w="100" w:type="dxa"/>
        <w:bottom w:w="100" w:type="dxa"/>
        <w:right w:w="100" w:type="dxa"/>
      </w:tblCellMar>
    </w:tblPr>
  </w:style>
  <w:style w:type="table" w:customStyle="1" w:styleId="33">
    <w:name w:val="33"/>
    <w:basedOn w:val="TableNormal"/>
    <w:rsid w:val="000E5FFC"/>
    <w:tblPr>
      <w:tblStyleRowBandSize w:val="1"/>
      <w:tblStyleColBandSize w:val="1"/>
      <w:tblCellMar>
        <w:top w:w="100" w:type="dxa"/>
        <w:left w:w="100" w:type="dxa"/>
        <w:bottom w:w="100" w:type="dxa"/>
        <w:right w:w="100" w:type="dxa"/>
      </w:tblCellMar>
    </w:tblPr>
  </w:style>
  <w:style w:type="table" w:customStyle="1" w:styleId="32">
    <w:name w:val="32"/>
    <w:basedOn w:val="TableNormal"/>
    <w:rsid w:val="000E5FFC"/>
    <w:tblPr>
      <w:tblStyleRowBandSize w:val="1"/>
      <w:tblStyleColBandSize w:val="1"/>
      <w:tblCellMar>
        <w:top w:w="100" w:type="dxa"/>
        <w:left w:w="100" w:type="dxa"/>
        <w:bottom w:w="100" w:type="dxa"/>
        <w:right w:w="100" w:type="dxa"/>
      </w:tblCellMar>
    </w:tblPr>
  </w:style>
  <w:style w:type="table" w:customStyle="1" w:styleId="31">
    <w:name w:val="31"/>
    <w:basedOn w:val="TableNormal"/>
    <w:rsid w:val="000E5FFC"/>
    <w:tblPr>
      <w:tblStyleRowBandSize w:val="1"/>
      <w:tblStyleColBandSize w:val="1"/>
      <w:tblCellMar>
        <w:top w:w="100" w:type="dxa"/>
        <w:left w:w="100" w:type="dxa"/>
        <w:bottom w:w="100" w:type="dxa"/>
        <w:right w:w="100" w:type="dxa"/>
      </w:tblCellMar>
    </w:tblPr>
  </w:style>
  <w:style w:type="table" w:customStyle="1" w:styleId="300">
    <w:name w:val="30"/>
    <w:basedOn w:val="TableNormal"/>
    <w:rsid w:val="000E5FFC"/>
    <w:tblPr>
      <w:tblStyleRowBandSize w:val="1"/>
      <w:tblStyleColBandSize w:val="1"/>
      <w:tblCellMar>
        <w:top w:w="100" w:type="dxa"/>
        <w:left w:w="100" w:type="dxa"/>
        <w:bottom w:w="100" w:type="dxa"/>
        <w:right w:w="100" w:type="dxa"/>
      </w:tblCellMar>
    </w:tblPr>
  </w:style>
  <w:style w:type="table" w:customStyle="1" w:styleId="29">
    <w:name w:val="29"/>
    <w:basedOn w:val="TableNormal"/>
    <w:rsid w:val="000E5FFC"/>
    <w:tblPr>
      <w:tblStyleRowBandSize w:val="1"/>
      <w:tblStyleColBandSize w:val="1"/>
      <w:tblCellMar>
        <w:top w:w="100" w:type="dxa"/>
        <w:left w:w="100" w:type="dxa"/>
        <w:bottom w:w="100" w:type="dxa"/>
        <w:right w:w="100" w:type="dxa"/>
      </w:tblCellMar>
    </w:tblPr>
  </w:style>
  <w:style w:type="table" w:customStyle="1" w:styleId="28">
    <w:name w:val="28"/>
    <w:basedOn w:val="TableNormal"/>
    <w:rsid w:val="000E5FFC"/>
    <w:tblPr>
      <w:tblStyleRowBandSize w:val="1"/>
      <w:tblStyleColBandSize w:val="1"/>
      <w:tblCellMar>
        <w:top w:w="100" w:type="dxa"/>
        <w:left w:w="100" w:type="dxa"/>
        <w:bottom w:w="100" w:type="dxa"/>
        <w:right w:w="100" w:type="dxa"/>
      </w:tblCellMar>
    </w:tblPr>
  </w:style>
  <w:style w:type="table" w:customStyle="1" w:styleId="26">
    <w:name w:val="26"/>
    <w:basedOn w:val="TableNormal"/>
    <w:rsid w:val="000E5FFC"/>
    <w:tblPr>
      <w:tblStyleRowBandSize w:val="1"/>
      <w:tblStyleColBandSize w:val="1"/>
      <w:tblCellMar>
        <w:top w:w="100" w:type="dxa"/>
        <w:left w:w="100" w:type="dxa"/>
        <w:bottom w:w="100" w:type="dxa"/>
        <w:right w:w="100" w:type="dxa"/>
      </w:tblCellMar>
    </w:tblPr>
  </w:style>
  <w:style w:type="table" w:customStyle="1" w:styleId="25">
    <w:name w:val="25"/>
    <w:basedOn w:val="TableNormal"/>
    <w:rsid w:val="000E5FFC"/>
    <w:tblPr>
      <w:tblStyleRowBandSize w:val="1"/>
      <w:tblStyleColBandSize w:val="1"/>
      <w:tblCellMar>
        <w:top w:w="100" w:type="dxa"/>
        <w:left w:w="100" w:type="dxa"/>
        <w:bottom w:w="100" w:type="dxa"/>
        <w:right w:w="100" w:type="dxa"/>
      </w:tblCellMar>
    </w:tblPr>
  </w:style>
  <w:style w:type="table" w:customStyle="1" w:styleId="24">
    <w:name w:val="24"/>
    <w:basedOn w:val="TableNormal"/>
    <w:rsid w:val="000E5FFC"/>
    <w:tblPr>
      <w:tblStyleRowBandSize w:val="1"/>
      <w:tblStyleColBandSize w:val="1"/>
      <w:tblCellMar>
        <w:top w:w="100" w:type="dxa"/>
        <w:left w:w="100" w:type="dxa"/>
        <w:bottom w:w="100" w:type="dxa"/>
        <w:right w:w="100" w:type="dxa"/>
      </w:tblCellMar>
    </w:tblPr>
  </w:style>
  <w:style w:type="table" w:customStyle="1" w:styleId="23">
    <w:name w:val="23"/>
    <w:basedOn w:val="TableNormal"/>
    <w:rsid w:val="000E5FFC"/>
    <w:tblPr>
      <w:tblStyleRowBandSize w:val="1"/>
      <w:tblStyleColBandSize w:val="1"/>
      <w:tblCellMar>
        <w:top w:w="100" w:type="dxa"/>
        <w:left w:w="100" w:type="dxa"/>
        <w:bottom w:w="100" w:type="dxa"/>
        <w:right w:w="100" w:type="dxa"/>
      </w:tblCellMar>
    </w:tblPr>
  </w:style>
  <w:style w:type="table" w:customStyle="1" w:styleId="22">
    <w:name w:val="22"/>
    <w:basedOn w:val="TableNormal"/>
    <w:rsid w:val="000E5FFC"/>
    <w:tblPr>
      <w:tblStyleRowBandSize w:val="1"/>
      <w:tblStyleColBandSize w:val="1"/>
      <w:tblCellMar>
        <w:top w:w="100" w:type="dxa"/>
        <w:left w:w="100" w:type="dxa"/>
        <w:bottom w:w="100" w:type="dxa"/>
        <w:right w:w="100" w:type="dxa"/>
      </w:tblCellMar>
    </w:tblPr>
  </w:style>
  <w:style w:type="table" w:customStyle="1" w:styleId="200">
    <w:name w:val="20"/>
    <w:basedOn w:val="TableNormal"/>
    <w:rsid w:val="000E5FFC"/>
    <w:tblPr>
      <w:tblStyleRowBandSize w:val="1"/>
      <w:tblStyleColBandSize w:val="1"/>
      <w:tblCellMar>
        <w:top w:w="100" w:type="dxa"/>
        <w:left w:w="100" w:type="dxa"/>
        <w:bottom w:w="100" w:type="dxa"/>
        <w:right w:w="100" w:type="dxa"/>
      </w:tblCellMar>
    </w:tblPr>
  </w:style>
  <w:style w:type="table" w:customStyle="1" w:styleId="19">
    <w:name w:val="19"/>
    <w:basedOn w:val="TableNormal"/>
    <w:rsid w:val="000E5FFC"/>
    <w:tblPr>
      <w:tblStyleRowBandSize w:val="1"/>
      <w:tblStyleColBandSize w:val="1"/>
      <w:tblCellMar>
        <w:top w:w="100" w:type="dxa"/>
        <w:left w:w="100" w:type="dxa"/>
        <w:bottom w:w="100" w:type="dxa"/>
        <w:right w:w="100" w:type="dxa"/>
      </w:tblCellMar>
    </w:tblPr>
  </w:style>
  <w:style w:type="table" w:customStyle="1" w:styleId="18">
    <w:name w:val="18"/>
    <w:basedOn w:val="TableNormal"/>
    <w:rsid w:val="000E5FFC"/>
    <w:tblPr>
      <w:tblStyleRowBandSize w:val="1"/>
      <w:tblStyleColBandSize w:val="1"/>
      <w:tblCellMar>
        <w:top w:w="100" w:type="dxa"/>
        <w:left w:w="100" w:type="dxa"/>
        <w:bottom w:w="100" w:type="dxa"/>
        <w:right w:w="100" w:type="dxa"/>
      </w:tblCellMar>
    </w:tblPr>
  </w:style>
  <w:style w:type="table" w:customStyle="1" w:styleId="17">
    <w:name w:val="17"/>
    <w:basedOn w:val="TableNormal"/>
    <w:rsid w:val="000E5FFC"/>
    <w:tblPr>
      <w:tblStyleRowBandSize w:val="1"/>
      <w:tblStyleColBandSize w:val="1"/>
      <w:tblCellMar>
        <w:top w:w="100" w:type="dxa"/>
        <w:left w:w="100" w:type="dxa"/>
        <w:bottom w:w="100" w:type="dxa"/>
        <w:right w:w="100" w:type="dxa"/>
      </w:tblCellMar>
    </w:tblPr>
  </w:style>
  <w:style w:type="table" w:customStyle="1" w:styleId="16">
    <w:name w:val="16"/>
    <w:basedOn w:val="TableNormal"/>
    <w:rsid w:val="000E5FFC"/>
    <w:tblPr>
      <w:tblStyleRowBandSize w:val="1"/>
      <w:tblStyleColBandSize w:val="1"/>
      <w:tblCellMar>
        <w:top w:w="100" w:type="dxa"/>
        <w:left w:w="100" w:type="dxa"/>
        <w:bottom w:w="100" w:type="dxa"/>
        <w:right w:w="100" w:type="dxa"/>
      </w:tblCellMar>
    </w:tblPr>
  </w:style>
  <w:style w:type="table" w:customStyle="1" w:styleId="15">
    <w:name w:val="15"/>
    <w:basedOn w:val="TableNormal"/>
    <w:rsid w:val="000E5FFC"/>
    <w:tblPr>
      <w:tblStyleRowBandSize w:val="1"/>
      <w:tblStyleColBandSize w:val="1"/>
      <w:tblCellMar>
        <w:top w:w="100" w:type="dxa"/>
        <w:left w:w="100" w:type="dxa"/>
        <w:bottom w:w="100" w:type="dxa"/>
        <w:right w:w="100" w:type="dxa"/>
      </w:tblCellMar>
    </w:tblPr>
  </w:style>
  <w:style w:type="table" w:customStyle="1" w:styleId="14">
    <w:name w:val="14"/>
    <w:basedOn w:val="TableNormal"/>
    <w:rsid w:val="000E5FFC"/>
    <w:tblPr>
      <w:tblStyleRowBandSize w:val="1"/>
      <w:tblStyleColBandSize w:val="1"/>
      <w:tblCellMar>
        <w:top w:w="100" w:type="dxa"/>
        <w:left w:w="100" w:type="dxa"/>
        <w:bottom w:w="100" w:type="dxa"/>
        <w:right w:w="100" w:type="dxa"/>
      </w:tblCellMar>
    </w:tblPr>
  </w:style>
  <w:style w:type="table" w:customStyle="1" w:styleId="13">
    <w:name w:val="13"/>
    <w:basedOn w:val="TableNormal"/>
    <w:rsid w:val="000E5FFC"/>
    <w:tblPr>
      <w:tblStyleRowBandSize w:val="1"/>
      <w:tblStyleColBandSize w:val="1"/>
      <w:tblCellMar>
        <w:top w:w="100" w:type="dxa"/>
        <w:left w:w="100" w:type="dxa"/>
        <w:bottom w:w="100" w:type="dxa"/>
        <w:right w:w="100" w:type="dxa"/>
      </w:tblCellMar>
    </w:tblPr>
  </w:style>
  <w:style w:type="table" w:customStyle="1" w:styleId="12">
    <w:name w:val="12"/>
    <w:basedOn w:val="TableNormal"/>
    <w:rsid w:val="000E5FFC"/>
    <w:tblPr>
      <w:tblStyleRowBandSize w:val="1"/>
      <w:tblStyleColBandSize w:val="1"/>
      <w:tblCellMar>
        <w:top w:w="100" w:type="dxa"/>
        <w:left w:w="100" w:type="dxa"/>
        <w:bottom w:w="100" w:type="dxa"/>
        <w:right w:w="100" w:type="dxa"/>
      </w:tblCellMar>
    </w:tblPr>
  </w:style>
  <w:style w:type="table" w:customStyle="1" w:styleId="110">
    <w:name w:val="11"/>
    <w:basedOn w:val="TableNormal"/>
    <w:rsid w:val="000E5FFC"/>
    <w:tblPr>
      <w:tblStyleRowBandSize w:val="1"/>
      <w:tblStyleColBandSize w:val="1"/>
      <w:tblCellMar>
        <w:top w:w="100" w:type="dxa"/>
        <w:left w:w="100" w:type="dxa"/>
        <w:bottom w:w="100" w:type="dxa"/>
        <w:right w:w="100" w:type="dxa"/>
      </w:tblCellMar>
    </w:tblPr>
  </w:style>
  <w:style w:type="table" w:customStyle="1" w:styleId="100">
    <w:name w:val="10"/>
    <w:basedOn w:val="TableNormal"/>
    <w:rsid w:val="000E5FFC"/>
    <w:tblPr>
      <w:tblStyleRowBandSize w:val="1"/>
      <w:tblStyleColBandSize w:val="1"/>
      <w:tblCellMar>
        <w:top w:w="100" w:type="dxa"/>
        <w:left w:w="100" w:type="dxa"/>
        <w:bottom w:w="100" w:type="dxa"/>
        <w:right w:w="100" w:type="dxa"/>
      </w:tblCellMar>
    </w:tblPr>
  </w:style>
  <w:style w:type="table" w:customStyle="1" w:styleId="91">
    <w:name w:val="9"/>
    <w:basedOn w:val="TableNormal"/>
    <w:rsid w:val="000E5FFC"/>
    <w:tblPr>
      <w:tblStyleRowBandSize w:val="1"/>
      <w:tblStyleColBandSize w:val="1"/>
      <w:tblCellMar>
        <w:top w:w="100" w:type="dxa"/>
        <w:left w:w="100" w:type="dxa"/>
        <w:bottom w:w="100" w:type="dxa"/>
        <w:right w:w="100" w:type="dxa"/>
      </w:tblCellMar>
    </w:tblPr>
  </w:style>
  <w:style w:type="table" w:customStyle="1" w:styleId="81">
    <w:name w:val="8"/>
    <w:basedOn w:val="TableNormal"/>
    <w:rsid w:val="000E5FFC"/>
    <w:tblPr>
      <w:tblStyleRowBandSize w:val="1"/>
      <w:tblStyleColBandSize w:val="1"/>
      <w:tblCellMar>
        <w:top w:w="100" w:type="dxa"/>
        <w:left w:w="100" w:type="dxa"/>
        <w:bottom w:w="100" w:type="dxa"/>
        <w:right w:w="100" w:type="dxa"/>
      </w:tblCellMar>
    </w:tblPr>
  </w:style>
  <w:style w:type="table" w:customStyle="1" w:styleId="71">
    <w:name w:val="7"/>
    <w:basedOn w:val="TableNormal"/>
    <w:rsid w:val="000E5FFC"/>
    <w:tblPr>
      <w:tblStyleRowBandSize w:val="1"/>
      <w:tblStyleColBandSize w:val="1"/>
      <w:tblCellMar>
        <w:top w:w="100" w:type="dxa"/>
        <w:left w:w="100" w:type="dxa"/>
        <w:bottom w:w="100" w:type="dxa"/>
        <w:right w:w="100" w:type="dxa"/>
      </w:tblCellMar>
    </w:tblPr>
  </w:style>
  <w:style w:type="table" w:customStyle="1" w:styleId="61">
    <w:name w:val="6"/>
    <w:basedOn w:val="TableNormal"/>
    <w:rsid w:val="000E5FFC"/>
    <w:tblPr>
      <w:tblStyleRowBandSize w:val="1"/>
      <w:tblStyleColBandSize w:val="1"/>
      <w:tblCellMar>
        <w:top w:w="100" w:type="dxa"/>
        <w:left w:w="100" w:type="dxa"/>
        <w:bottom w:w="100" w:type="dxa"/>
        <w:right w:w="100" w:type="dxa"/>
      </w:tblCellMar>
    </w:tblPr>
  </w:style>
  <w:style w:type="table" w:customStyle="1" w:styleId="51">
    <w:name w:val="5"/>
    <w:basedOn w:val="TableNormal"/>
    <w:rsid w:val="000E5FFC"/>
    <w:tblPr>
      <w:tblStyleRowBandSize w:val="1"/>
      <w:tblStyleColBandSize w:val="1"/>
      <w:tblCellMar>
        <w:top w:w="100" w:type="dxa"/>
        <w:left w:w="100" w:type="dxa"/>
        <w:bottom w:w="100" w:type="dxa"/>
        <w:right w:w="100" w:type="dxa"/>
      </w:tblCellMar>
    </w:tblPr>
  </w:style>
  <w:style w:type="table" w:customStyle="1" w:styleId="49">
    <w:name w:val="4"/>
    <w:basedOn w:val="TableNormal"/>
    <w:rsid w:val="000E5FFC"/>
    <w:tblPr>
      <w:tblStyleRowBandSize w:val="1"/>
      <w:tblStyleColBandSize w:val="1"/>
      <w:tblCellMar>
        <w:top w:w="100" w:type="dxa"/>
        <w:left w:w="100" w:type="dxa"/>
        <w:bottom w:w="100" w:type="dxa"/>
        <w:right w:w="100" w:type="dxa"/>
      </w:tblCellMar>
    </w:tblPr>
  </w:style>
  <w:style w:type="table" w:customStyle="1" w:styleId="3a">
    <w:name w:val="3"/>
    <w:basedOn w:val="TableNormal"/>
    <w:rsid w:val="000E5FFC"/>
    <w:tblPr>
      <w:tblStyleRowBandSize w:val="1"/>
      <w:tblStyleColBandSize w:val="1"/>
      <w:tblCellMar>
        <w:top w:w="100" w:type="dxa"/>
        <w:left w:w="100" w:type="dxa"/>
        <w:bottom w:w="100" w:type="dxa"/>
        <w:right w:w="100" w:type="dxa"/>
      </w:tblCellMar>
    </w:tblPr>
  </w:style>
  <w:style w:type="table" w:customStyle="1" w:styleId="2a">
    <w:name w:val="2"/>
    <w:basedOn w:val="TableNormal"/>
    <w:rsid w:val="000E5FFC"/>
    <w:tblPr>
      <w:tblStyleRowBandSize w:val="1"/>
      <w:tblStyleColBandSize w:val="1"/>
      <w:tblCellMar>
        <w:top w:w="100" w:type="dxa"/>
        <w:left w:w="100" w:type="dxa"/>
        <w:bottom w:w="100" w:type="dxa"/>
        <w:right w:w="100" w:type="dxa"/>
      </w:tblCellMar>
    </w:tblPr>
  </w:style>
  <w:style w:type="table" w:customStyle="1" w:styleId="1a">
    <w:name w:val="1"/>
    <w:basedOn w:val="TableNormal"/>
    <w:rsid w:val="000E5FFC"/>
    <w:tblPr>
      <w:tblStyleRowBandSize w:val="1"/>
      <w:tblStyleColBandSize w:val="1"/>
      <w:tblCellMar>
        <w:top w:w="100" w:type="dxa"/>
        <w:left w:w="100" w:type="dxa"/>
        <w:bottom w:w="100" w:type="dxa"/>
        <w:right w:w="100" w:type="dxa"/>
      </w:tblCellMar>
    </w:tblPr>
  </w:style>
  <w:style w:type="paragraph" w:styleId="afb">
    <w:name w:val="Revision"/>
    <w:hidden/>
    <w:uiPriority w:val="99"/>
    <w:semiHidden/>
    <w:rsid w:val="000E5FFC"/>
    <w:pPr>
      <w:spacing w:after="0" w:line="240" w:lineRule="auto"/>
    </w:pPr>
    <w:rPr>
      <w:rFonts w:ascii="Times New Roman" w:eastAsia="Times New Roman" w:hAnsi="Times New Roman" w:cs="Times New Roman"/>
      <w:sz w:val="28"/>
      <w:szCs w:val="28"/>
      <w:lang w:val="ru" w:eastAsia="ru-RU"/>
    </w:rPr>
  </w:style>
  <w:style w:type="character" w:styleId="afc">
    <w:name w:val="Subtle Emphasis"/>
    <w:basedOn w:val="a0"/>
    <w:uiPriority w:val="19"/>
    <w:qFormat/>
    <w:rsid w:val="000E5FFC"/>
    <w:rPr>
      <w:i/>
      <w:iCs/>
      <w:color w:val="404040" w:themeColor="text1" w:themeTint="BF"/>
    </w:rPr>
  </w:style>
  <w:style w:type="character" w:styleId="afd">
    <w:name w:val="Intense Emphasis"/>
    <w:basedOn w:val="a0"/>
    <w:uiPriority w:val="21"/>
    <w:qFormat/>
    <w:rsid w:val="000E5FFC"/>
    <w:rPr>
      <w:i/>
      <w:iCs/>
      <w:color w:val="5B9BD5" w:themeColor="accent1"/>
    </w:rPr>
  </w:style>
  <w:style w:type="character" w:styleId="afe">
    <w:name w:val="Strong"/>
    <w:basedOn w:val="a0"/>
    <w:uiPriority w:val="22"/>
    <w:qFormat/>
    <w:rsid w:val="000E5FFC"/>
    <w:rPr>
      <w:b/>
      <w:bCs/>
    </w:rPr>
  </w:style>
  <w:style w:type="paragraph" w:styleId="2b">
    <w:name w:val="Quote"/>
    <w:basedOn w:val="a"/>
    <w:next w:val="a"/>
    <w:link w:val="2c"/>
    <w:uiPriority w:val="29"/>
    <w:qFormat/>
    <w:rsid w:val="000E5FFC"/>
    <w:pPr>
      <w:spacing w:before="200" w:line="276" w:lineRule="auto"/>
      <w:ind w:left="864" w:right="864" w:firstLine="540"/>
      <w:jc w:val="center"/>
    </w:pPr>
    <w:rPr>
      <w:rFonts w:ascii="Times New Roman" w:eastAsia="Times New Roman" w:hAnsi="Times New Roman" w:cs="Times New Roman"/>
      <w:i/>
      <w:iCs/>
      <w:color w:val="404040" w:themeColor="text1" w:themeTint="BF"/>
      <w:sz w:val="28"/>
      <w:szCs w:val="28"/>
      <w:lang w:val="ru" w:eastAsia="ru-RU"/>
    </w:rPr>
  </w:style>
  <w:style w:type="character" w:customStyle="1" w:styleId="2c">
    <w:name w:val="Цитата 2 Знак"/>
    <w:basedOn w:val="a0"/>
    <w:link w:val="2b"/>
    <w:uiPriority w:val="29"/>
    <w:rsid w:val="000E5FFC"/>
    <w:rPr>
      <w:rFonts w:ascii="Times New Roman" w:eastAsia="Times New Roman" w:hAnsi="Times New Roman" w:cs="Times New Roman"/>
      <w:i/>
      <w:iCs/>
      <w:color w:val="404040" w:themeColor="text1" w:themeTint="BF"/>
      <w:sz w:val="28"/>
      <w:szCs w:val="28"/>
      <w:lang w:val="ru" w:eastAsia="ru-RU"/>
    </w:rPr>
  </w:style>
  <w:style w:type="paragraph" w:styleId="aff">
    <w:name w:val="Intense Quote"/>
    <w:basedOn w:val="a"/>
    <w:next w:val="a"/>
    <w:link w:val="aff0"/>
    <w:uiPriority w:val="30"/>
    <w:qFormat/>
    <w:rsid w:val="000E5FFC"/>
    <w:pPr>
      <w:pBdr>
        <w:top w:val="single" w:sz="4" w:space="10" w:color="5B9BD5" w:themeColor="accent1"/>
        <w:bottom w:val="single" w:sz="4" w:space="10" w:color="5B9BD5" w:themeColor="accent1"/>
      </w:pBdr>
      <w:spacing w:before="360" w:after="360" w:line="276" w:lineRule="auto"/>
      <w:ind w:left="864" w:right="864" w:firstLine="540"/>
      <w:jc w:val="center"/>
    </w:pPr>
    <w:rPr>
      <w:rFonts w:ascii="Times New Roman" w:eastAsia="Times New Roman" w:hAnsi="Times New Roman" w:cs="Times New Roman"/>
      <w:i/>
      <w:iCs/>
      <w:color w:val="5B9BD5" w:themeColor="accent1"/>
      <w:sz w:val="28"/>
      <w:szCs w:val="28"/>
      <w:lang w:val="ru" w:eastAsia="ru-RU"/>
    </w:rPr>
  </w:style>
  <w:style w:type="character" w:customStyle="1" w:styleId="aff0">
    <w:name w:val="Выделенная цитата Знак"/>
    <w:basedOn w:val="a0"/>
    <w:link w:val="aff"/>
    <w:uiPriority w:val="30"/>
    <w:rsid w:val="000E5FFC"/>
    <w:rPr>
      <w:rFonts w:ascii="Times New Roman" w:eastAsia="Times New Roman" w:hAnsi="Times New Roman" w:cs="Times New Roman"/>
      <w:i/>
      <w:iCs/>
      <w:color w:val="5B9BD5" w:themeColor="accent1"/>
      <w:sz w:val="28"/>
      <w:szCs w:val="28"/>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83316">
      <w:bodyDiv w:val="1"/>
      <w:marLeft w:val="0"/>
      <w:marRight w:val="0"/>
      <w:marTop w:val="0"/>
      <w:marBottom w:val="0"/>
      <w:divBdr>
        <w:top w:val="none" w:sz="0" w:space="0" w:color="auto"/>
        <w:left w:val="none" w:sz="0" w:space="0" w:color="auto"/>
        <w:bottom w:val="none" w:sz="0" w:space="0" w:color="auto"/>
        <w:right w:val="none" w:sz="0" w:space="0" w:color="auto"/>
      </w:divBdr>
    </w:div>
    <w:div w:id="189688156">
      <w:bodyDiv w:val="1"/>
      <w:marLeft w:val="0"/>
      <w:marRight w:val="0"/>
      <w:marTop w:val="0"/>
      <w:marBottom w:val="0"/>
      <w:divBdr>
        <w:top w:val="none" w:sz="0" w:space="0" w:color="auto"/>
        <w:left w:val="none" w:sz="0" w:space="0" w:color="auto"/>
        <w:bottom w:val="none" w:sz="0" w:space="0" w:color="auto"/>
        <w:right w:val="none" w:sz="0" w:space="0" w:color="auto"/>
      </w:divBdr>
    </w:div>
    <w:div w:id="893656650">
      <w:bodyDiv w:val="1"/>
      <w:marLeft w:val="0"/>
      <w:marRight w:val="0"/>
      <w:marTop w:val="0"/>
      <w:marBottom w:val="0"/>
      <w:divBdr>
        <w:top w:val="none" w:sz="0" w:space="0" w:color="auto"/>
        <w:left w:val="none" w:sz="0" w:space="0" w:color="auto"/>
        <w:bottom w:val="none" w:sz="0" w:space="0" w:color="auto"/>
        <w:right w:val="none" w:sz="0" w:space="0" w:color="auto"/>
      </w:divBdr>
    </w:div>
    <w:div w:id="1013612278">
      <w:bodyDiv w:val="1"/>
      <w:marLeft w:val="0"/>
      <w:marRight w:val="0"/>
      <w:marTop w:val="0"/>
      <w:marBottom w:val="0"/>
      <w:divBdr>
        <w:top w:val="none" w:sz="0" w:space="0" w:color="auto"/>
        <w:left w:val="none" w:sz="0" w:space="0" w:color="auto"/>
        <w:bottom w:val="none" w:sz="0" w:space="0" w:color="auto"/>
        <w:right w:val="none" w:sz="0" w:space="0" w:color="auto"/>
      </w:divBdr>
      <w:divsChild>
        <w:div w:id="2092853990">
          <w:marLeft w:val="0"/>
          <w:marRight w:val="0"/>
          <w:marTop w:val="0"/>
          <w:marBottom w:val="0"/>
          <w:divBdr>
            <w:top w:val="none" w:sz="0" w:space="0" w:color="auto"/>
            <w:left w:val="none" w:sz="0" w:space="0" w:color="auto"/>
            <w:bottom w:val="none" w:sz="0" w:space="0" w:color="auto"/>
            <w:right w:val="none" w:sz="0" w:space="0" w:color="auto"/>
          </w:divBdr>
          <w:divsChild>
            <w:div w:id="344745641">
              <w:marLeft w:val="0"/>
              <w:marRight w:val="0"/>
              <w:marTop w:val="0"/>
              <w:marBottom w:val="0"/>
              <w:divBdr>
                <w:top w:val="single" w:sz="6" w:space="0" w:color="9F9FDA"/>
                <w:left w:val="single" w:sz="6" w:space="0" w:color="9F9FDA"/>
                <w:bottom w:val="single" w:sz="6" w:space="0" w:color="9F9FDA"/>
                <w:right w:val="single" w:sz="6" w:space="0" w:color="9F9FDA"/>
              </w:divBdr>
              <w:divsChild>
                <w:div w:id="1535540176">
                  <w:marLeft w:val="0"/>
                  <w:marRight w:val="0"/>
                  <w:marTop w:val="0"/>
                  <w:marBottom w:val="0"/>
                  <w:divBdr>
                    <w:top w:val="none" w:sz="0" w:space="0" w:color="auto"/>
                    <w:left w:val="none" w:sz="0" w:space="0" w:color="auto"/>
                    <w:bottom w:val="none" w:sz="0" w:space="0" w:color="auto"/>
                    <w:right w:val="none" w:sz="0" w:space="0" w:color="auto"/>
                  </w:divBdr>
                  <w:divsChild>
                    <w:div w:id="15877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6144">
          <w:marLeft w:val="0"/>
          <w:marRight w:val="0"/>
          <w:marTop w:val="360"/>
          <w:marBottom w:val="0"/>
          <w:divBdr>
            <w:top w:val="none" w:sz="0" w:space="0" w:color="auto"/>
            <w:left w:val="none" w:sz="0" w:space="0" w:color="auto"/>
            <w:bottom w:val="none" w:sz="0" w:space="0" w:color="auto"/>
            <w:right w:val="none" w:sz="0" w:space="0" w:color="auto"/>
          </w:divBdr>
        </w:div>
        <w:div w:id="391806189">
          <w:marLeft w:val="0"/>
          <w:marRight w:val="0"/>
          <w:marTop w:val="0"/>
          <w:marBottom w:val="0"/>
          <w:divBdr>
            <w:top w:val="none" w:sz="0" w:space="0" w:color="auto"/>
            <w:left w:val="none" w:sz="0" w:space="0" w:color="auto"/>
            <w:bottom w:val="none" w:sz="0" w:space="0" w:color="auto"/>
            <w:right w:val="none" w:sz="0" w:space="0" w:color="auto"/>
          </w:divBdr>
        </w:div>
      </w:divsChild>
    </w:div>
    <w:div w:id="1234780621">
      <w:bodyDiv w:val="1"/>
      <w:marLeft w:val="0"/>
      <w:marRight w:val="0"/>
      <w:marTop w:val="0"/>
      <w:marBottom w:val="0"/>
      <w:divBdr>
        <w:top w:val="none" w:sz="0" w:space="0" w:color="auto"/>
        <w:left w:val="none" w:sz="0" w:space="0" w:color="auto"/>
        <w:bottom w:val="none" w:sz="0" w:space="0" w:color="auto"/>
        <w:right w:val="none" w:sz="0" w:space="0" w:color="auto"/>
      </w:divBdr>
    </w:div>
    <w:div w:id="1549565634">
      <w:bodyDiv w:val="1"/>
      <w:marLeft w:val="0"/>
      <w:marRight w:val="0"/>
      <w:marTop w:val="0"/>
      <w:marBottom w:val="0"/>
      <w:divBdr>
        <w:top w:val="none" w:sz="0" w:space="0" w:color="auto"/>
        <w:left w:val="none" w:sz="0" w:space="0" w:color="auto"/>
        <w:bottom w:val="none" w:sz="0" w:space="0" w:color="auto"/>
        <w:right w:val="none" w:sz="0" w:space="0" w:color="auto"/>
      </w:divBdr>
    </w:div>
    <w:div w:id="1752659550">
      <w:bodyDiv w:val="1"/>
      <w:marLeft w:val="0"/>
      <w:marRight w:val="0"/>
      <w:marTop w:val="0"/>
      <w:marBottom w:val="0"/>
      <w:divBdr>
        <w:top w:val="none" w:sz="0" w:space="0" w:color="auto"/>
        <w:left w:val="none" w:sz="0" w:space="0" w:color="auto"/>
        <w:bottom w:val="none" w:sz="0" w:space="0" w:color="auto"/>
        <w:right w:val="none" w:sz="0" w:space="0" w:color="auto"/>
      </w:divBdr>
    </w:div>
    <w:div w:id="1782414056">
      <w:bodyDiv w:val="1"/>
      <w:marLeft w:val="0"/>
      <w:marRight w:val="0"/>
      <w:marTop w:val="0"/>
      <w:marBottom w:val="0"/>
      <w:divBdr>
        <w:top w:val="none" w:sz="0" w:space="0" w:color="auto"/>
        <w:left w:val="none" w:sz="0" w:space="0" w:color="auto"/>
        <w:bottom w:val="none" w:sz="0" w:space="0" w:color="auto"/>
        <w:right w:val="none" w:sz="0" w:space="0" w:color="auto"/>
      </w:divBdr>
    </w:div>
    <w:div w:id="1946422544">
      <w:bodyDiv w:val="1"/>
      <w:marLeft w:val="0"/>
      <w:marRight w:val="0"/>
      <w:marTop w:val="0"/>
      <w:marBottom w:val="0"/>
      <w:divBdr>
        <w:top w:val="none" w:sz="0" w:space="0" w:color="auto"/>
        <w:left w:val="none" w:sz="0" w:space="0" w:color="auto"/>
        <w:bottom w:val="none" w:sz="0" w:space="0" w:color="auto"/>
        <w:right w:val="none" w:sz="0" w:space="0" w:color="auto"/>
      </w:divBdr>
    </w:div>
    <w:div w:id="1974368101">
      <w:bodyDiv w:val="1"/>
      <w:marLeft w:val="0"/>
      <w:marRight w:val="0"/>
      <w:marTop w:val="0"/>
      <w:marBottom w:val="0"/>
      <w:divBdr>
        <w:top w:val="none" w:sz="0" w:space="0" w:color="auto"/>
        <w:left w:val="none" w:sz="0" w:space="0" w:color="auto"/>
        <w:bottom w:val="none" w:sz="0" w:space="0" w:color="auto"/>
        <w:right w:val="none" w:sz="0" w:space="0" w:color="auto"/>
      </w:divBdr>
    </w:div>
    <w:div w:id="2032340035">
      <w:bodyDiv w:val="1"/>
      <w:marLeft w:val="0"/>
      <w:marRight w:val="0"/>
      <w:marTop w:val="0"/>
      <w:marBottom w:val="0"/>
      <w:divBdr>
        <w:top w:val="none" w:sz="0" w:space="0" w:color="auto"/>
        <w:left w:val="none" w:sz="0" w:space="0" w:color="auto"/>
        <w:bottom w:val="none" w:sz="0" w:space="0" w:color="auto"/>
        <w:right w:val="none" w:sz="0" w:space="0" w:color="auto"/>
      </w:divBdr>
    </w:div>
    <w:div w:id="2094012623">
      <w:bodyDiv w:val="1"/>
      <w:marLeft w:val="0"/>
      <w:marRight w:val="0"/>
      <w:marTop w:val="0"/>
      <w:marBottom w:val="0"/>
      <w:divBdr>
        <w:top w:val="none" w:sz="0" w:space="0" w:color="auto"/>
        <w:left w:val="none" w:sz="0" w:space="0" w:color="auto"/>
        <w:bottom w:val="none" w:sz="0" w:space="0" w:color="auto"/>
        <w:right w:val="none" w:sz="0" w:space="0" w:color="auto"/>
      </w:divBdr>
      <w:divsChild>
        <w:div w:id="1247227523">
          <w:marLeft w:val="0"/>
          <w:marRight w:val="0"/>
          <w:marTop w:val="0"/>
          <w:marBottom w:val="0"/>
          <w:divBdr>
            <w:top w:val="none" w:sz="0" w:space="0" w:color="auto"/>
            <w:left w:val="none" w:sz="0" w:space="0" w:color="auto"/>
            <w:bottom w:val="none" w:sz="0" w:space="0" w:color="auto"/>
            <w:right w:val="none" w:sz="0" w:space="0" w:color="auto"/>
          </w:divBdr>
          <w:divsChild>
            <w:div w:id="159124082">
              <w:marLeft w:val="0"/>
              <w:marRight w:val="0"/>
              <w:marTop w:val="0"/>
              <w:marBottom w:val="0"/>
              <w:divBdr>
                <w:top w:val="none" w:sz="0" w:space="0" w:color="auto"/>
                <w:left w:val="none" w:sz="0" w:space="0" w:color="auto"/>
                <w:bottom w:val="none" w:sz="0" w:space="0" w:color="auto"/>
                <w:right w:val="none" w:sz="0" w:space="0" w:color="auto"/>
              </w:divBdr>
              <w:divsChild>
                <w:div w:id="16572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35233">
          <w:marLeft w:val="0"/>
          <w:marRight w:val="0"/>
          <w:marTop w:val="0"/>
          <w:marBottom w:val="0"/>
          <w:divBdr>
            <w:top w:val="none" w:sz="0" w:space="0" w:color="auto"/>
            <w:left w:val="none" w:sz="0" w:space="0" w:color="auto"/>
            <w:bottom w:val="none" w:sz="0" w:space="0" w:color="auto"/>
            <w:right w:val="none" w:sz="0" w:space="0" w:color="auto"/>
          </w:divBdr>
          <w:divsChild>
            <w:div w:id="1056857885">
              <w:marLeft w:val="0"/>
              <w:marRight w:val="0"/>
              <w:marTop w:val="0"/>
              <w:marBottom w:val="0"/>
              <w:divBdr>
                <w:top w:val="none" w:sz="0" w:space="0" w:color="auto"/>
                <w:left w:val="none" w:sz="0" w:space="0" w:color="auto"/>
                <w:bottom w:val="none" w:sz="0" w:space="0" w:color="auto"/>
                <w:right w:val="none" w:sz="0" w:space="0" w:color="auto"/>
              </w:divBdr>
              <w:divsChild>
                <w:div w:id="16916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6197/312302f37ac9299771d2bf4f9b4bb797fb4769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446195/fb3b9f6c5786727ec9ea99d18258678dcbe363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4A982-B49A-4ECA-A533-98CCDA93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37</Pages>
  <Words>5137</Words>
  <Characters>29287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Лея Соловьева</dc:creator>
  <cp:lastModifiedBy>Салават Акмалетдинов</cp:lastModifiedBy>
  <cp:revision>29</cp:revision>
  <cp:lastPrinted>2024-04-05T07:48:00Z</cp:lastPrinted>
  <dcterms:created xsi:type="dcterms:W3CDTF">2024-04-05T11:27:00Z</dcterms:created>
  <dcterms:modified xsi:type="dcterms:W3CDTF">2024-06-28T09:50:00Z</dcterms:modified>
</cp:coreProperties>
</file>