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4E" w:rsidRPr="00CD6E4E" w:rsidRDefault="00CD6E4E" w:rsidP="00CD6E4E">
      <w:pPr>
        <w:pStyle w:val="Bodytext30"/>
        <w:shd w:val="clear" w:color="auto" w:fill="auto"/>
        <w:spacing w:before="0" w:after="0" w:line="240" w:lineRule="auto"/>
        <w:ind w:left="6804"/>
        <w:rPr>
          <w:sz w:val="24"/>
          <w:szCs w:val="24"/>
          <w:lang w:val="tt-RU"/>
        </w:rPr>
      </w:pPr>
      <w:r w:rsidRPr="00CD6E4E">
        <w:rPr>
          <w:sz w:val="24"/>
          <w:szCs w:val="24"/>
          <w:lang w:val="tt-RU"/>
        </w:rPr>
        <w:t>Татарстан Републикасы Тукай муниципаль районы Башкарма комитетының 2019 елның 9 февралендәге 327 санлы карарына 10 кушымта</w:t>
      </w:r>
    </w:p>
    <w:p w:rsidR="00D71B5C" w:rsidRPr="00CD6E4E" w:rsidRDefault="00D71B5C" w:rsidP="006068C4">
      <w:pPr>
        <w:pStyle w:val="1"/>
        <w:jc w:val="center"/>
        <w:rPr>
          <w:bCs/>
          <w:sz w:val="24"/>
          <w:szCs w:val="24"/>
          <w:lang w:val="tt-RU"/>
        </w:rPr>
      </w:pPr>
    </w:p>
    <w:p w:rsidR="00CD6E4E" w:rsidRPr="000D7C3F" w:rsidRDefault="00CD6E4E" w:rsidP="006068C4">
      <w:pPr>
        <w:pStyle w:val="1"/>
        <w:jc w:val="center"/>
        <w:rPr>
          <w:szCs w:val="28"/>
          <w:lang w:val="tt-RU"/>
        </w:rPr>
      </w:pPr>
      <w:r w:rsidRPr="000D7C3F">
        <w:rPr>
          <w:szCs w:val="28"/>
          <w:lang w:val="tt-RU"/>
        </w:rPr>
        <w:t>Җирлекнең генераль планыннан өземтә бирү буенча муниципаль хезмәт күрсәтүнең административ регламенты</w:t>
      </w:r>
    </w:p>
    <w:p w:rsidR="006068C4" w:rsidRPr="000D7C3F" w:rsidRDefault="006068C4" w:rsidP="006068C4">
      <w:pPr>
        <w:pStyle w:val="1"/>
        <w:jc w:val="center"/>
        <w:rPr>
          <w:bCs/>
          <w:iCs/>
          <w:sz w:val="24"/>
          <w:szCs w:val="24"/>
          <w:lang w:val="tt-RU"/>
        </w:rPr>
      </w:pPr>
    </w:p>
    <w:p w:rsidR="00B718FE" w:rsidRPr="0049320A" w:rsidRDefault="00B718FE">
      <w:pPr>
        <w:jc w:val="center"/>
        <w:rPr>
          <w:b/>
          <w:sz w:val="28"/>
          <w:szCs w:val="28"/>
          <w:lang w:val="tt-RU"/>
        </w:rPr>
      </w:pPr>
      <w:r w:rsidRPr="0049320A">
        <w:rPr>
          <w:b/>
          <w:sz w:val="28"/>
          <w:szCs w:val="28"/>
          <w:lang w:val="tt-RU"/>
        </w:rPr>
        <w:t>1. </w:t>
      </w:r>
      <w:r w:rsidR="00CF7264" w:rsidRPr="0049320A">
        <w:rPr>
          <w:b/>
          <w:sz w:val="28"/>
          <w:szCs w:val="28"/>
          <w:lang w:val="tt-RU"/>
        </w:rPr>
        <w:t>Гомуми нигезләмәләр</w:t>
      </w:r>
    </w:p>
    <w:p w:rsidR="00B718FE" w:rsidRPr="0049320A" w:rsidRDefault="00B718FE">
      <w:pPr>
        <w:jc w:val="both"/>
        <w:rPr>
          <w:b/>
          <w:sz w:val="28"/>
          <w:szCs w:val="28"/>
          <w:lang w:val="tt-RU"/>
        </w:rPr>
      </w:pPr>
    </w:p>
    <w:p w:rsidR="00B718FE" w:rsidRPr="0049320A" w:rsidRDefault="007B6179" w:rsidP="009B56E1">
      <w:pPr>
        <w:pStyle w:val="1"/>
        <w:ind w:firstLine="709"/>
        <w:rPr>
          <w:b w:val="0"/>
          <w:szCs w:val="28"/>
          <w:lang w:val="tt-RU"/>
        </w:rPr>
      </w:pPr>
      <w:r w:rsidRPr="0049320A">
        <w:rPr>
          <w:b w:val="0"/>
          <w:szCs w:val="28"/>
          <w:lang w:val="tt-RU"/>
        </w:rPr>
        <w:t xml:space="preserve">1.1. </w:t>
      </w:r>
      <w:r w:rsidR="00CF7264" w:rsidRPr="0049320A">
        <w:rPr>
          <w:b w:val="0"/>
          <w:szCs w:val="28"/>
          <w:lang w:val="tt-RU"/>
        </w:rPr>
        <w:t>Муниципаль хезмәт күрсәтүнең әлеге административ регламенты (алга таба – регламент) җирлекнең генераль планыннан өземтә бирү буенча муниципаль хезмәт күрсәтү (алга таба –муниципаль хезмәт) стандартын һәм тәртибен билгели</w:t>
      </w:r>
      <w:r w:rsidR="00B718FE" w:rsidRPr="0049320A">
        <w:rPr>
          <w:b w:val="0"/>
          <w:szCs w:val="28"/>
          <w:lang w:val="tt-RU"/>
        </w:rPr>
        <w:t xml:space="preserve">. </w:t>
      </w:r>
    </w:p>
    <w:p w:rsidR="00033BE7" w:rsidRPr="0049320A" w:rsidRDefault="00D237C1" w:rsidP="00033BE7">
      <w:pPr>
        <w:pStyle w:val="af5"/>
        <w:autoSpaceDE w:val="0"/>
        <w:autoSpaceDN w:val="0"/>
        <w:adjustRightInd w:val="0"/>
        <w:ind w:left="0" w:firstLine="709"/>
        <w:jc w:val="both"/>
        <w:rPr>
          <w:sz w:val="28"/>
          <w:szCs w:val="28"/>
          <w:lang w:val="tt-RU"/>
        </w:rPr>
      </w:pPr>
      <w:r w:rsidRPr="0049320A">
        <w:rPr>
          <w:spacing w:val="1"/>
          <w:sz w:val="28"/>
          <w:szCs w:val="28"/>
          <w:lang w:val="tt-RU"/>
        </w:rPr>
        <w:t xml:space="preserve">1.2. </w:t>
      </w:r>
      <w:r w:rsidR="00033BE7" w:rsidRPr="0049320A">
        <w:rPr>
          <w:sz w:val="28"/>
          <w:szCs w:val="28"/>
          <w:lang w:val="tt-RU"/>
        </w:rPr>
        <w:t xml:space="preserve">Муниципаль хезмәттән файдаланучылар: физик затлар (алга таба – гариза бирүче). </w:t>
      </w:r>
    </w:p>
    <w:p w:rsidR="00033BE7" w:rsidRPr="00B55F8E" w:rsidRDefault="00033BE7" w:rsidP="00033BE7">
      <w:pPr>
        <w:autoSpaceDE w:val="0"/>
        <w:autoSpaceDN w:val="0"/>
        <w:adjustRightInd w:val="0"/>
        <w:ind w:firstLine="720"/>
        <w:jc w:val="both"/>
        <w:rPr>
          <w:sz w:val="28"/>
          <w:szCs w:val="28"/>
        </w:rPr>
      </w:pPr>
      <w:r w:rsidRPr="00B55F8E">
        <w:rPr>
          <w:spacing w:val="1"/>
          <w:sz w:val="28"/>
          <w:szCs w:val="28"/>
        </w:rPr>
        <w:t>1.3. Муниципаль хезмәт Татарстан Республикасы</w:t>
      </w:r>
      <w:proofErr w:type="gramStart"/>
      <w:r w:rsidRPr="00B55F8E">
        <w:rPr>
          <w:spacing w:val="1"/>
          <w:sz w:val="28"/>
          <w:szCs w:val="28"/>
        </w:rPr>
        <w:t xml:space="preserve"> Т</w:t>
      </w:r>
      <w:proofErr w:type="gramEnd"/>
      <w:r w:rsidRPr="00B55F8E">
        <w:rPr>
          <w:spacing w:val="1"/>
          <w:sz w:val="28"/>
          <w:szCs w:val="28"/>
        </w:rPr>
        <w:t xml:space="preserve">укай муниципаль районы  Башкарма комитеты (алга таба – Башкарма комитет) тарафыннан күрсәтелә. </w:t>
      </w:r>
    </w:p>
    <w:p w:rsidR="00033BE7" w:rsidRPr="00B55F8E" w:rsidRDefault="00033BE7" w:rsidP="00033BE7">
      <w:pPr>
        <w:autoSpaceDE w:val="0"/>
        <w:autoSpaceDN w:val="0"/>
        <w:adjustRightInd w:val="0"/>
        <w:ind w:firstLine="709"/>
        <w:jc w:val="both"/>
        <w:rPr>
          <w:sz w:val="28"/>
          <w:szCs w:val="28"/>
        </w:rPr>
      </w:pPr>
      <w:r w:rsidRPr="00B55F8E">
        <w:rPr>
          <w:sz w:val="28"/>
          <w:szCs w:val="28"/>
        </w:rPr>
        <w:t xml:space="preserve">Муниципаль хезмәтне үтәүче – Башкарма комитетның төзелеш, архитектура һәм халык яшәешен тәэмин </w:t>
      </w:r>
      <w:proofErr w:type="gramStart"/>
      <w:r w:rsidRPr="00B55F8E">
        <w:rPr>
          <w:sz w:val="28"/>
          <w:szCs w:val="28"/>
        </w:rPr>
        <w:t>ит</w:t>
      </w:r>
      <w:proofErr w:type="gramEnd"/>
      <w:r w:rsidRPr="00B55F8E">
        <w:rPr>
          <w:sz w:val="28"/>
          <w:szCs w:val="28"/>
        </w:rPr>
        <w:t xml:space="preserve">ү бүлеге (алга таба – бүлек). </w:t>
      </w:r>
    </w:p>
    <w:p w:rsidR="00033BE7" w:rsidRPr="00B55F8E" w:rsidRDefault="00033BE7" w:rsidP="00033BE7">
      <w:pPr>
        <w:pStyle w:val="Default"/>
        <w:ind w:firstLine="708"/>
        <w:jc w:val="both"/>
        <w:rPr>
          <w:color w:val="auto"/>
          <w:sz w:val="28"/>
          <w:szCs w:val="28"/>
        </w:rPr>
      </w:pPr>
      <w:r w:rsidRPr="00B55F8E">
        <w:rPr>
          <w:color w:val="auto"/>
          <w:sz w:val="28"/>
          <w:szCs w:val="28"/>
        </w:rPr>
        <w:t>1.3.1. Башкарма комитетның урнашу урыны: Татарстан Республикасы, Яр Чаллы шәһәре, Муса Җәлил проспекты, 46 йорт.</w:t>
      </w:r>
    </w:p>
    <w:p w:rsidR="00033BE7" w:rsidRPr="00B55F8E" w:rsidRDefault="00033BE7" w:rsidP="00033BE7">
      <w:pPr>
        <w:pStyle w:val="Default"/>
        <w:ind w:firstLine="708"/>
        <w:jc w:val="both"/>
        <w:rPr>
          <w:color w:val="auto"/>
          <w:sz w:val="28"/>
          <w:szCs w:val="28"/>
        </w:rPr>
      </w:pPr>
      <w:r w:rsidRPr="00B55F8E">
        <w:rPr>
          <w:color w:val="auto"/>
          <w:sz w:val="28"/>
          <w:szCs w:val="28"/>
        </w:rPr>
        <w:t xml:space="preserve">1.3.2. </w:t>
      </w:r>
      <w:proofErr w:type="gramStart"/>
      <w:r w:rsidRPr="00B55F8E">
        <w:rPr>
          <w:color w:val="auto"/>
          <w:sz w:val="28"/>
          <w:szCs w:val="28"/>
        </w:rPr>
        <w:t>Б</w:t>
      </w:r>
      <w:proofErr w:type="gramEnd"/>
      <w:r w:rsidRPr="00B55F8E">
        <w:rPr>
          <w:color w:val="auto"/>
          <w:sz w:val="28"/>
          <w:szCs w:val="28"/>
        </w:rPr>
        <w:t>үлекнеӊ урнашу урыны: Татарстан Республикасы, Яр Чаллы шәһәре, Муса Җәлил проспекты, 46 йорт.</w:t>
      </w:r>
    </w:p>
    <w:p w:rsidR="00033BE7" w:rsidRPr="00B55F8E" w:rsidRDefault="00033BE7" w:rsidP="00033BE7">
      <w:pPr>
        <w:pStyle w:val="Default"/>
        <w:ind w:firstLine="708"/>
        <w:rPr>
          <w:color w:val="auto"/>
          <w:sz w:val="28"/>
          <w:szCs w:val="28"/>
        </w:rPr>
      </w:pPr>
      <w:r w:rsidRPr="00B55F8E">
        <w:rPr>
          <w:color w:val="auto"/>
          <w:sz w:val="28"/>
          <w:szCs w:val="28"/>
        </w:rPr>
        <w:t xml:space="preserve">Башкарма комитетның эш графигы: </w:t>
      </w:r>
    </w:p>
    <w:p w:rsidR="00033BE7" w:rsidRPr="00B55F8E" w:rsidRDefault="00033BE7" w:rsidP="00033BE7">
      <w:pPr>
        <w:pStyle w:val="Default"/>
        <w:ind w:firstLine="708"/>
        <w:rPr>
          <w:color w:val="auto"/>
          <w:sz w:val="28"/>
          <w:szCs w:val="28"/>
        </w:rPr>
      </w:pPr>
      <w:r w:rsidRPr="00B55F8E">
        <w:rPr>
          <w:color w:val="auto"/>
          <w:sz w:val="28"/>
          <w:szCs w:val="28"/>
        </w:rPr>
        <w:t>дүшәмбе – җомга: 8.00 дән 17.00 сәгатькә кадә</w:t>
      </w:r>
      <w:proofErr w:type="gramStart"/>
      <w:r w:rsidRPr="00B55F8E">
        <w:rPr>
          <w:color w:val="auto"/>
          <w:sz w:val="28"/>
          <w:szCs w:val="28"/>
        </w:rPr>
        <w:t>р</w:t>
      </w:r>
      <w:proofErr w:type="gramEnd"/>
      <w:r w:rsidRPr="00B55F8E">
        <w:rPr>
          <w:color w:val="auto"/>
          <w:sz w:val="28"/>
          <w:szCs w:val="28"/>
        </w:rPr>
        <w:t xml:space="preserve">; </w:t>
      </w:r>
    </w:p>
    <w:p w:rsidR="00033BE7" w:rsidRPr="00B55F8E" w:rsidRDefault="00033BE7" w:rsidP="00033BE7">
      <w:pPr>
        <w:pStyle w:val="Default"/>
        <w:ind w:firstLine="708"/>
        <w:rPr>
          <w:color w:val="auto"/>
          <w:sz w:val="28"/>
          <w:szCs w:val="28"/>
        </w:rPr>
      </w:pPr>
      <w:r w:rsidRPr="00B55F8E">
        <w:rPr>
          <w:color w:val="auto"/>
          <w:sz w:val="28"/>
          <w:szCs w:val="28"/>
        </w:rPr>
        <w:t xml:space="preserve">шимбә, якшәмбе: ял көннәре. </w:t>
      </w:r>
    </w:p>
    <w:p w:rsidR="00033BE7" w:rsidRPr="00B55F8E" w:rsidRDefault="00033BE7" w:rsidP="00033BE7">
      <w:pPr>
        <w:pStyle w:val="Default"/>
        <w:ind w:firstLine="708"/>
        <w:rPr>
          <w:color w:val="auto"/>
          <w:sz w:val="28"/>
          <w:szCs w:val="28"/>
        </w:rPr>
      </w:pPr>
      <w:r w:rsidRPr="00B55F8E">
        <w:rPr>
          <w:color w:val="auto"/>
          <w:sz w:val="28"/>
          <w:szCs w:val="28"/>
        </w:rPr>
        <w:t>Ял һә</w:t>
      </w:r>
      <w:proofErr w:type="gramStart"/>
      <w:r w:rsidRPr="00B55F8E">
        <w:rPr>
          <w:color w:val="auto"/>
          <w:sz w:val="28"/>
          <w:szCs w:val="28"/>
        </w:rPr>
        <w:t>м</w:t>
      </w:r>
      <w:proofErr w:type="gramEnd"/>
      <w:r w:rsidRPr="00B55F8E">
        <w:rPr>
          <w:color w:val="auto"/>
          <w:sz w:val="28"/>
          <w:szCs w:val="28"/>
        </w:rPr>
        <w:t xml:space="preserve"> аш вакыты эчке эш тәртибе кагыйдәләре белән билгеләнә.</w:t>
      </w:r>
    </w:p>
    <w:p w:rsidR="00033BE7" w:rsidRPr="00B55F8E" w:rsidRDefault="00033BE7" w:rsidP="00033BE7">
      <w:pPr>
        <w:pStyle w:val="Default"/>
        <w:ind w:firstLine="708"/>
        <w:rPr>
          <w:color w:val="auto"/>
          <w:sz w:val="28"/>
          <w:szCs w:val="28"/>
        </w:rPr>
      </w:pPr>
      <w:r w:rsidRPr="00B55F8E">
        <w:rPr>
          <w:color w:val="auto"/>
          <w:sz w:val="28"/>
          <w:szCs w:val="28"/>
        </w:rPr>
        <w:t xml:space="preserve">Белешмә өчен телефон: (8552) 71-42-83.   </w:t>
      </w:r>
    </w:p>
    <w:p w:rsidR="00033BE7" w:rsidRPr="00B55F8E" w:rsidRDefault="00033BE7" w:rsidP="00033BE7">
      <w:pPr>
        <w:autoSpaceDE w:val="0"/>
        <w:autoSpaceDN w:val="0"/>
        <w:adjustRightInd w:val="0"/>
        <w:ind w:firstLine="720"/>
        <w:jc w:val="both"/>
        <w:rPr>
          <w:sz w:val="28"/>
          <w:szCs w:val="28"/>
        </w:rPr>
      </w:pPr>
      <w:r w:rsidRPr="00B55F8E">
        <w:rPr>
          <w:sz w:val="28"/>
          <w:szCs w:val="28"/>
        </w:rPr>
        <w:t>Җәмәгать транспорты белән «Культура Паркы», «Энергетик» мәдәният йорты» тукталышларына кадә</w:t>
      </w:r>
      <w:proofErr w:type="gramStart"/>
      <w:r w:rsidRPr="00B55F8E">
        <w:rPr>
          <w:sz w:val="28"/>
          <w:szCs w:val="28"/>
        </w:rPr>
        <w:t>р</w:t>
      </w:r>
      <w:proofErr w:type="gramEnd"/>
      <w:r w:rsidRPr="00B55F8E">
        <w:rPr>
          <w:sz w:val="28"/>
          <w:szCs w:val="28"/>
        </w:rPr>
        <w:t xml:space="preserve"> барырга:</w:t>
      </w:r>
    </w:p>
    <w:p w:rsidR="00033BE7" w:rsidRPr="00B55F8E" w:rsidRDefault="00033BE7" w:rsidP="00033BE7">
      <w:pPr>
        <w:autoSpaceDE w:val="0"/>
        <w:autoSpaceDN w:val="0"/>
        <w:adjustRightInd w:val="0"/>
        <w:ind w:firstLine="720"/>
        <w:jc w:val="both"/>
        <w:rPr>
          <w:sz w:val="28"/>
          <w:szCs w:val="28"/>
        </w:rPr>
      </w:pPr>
      <w:r w:rsidRPr="00B55F8E">
        <w:rPr>
          <w:sz w:val="28"/>
          <w:szCs w:val="28"/>
        </w:rPr>
        <w:t>- 1,</w:t>
      </w:r>
      <w:r w:rsidR="00744B3B">
        <w:rPr>
          <w:sz w:val="28"/>
          <w:szCs w:val="28"/>
        </w:rPr>
        <w:t xml:space="preserve"> </w:t>
      </w:r>
      <w:r w:rsidRPr="00B55F8E">
        <w:rPr>
          <w:sz w:val="28"/>
          <w:szCs w:val="28"/>
        </w:rPr>
        <w:t xml:space="preserve">2, 6, 7, 8, 10, 16, 22, 43, 203, 205, 211, 305 нче автобуслар; </w:t>
      </w:r>
    </w:p>
    <w:p w:rsidR="00033BE7" w:rsidRDefault="00033BE7" w:rsidP="00033BE7">
      <w:pPr>
        <w:autoSpaceDE w:val="0"/>
        <w:autoSpaceDN w:val="0"/>
        <w:adjustRightInd w:val="0"/>
        <w:jc w:val="both"/>
        <w:rPr>
          <w:sz w:val="28"/>
          <w:szCs w:val="28"/>
        </w:rPr>
      </w:pPr>
      <w:r w:rsidRPr="00B55F8E">
        <w:rPr>
          <w:sz w:val="28"/>
          <w:szCs w:val="28"/>
        </w:rPr>
        <w:t xml:space="preserve">         - 1, 4, 6, 8 нче трамвайлар.</w:t>
      </w:r>
    </w:p>
    <w:p w:rsidR="00033BE7" w:rsidRPr="002767FB" w:rsidRDefault="00033BE7" w:rsidP="00033BE7">
      <w:pPr>
        <w:tabs>
          <w:tab w:val="left" w:pos="709"/>
        </w:tabs>
        <w:ind w:firstLine="709"/>
        <w:jc w:val="both"/>
        <w:rPr>
          <w:sz w:val="28"/>
          <w:szCs w:val="28"/>
        </w:rPr>
      </w:pPr>
      <w:r w:rsidRPr="002767FB">
        <w:rPr>
          <w:sz w:val="28"/>
          <w:szCs w:val="28"/>
        </w:rPr>
        <w:t xml:space="preserve">Белешмә өчен телефон: 8(8552)70-15-68. </w:t>
      </w:r>
    </w:p>
    <w:p w:rsidR="00033BE7" w:rsidRPr="00B55F8E" w:rsidRDefault="00033BE7" w:rsidP="00033BE7">
      <w:pPr>
        <w:pStyle w:val="Default"/>
        <w:ind w:firstLine="708"/>
        <w:jc w:val="both"/>
        <w:rPr>
          <w:color w:val="auto"/>
          <w:sz w:val="28"/>
          <w:szCs w:val="28"/>
        </w:rPr>
      </w:pPr>
      <w:r w:rsidRPr="00B55F8E">
        <w:rPr>
          <w:color w:val="auto"/>
          <w:sz w:val="28"/>
          <w:szCs w:val="28"/>
        </w:rPr>
        <w:t xml:space="preserve">Керү шәхесне таныклаучы документлар буенча.  </w:t>
      </w:r>
    </w:p>
    <w:p w:rsidR="00033BE7" w:rsidRPr="00B55F8E" w:rsidRDefault="00033BE7" w:rsidP="00033BE7">
      <w:pPr>
        <w:pStyle w:val="Default"/>
        <w:ind w:firstLine="708"/>
        <w:rPr>
          <w:color w:val="auto"/>
          <w:sz w:val="28"/>
          <w:szCs w:val="28"/>
        </w:rPr>
      </w:pPr>
      <w:r w:rsidRPr="00B55F8E">
        <w:rPr>
          <w:color w:val="auto"/>
          <w:sz w:val="28"/>
          <w:szCs w:val="28"/>
        </w:rPr>
        <w:t xml:space="preserve">1.3.3. Муниципаль хезмәт турында мәгълүматны </w:t>
      </w:r>
      <w:proofErr w:type="gramStart"/>
      <w:r w:rsidRPr="00B55F8E">
        <w:rPr>
          <w:color w:val="auto"/>
          <w:sz w:val="28"/>
          <w:szCs w:val="28"/>
        </w:rPr>
        <w:t>түб</w:t>
      </w:r>
      <w:proofErr w:type="gramEnd"/>
      <w:r w:rsidRPr="00B55F8E">
        <w:rPr>
          <w:color w:val="auto"/>
          <w:sz w:val="28"/>
          <w:szCs w:val="28"/>
        </w:rPr>
        <w:t xml:space="preserve">әндәгечә алырга мөмкин: </w:t>
      </w:r>
    </w:p>
    <w:p w:rsidR="00033BE7" w:rsidRPr="00B55F8E" w:rsidRDefault="00033BE7" w:rsidP="00033BE7">
      <w:pPr>
        <w:tabs>
          <w:tab w:val="left" w:pos="709"/>
        </w:tabs>
        <w:ind w:firstLine="709"/>
        <w:jc w:val="both"/>
        <w:rPr>
          <w:sz w:val="28"/>
          <w:szCs w:val="28"/>
        </w:rPr>
      </w:pPr>
      <w:r w:rsidRPr="00B55F8E">
        <w:rPr>
          <w:sz w:val="28"/>
          <w:szCs w:val="28"/>
        </w:rPr>
        <w:t>1) гариза бирүчелә</w:t>
      </w:r>
      <w:proofErr w:type="gramStart"/>
      <w:r w:rsidRPr="00B55F8E">
        <w:rPr>
          <w:sz w:val="28"/>
          <w:szCs w:val="28"/>
        </w:rPr>
        <w:t>р</w:t>
      </w:r>
      <w:proofErr w:type="gramEnd"/>
      <w:r w:rsidRPr="00B55F8E">
        <w:rPr>
          <w:sz w:val="28"/>
          <w:szCs w:val="28"/>
        </w:rPr>
        <w:t xml:space="preserve"> белән эшләү өчен, Башкарма комитет бүлмәләрендә урнашкан муниципаль хезмәт турында визуаль һәм текстлы мәгълүматны үз эченә алган мәгълүмат стендлары ярдәмендә;</w:t>
      </w:r>
    </w:p>
    <w:p w:rsidR="00033BE7" w:rsidRPr="00B55F8E" w:rsidRDefault="00033BE7" w:rsidP="00033BE7">
      <w:pPr>
        <w:tabs>
          <w:tab w:val="left" w:pos="709"/>
        </w:tabs>
        <w:ind w:firstLine="709"/>
        <w:jc w:val="both"/>
        <w:rPr>
          <w:sz w:val="28"/>
          <w:szCs w:val="28"/>
        </w:rPr>
      </w:pPr>
      <w:r w:rsidRPr="00B55F8E">
        <w:rPr>
          <w:sz w:val="28"/>
          <w:szCs w:val="28"/>
        </w:rPr>
        <w:t xml:space="preserve">2) «Интернет» челтәрендә муниципаль районныӊ </w:t>
      </w:r>
      <w:proofErr w:type="gramStart"/>
      <w:r w:rsidRPr="00B55F8E">
        <w:rPr>
          <w:sz w:val="28"/>
          <w:szCs w:val="28"/>
        </w:rPr>
        <w:t>р</w:t>
      </w:r>
      <w:proofErr w:type="gramEnd"/>
      <w:r w:rsidRPr="00B55F8E">
        <w:rPr>
          <w:sz w:val="28"/>
          <w:szCs w:val="28"/>
        </w:rPr>
        <w:t>әсми сайты аша (</w:t>
      </w:r>
      <w:r w:rsidRPr="00B55F8E">
        <w:rPr>
          <w:sz w:val="28"/>
          <w:szCs w:val="28"/>
          <w:lang w:val="en-US"/>
        </w:rPr>
        <w:t>http</w:t>
      </w:r>
      <w:r w:rsidRPr="00B55F8E">
        <w:rPr>
          <w:sz w:val="28"/>
          <w:szCs w:val="28"/>
        </w:rPr>
        <w:t xml:space="preserve">:// </w:t>
      </w:r>
      <w:hyperlink r:id="rId8" w:history="1">
        <w:r w:rsidRPr="00B55F8E">
          <w:rPr>
            <w:sz w:val="28"/>
            <w:szCs w:val="28"/>
            <w:u w:val="single"/>
            <w:lang w:val="en-US"/>
          </w:rPr>
          <w:t>www</w:t>
        </w:r>
        <w:r w:rsidRPr="00B55F8E">
          <w:rPr>
            <w:sz w:val="28"/>
            <w:szCs w:val="28"/>
            <w:u w:val="single"/>
          </w:rPr>
          <w:t>.</w:t>
        </w:r>
        <w:r w:rsidRPr="00B55F8E">
          <w:rPr>
            <w:sz w:val="28"/>
            <w:szCs w:val="28"/>
          </w:rPr>
          <w:t xml:space="preserve"> </w:t>
        </w:r>
        <w:r w:rsidRPr="00B55F8E">
          <w:rPr>
            <w:sz w:val="28"/>
            <w:szCs w:val="28"/>
            <w:u w:val="single"/>
          </w:rPr>
          <w:t>tukay.</w:t>
        </w:r>
        <w:r w:rsidRPr="00B55F8E">
          <w:rPr>
            <w:sz w:val="28"/>
            <w:szCs w:val="28"/>
            <w:u w:val="single"/>
            <w:lang w:val="en-US"/>
          </w:rPr>
          <w:t>tatar</w:t>
        </w:r>
        <w:r w:rsidRPr="00B55F8E">
          <w:rPr>
            <w:sz w:val="28"/>
            <w:szCs w:val="28"/>
            <w:u w:val="single"/>
          </w:rPr>
          <w:t>.</w:t>
        </w:r>
        <w:r w:rsidRPr="00B55F8E">
          <w:rPr>
            <w:sz w:val="28"/>
            <w:szCs w:val="28"/>
            <w:u w:val="single"/>
            <w:lang w:val="en-US"/>
          </w:rPr>
          <w:t>ru</w:t>
        </w:r>
      </w:hyperlink>
      <w:r w:rsidRPr="00B55F8E">
        <w:rPr>
          <w:sz w:val="28"/>
          <w:szCs w:val="28"/>
        </w:rPr>
        <w:t>.);</w:t>
      </w:r>
    </w:p>
    <w:p w:rsidR="00033BE7" w:rsidRPr="00B55F8E" w:rsidRDefault="00033BE7" w:rsidP="00033BE7">
      <w:pPr>
        <w:tabs>
          <w:tab w:val="left" w:pos="709"/>
        </w:tabs>
        <w:ind w:firstLine="709"/>
        <w:jc w:val="both"/>
        <w:rPr>
          <w:sz w:val="28"/>
          <w:szCs w:val="28"/>
        </w:rPr>
      </w:pPr>
      <w:r w:rsidRPr="00B55F8E">
        <w:rPr>
          <w:sz w:val="28"/>
          <w:szCs w:val="28"/>
        </w:rPr>
        <w:t>3) Татарстан Республикасының Дәүләт һәм муниципаль хезмәтлә</w:t>
      </w:r>
      <w:proofErr w:type="gramStart"/>
      <w:r w:rsidRPr="00B55F8E">
        <w:rPr>
          <w:sz w:val="28"/>
          <w:szCs w:val="28"/>
        </w:rPr>
        <w:t>р</w:t>
      </w:r>
      <w:proofErr w:type="gramEnd"/>
      <w:r w:rsidRPr="00B55F8E">
        <w:rPr>
          <w:sz w:val="28"/>
          <w:szCs w:val="28"/>
        </w:rPr>
        <w:t xml:space="preserve"> порталы аша (</w:t>
      </w:r>
      <w:r w:rsidRPr="00B55F8E">
        <w:rPr>
          <w:sz w:val="28"/>
          <w:szCs w:val="28"/>
          <w:lang w:val="en-US"/>
        </w:rPr>
        <w:t>http</w:t>
      </w:r>
      <w:r w:rsidRPr="00B55F8E">
        <w:rPr>
          <w:sz w:val="28"/>
          <w:szCs w:val="28"/>
        </w:rPr>
        <w:t>://u</w:t>
      </w:r>
      <w:r w:rsidRPr="00B55F8E">
        <w:rPr>
          <w:sz w:val="28"/>
          <w:szCs w:val="28"/>
          <w:lang w:val="en-US"/>
        </w:rPr>
        <w:t>slugi</w:t>
      </w:r>
      <w:r w:rsidRPr="00B55F8E">
        <w:rPr>
          <w:sz w:val="28"/>
          <w:szCs w:val="28"/>
        </w:rPr>
        <w:t xml:space="preserve">. </w:t>
      </w:r>
      <w:hyperlink r:id="rId9" w:history="1">
        <w:r w:rsidRPr="00B55F8E">
          <w:rPr>
            <w:sz w:val="28"/>
            <w:szCs w:val="28"/>
            <w:u w:val="single"/>
            <w:lang w:val="en-US"/>
          </w:rPr>
          <w:t>tatar</w:t>
        </w:r>
        <w:r w:rsidRPr="00B55F8E">
          <w:rPr>
            <w:sz w:val="28"/>
            <w:szCs w:val="28"/>
            <w:u w:val="single"/>
          </w:rPr>
          <w:t>.</w:t>
        </w:r>
        <w:r w:rsidRPr="00B55F8E">
          <w:rPr>
            <w:sz w:val="28"/>
            <w:szCs w:val="28"/>
            <w:u w:val="single"/>
            <w:lang w:val="en-US"/>
          </w:rPr>
          <w:t>ru</w:t>
        </w:r>
      </w:hyperlink>
      <w:r w:rsidRPr="00B55F8E">
        <w:rPr>
          <w:sz w:val="28"/>
          <w:szCs w:val="28"/>
        </w:rPr>
        <w:t xml:space="preserve">/); </w:t>
      </w:r>
    </w:p>
    <w:p w:rsidR="00033BE7" w:rsidRPr="00B55F8E" w:rsidRDefault="00033BE7" w:rsidP="00033BE7">
      <w:pPr>
        <w:tabs>
          <w:tab w:val="left" w:pos="709"/>
        </w:tabs>
        <w:ind w:firstLine="709"/>
        <w:jc w:val="both"/>
        <w:rPr>
          <w:sz w:val="28"/>
          <w:szCs w:val="28"/>
        </w:rPr>
      </w:pPr>
      <w:r w:rsidRPr="00B55F8E">
        <w:rPr>
          <w:sz w:val="28"/>
          <w:szCs w:val="28"/>
        </w:rPr>
        <w:t>4) Бердәм дәүләт һәм муниципаль хезмәтлә</w:t>
      </w:r>
      <w:proofErr w:type="gramStart"/>
      <w:r w:rsidRPr="00B55F8E">
        <w:rPr>
          <w:sz w:val="28"/>
          <w:szCs w:val="28"/>
        </w:rPr>
        <w:t>р</w:t>
      </w:r>
      <w:proofErr w:type="gramEnd"/>
      <w:r w:rsidRPr="00B55F8E">
        <w:rPr>
          <w:sz w:val="28"/>
          <w:szCs w:val="28"/>
        </w:rPr>
        <w:t xml:space="preserve"> (функцияләр) порталы аша (</w:t>
      </w:r>
      <w:r w:rsidRPr="00B55F8E">
        <w:rPr>
          <w:sz w:val="28"/>
          <w:szCs w:val="28"/>
          <w:lang w:val="en-US"/>
        </w:rPr>
        <w:t>http</w:t>
      </w:r>
      <w:r w:rsidRPr="00B55F8E">
        <w:rPr>
          <w:sz w:val="28"/>
          <w:szCs w:val="28"/>
        </w:rPr>
        <w:t xml:space="preserve">:// </w:t>
      </w:r>
      <w:hyperlink r:id="rId10" w:history="1">
        <w:r w:rsidRPr="00B55F8E">
          <w:rPr>
            <w:sz w:val="28"/>
            <w:szCs w:val="28"/>
            <w:u w:val="single"/>
            <w:lang w:val="en-US"/>
          </w:rPr>
          <w:t>www</w:t>
        </w:r>
        <w:r w:rsidRPr="00B55F8E">
          <w:rPr>
            <w:sz w:val="28"/>
            <w:szCs w:val="28"/>
            <w:u w:val="single"/>
          </w:rPr>
          <w:t>.</w:t>
        </w:r>
        <w:r w:rsidRPr="00B55F8E">
          <w:rPr>
            <w:sz w:val="28"/>
            <w:szCs w:val="28"/>
            <w:u w:val="single"/>
            <w:lang w:val="en-US"/>
          </w:rPr>
          <w:t>gosuslugi</w:t>
        </w:r>
        <w:r w:rsidRPr="00B55F8E">
          <w:rPr>
            <w:sz w:val="28"/>
            <w:szCs w:val="28"/>
            <w:u w:val="single"/>
          </w:rPr>
          <w:t>.</w:t>
        </w:r>
        <w:r w:rsidRPr="00B55F8E">
          <w:rPr>
            <w:sz w:val="28"/>
            <w:szCs w:val="28"/>
            <w:u w:val="single"/>
            <w:lang w:val="en-US"/>
          </w:rPr>
          <w:t>ru</w:t>
        </w:r>
        <w:r w:rsidRPr="00B55F8E">
          <w:rPr>
            <w:sz w:val="28"/>
            <w:szCs w:val="28"/>
            <w:u w:val="single"/>
          </w:rPr>
          <w:t>/</w:t>
        </w:r>
      </w:hyperlink>
      <w:r w:rsidRPr="00B55F8E">
        <w:rPr>
          <w:sz w:val="28"/>
          <w:szCs w:val="28"/>
        </w:rPr>
        <w:t>);</w:t>
      </w:r>
    </w:p>
    <w:p w:rsidR="00033BE7" w:rsidRPr="00B55F8E" w:rsidRDefault="00033BE7" w:rsidP="00033BE7">
      <w:pPr>
        <w:ind w:firstLine="708"/>
        <w:jc w:val="both"/>
        <w:rPr>
          <w:sz w:val="28"/>
          <w:szCs w:val="28"/>
        </w:rPr>
      </w:pPr>
      <w:r w:rsidRPr="00B55F8E">
        <w:rPr>
          <w:sz w:val="28"/>
          <w:szCs w:val="28"/>
        </w:rPr>
        <w:t>5) Башкарма комитетта (бүлектә):</w:t>
      </w:r>
    </w:p>
    <w:p w:rsidR="00033BE7" w:rsidRPr="00B55F8E" w:rsidRDefault="00033BE7" w:rsidP="00033BE7">
      <w:pPr>
        <w:ind w:firstLine="708"/>
        <w:jc w:val="both"/>
        <w:rPr>
          <w:sz w:val="28"/>
          <w:szCs w:val="28"/>
        </w:rPr>
      </w:pPr>
      <w:r w:rsidRPr="00B55F8E">
        <w:rPr>
          <w:sz w:val="28"/>
          <w:szCs w:val="28"/>
        </w:rPr>
        <w:t>телдән мө</w:t>
      </w:r>
      <w:proofErr w:type="gramStart"/>
      <w:r w:rsidRPr="00B55F8E">
        <w:rPr>
          <w:sz w:val="28"/>
          <w:szCs w:val="28"/>
        </w:rPr>
        <w:t>р</w:t>
      </w:r>
      <w:proofErr w:type="gramEnd"/>
      <w:r w:rsidRPr="00B55F8E">
        <w:rPr>
          <w:sz w:val="28"/>
          <w:szCs w:val="28"/>
        </w:rPr>
        <w:t>әҗәгать иткәндә – шәхсән яки телефон аша;</w:t>
      </w:r>
    </w:p>
    <w:p w:rsidR="00033BE7" w:rsidRPr="00B55F8E" w:rsidRDefault="00033BE7" w:rsidP="00033BE7">
      <w:pPr>
        <w:ind w:firstLine="708"/>
        <w:jc w:val="both"/>
        <w:rPr>
          <w:sz w:val="28"/>
          <w:szCs w:val="28"/>
        </w:rPr>
      </w:pPr>
      <w:r w:rsidRPr="00B55F8E">
        <w:rPr>
          <w:sz w:val="28"/>
          <w:szCs w:val="28"/>
        </w:rPr>
        <w:lastRenderedPageBreak/>
        <w:t xml:space="preserve">язмача (шул исәптән электрон документ </w:t>
      </w:r>
      <w:proofErr w:type="gramStart"/>
      <w:r w:rsidRPr="00B55F8E">
        <w:rPr>
          <w:sz w:val="28"/>
          <w:szCs w:val="28"/>
        </w:rPr>
        <w:t>р</w:t>
      </w:r>
      <w:proofErr w:type="gramEnd"/>
      <w:r w:rsidRPr="00B55F8E">
        <w:rPr>
          <w:sz w:val="28"/>
          <w:szCs w:val="28"/>
        </w:rPr>
        <w:t>әвешендә) мөрәҗәгать иткәндә – почта аша кәгазьдә, электрон почта аша электрон рәвештә.</w:t>
      </w:r>
    </w:p>
    <w:p w:rsidR="00033BE7" w:rsidRPr="00B55F8E" w:rsidRDefault="00033BE7" w:rsidP="00033BE7">
      <w:pPr>
        <w:ind w:firstLine="708"/>
        <w:jc w:val="both"/>
        <w:rPr>
          <w:sz w:val="28"/>
          <w:szCs w:val="28"/>
        </w:rPr>
      </w:pPr>
      <w:r w:rsidRPr="00B55F8E">
        <w:rPr>
          <w:sz w:val="28"/>
          <w:szCs w:val="28"/>
        </w:rPr>
        <w:t>1.3.4. Муниципаль хезмәт күрсәтү мәсьәлә</w:t>
      </w:r>
      <w:proofErr w:type="gramStart"/>
      <w:r w:rsidRPr="00B55F8E">
        <w:rPr>
          <w:sz w:val="28"/>
          <w:szCs w:val="28"/>
        </w:rPr>
        <w:t>л</w:t>
      </w:r>
      <w:proofErr w:type="gramEnd"/>
      <w:r w:rsidRPr="00B55F8E">
        <w:rPr>
          <w:sz w:val="28"/>
          <w:szCs w:val="28"/>
        </w:rPr>
        <w:t xml:space="preserve">әре буенча мәгълүмат бүлек белгече тарафыннан муниципаль районның рәсми сайтында һәм гариза бирүчеләр белән эшләү өчен Башкарма комитет бүлмәләрендәге мәгълүмат стендларында урнаштырыла. </w:t>
      </w:r>
    </w:p>
    <w:p w:rsidR="00F52B31" w:rsidRPr="00033BE7" w:rsidRDefault="00F52B31" w:rsidP="00F52B31">
      <w:pPr>
        <w:pStyle w:val="1"/>
        <w:ind w:firstLine="709"/>
        <w:rPr>
          <w:b w:val="0"/>
          <w:szCs w:val="28"/>
        </w:rPr>
      </w:pPr>
      <w:r w:rsidRPr="00CD6E4E">
        <w:rPr>
          <w:b w:val="0"/>
          <w:szCs w:val="28"/>
        </w:rPr>
        <w:t>1.4. </w:t>
      </w:r>
      <w:r w:rsidR="00033BE7" w:rsidRPr="00033BE7">
        <w:rPr>
          <w:b w:val="0"/>
          <w:szCs w:val="28"/>
        </w:rPr>
        <w:t xml:space="preserve">Муниципаль хезмәт күрсәтү </w:t>
      </w:r>
      <w:proofErr w:type="gramStart"/>
      <w:r w:rsidR="00033BE7" w:rsidRPr="00033BE7">
        <w:rPr>
          <w:b w:val="0"/>
          <w:szCs w:val="28"/>
        </w:rPr>
        <w:t>т</w:t>
      </w:r>
      <w:proofErr w:type="gramEnd"/>
      <w:r w:rsidR="00033BE7" w:rsidRPr="00033BE7">
        <w:rPr>
          <w:b w:val="0"/>
          <w:szCs w:val="28"/>
        </w:rPr>
        <w:t>үбәндәгеләр нигезендә гамәлгә ашырыла:</w:t>
      </w:r>
    </w:p>
    <w:p w:rsidR="00033BE7" w:rsidRPr="002767FB" w:rsidRDefault="00033BE7" w:rsidP="00033BE7">
      <w:pPr>
        <w:suppressAutoHyphens/>
        <w:ind w:firstLine="709"/>
        <w:jc w:val="both"/>
        <w:rPr>
          <w:sz w:val="28"/>
          <w:szCs w:val="28"/>
        </w:rPr>
      </w:pPr>
      <w:r w:rsidRPr="002767FB">
        <w:rPr>
          <w:sz w:val="28"/>
          <w:szCs w:val="28"/>
        </w:rPr>
        <w:t xml:space="preserve">2004 елныӊ 29 декабрендәге 190-ФЗ санлы Россия Федерациясе </w:t>
      </w:r>
      <w:proofErr w:type="gramStart"/>
      <w:r w:rsidR="00744B3B">
        <w:rPr>
          <w:sz w:val="28"/>
          <w:szCs w:val="28"/>
        </w:rPr>
        <w:t>Ш</w:t>
      </w:r>
      <w:proofErr w:type="gramEnd"/>
      <w:r w:rsidRPr="002767FB">
        <w:rPr>
          <w:sz w:val="28"/>
          <w:szCs w:val="28"/>
        </w:rPr>
        <w:t xml:space="preserve">әһәр төзелеше кодексы (алга таба – РФ ШтК) (РФ Законнар җыентыгы, 03.02.2005, № 1 (1 өлеш), 16 м.); </w:t>
      </w:r>
    </w:p>
    <w:p w:rsidR="00033BE7" w:rsidRPr="002767FB" w:rsidRDefault="00033BE7" w:rsidP="00033BE7">
      <w:pPr>
        <w:suppressAutoHyphens/>
        <w:ind w:firstLine="709"/>
        <w:jc w:val="both"/>
        <w:rPr>
          <w:sz w:val="28"/>
          <w:szCs w:val="28"/>
        </w:rPr>
      </w:pPr>
      <w:r w:rsidRPr="002767FB">
        <w:rPr>
          <w:sz w:val="28"/>
          <w:szCs w:val="28"/>
        </w:rPr>
        <w:t xml:space="preserve">2001 елныӊ 25 октябрендәге 136-ФЗ санлы Россия Федерациясе Җир кодексы (алга таба – РФ ҖК) (РФ Законнар җыентыгы, 29.10.2001, № 44, 4147 м.); </w:t>
      </w:r>
    </w:p>
    <w:p w:rsidR="00033BE7" w:rsidRPr="002767FB" w:rsidRDefault="00033BE7" w:rsidP="00033BE7">
      <w:pPr>
        <w:suppressAutoHyphens/>
        <w:ind w:firstLine="709"/>
        <w:jc w:val="both"/>
        <w:rPr>
          <w:sz w:val="28"/>
          <w:szCs w:val="28"/>
        </w:rPr>
      </w:pPr>
      <w:r w:rsidRPr="002767FB">
        <w:rPr>
          <w:sz w:val="28"/>
          <w:szCs w:val="28"/>
        </w:rPr>
        <w:t xml:space="preserve">«Россия Федерациясендә җирле үзидарә оештыруның гомуми принциплары турында» 2003 елның 6 октябрендәге 131-ФЗ санлы Федераль закон (алга таба – 131-ФЗ санлы Федераль закон) (РФ Законнар җыентыгы, 06.10.2003, № 40, 3822 м.); </w:t>
      </w:r>
    </w:p>
    <w:p w:rsidR="00F52B31" w:rsidRDefault="00033BE7" w:rsidP="00033BE7">
      <w:pPr>
        <w:suppressAutoHyphens/>
        <w:ind w:firstLine="709"/>
        <w:jc w:val="both"/>
        <w:rPr>
          <w:sz w:val="28"/>
          <w:szCs w:val="28"/>
        </w:rPr>
      </w:pPr>
      <w:r w:rsidRPr="002767FB">
        <w:rPr>
          <w:sz w:val="28"/>
          <w:szCs w:val="28"/>
        </w:rPr>
        <w:t>«Дәүләт һәм муниципаль хезмәтлә</w:t>
      </w:r>
      <w:proofErr w:type="gramStart"/>
      <w:r w:rsidRPr="002767FB">
        <w:rPr>
          <w:sz w:val="28"/>
          <w:szCs w:val="28"/>
        </w:rPr>
        <w:t>р</w:t>
      </w:r>
      <w:proofErr w:type="gramEnd"/>
      <w:r w:rsidRPr="002767FB">
        <w:rPr>
          <w:sz w:val="28"/>
          <w:szCs w:val="28"/>
        </w:rPr>
        <w:t xml:space="preserve"> күрсәтүне оештыру турында» 2010 елның 27 июлендәге 210-ФЗ санлы Федераль закон (алга таба – 210-ФЗ санлы Федераль закон) (РФ Законнар җыентыгы, 02.08.2010, № 31, 4179 м.);</w:t>
      </w:r>
    </w:p>
    <w:p w:rsidR="00033BE7" w:rsidRPr="002767FB" w:rsidRDefault="00033BE7" w:rsidP="00033BE7">
      <w:pPr>
        <w:suppressAutoHyphens/>
        <w:ind w:firstLine="709"/>
        <w:jc w:val="both"/>
        <w:rPr>
          <w:sz w:val="28"/>
          <w:szCs w:val="28"/>
        </w:rPr>
      </w:pPr>
      <w:r w:rsidRPr="002767FB">
        <w:rPr>
          <w:sz w:val="28"/>
          <w:szCs w:val="28"/>
        </w:rPr>
        <w:t xml:space="preserve">«Татарстан Республикасында җирле үзидарә турында» 2004 елныӊ 28 июлендәге 45-ТРЗ санлы </w:t>
      </w:r>
      <w:proofErr w:type="gramStart"/>
      <w:r w:rsidRPr="002767FB">
        <w:rPr>
          <w:sz w:val="28"/>
          <w:szCs w:val="28"/>
        </w:rPr>
        <w:t>ТР</w:t>
      </w:r>
      <w:proofErr w:type="gramEnd"/>
      <w:r w:rsidRPr="002767FB">
        <w:rPr>
          <w:sz w:val="28"/>
          <w:szCs w:val="28"/>
        </w:rPr>
        <w:t xml:space="preserve"> Законы</w:t>
      </w:r>
      <w:r>
        <w:rPr>
          <w:sz w:val="28"/>
          <w:szCs w:val="28"/>
        </w:rPr>
        <w:t xml:space="preserve"> </w:t>
      </w:r>
      <w:r w:rsidRPr="002767FB">
        <w:rPr>
          <w:sz w:val="28"/>
          <w:szCs w:val="28"/>
        </w:rPr>
        <w:t xml:space="preserve">(алга таба – 45-ТРЗ санлы ТР  Законы) (Татарстан Республикасы, №155-156, 03.08.2004); </w:t>
      </w:r>
    </w:p>
    <w:p w:rsidR="00033BE7" w:rsidRPr="002767FB" w:rsidRDefault="00033BE7" w:rsidP="00033BE7">
      <w:pPr>
        <w:suppressAutoHyphens/>
        <w:ind w:firstLine="709"/>
        <w:jc w:val="both"/>
        <w:rPr>
          <w:sz w:val="28"/>
          <w:szCs w:val="28"/>
        </w:rPr>
      </w:pPr>
      <w:r w:rsidRPr="002767FB">
        <w:rPr>
          <w:sz w:val="28"/>
          <w:szCs w:val="28"/>
        </w:rPr>
        <w:t>Тукай муниципаль районы Советыныӊ 2012 елныӊ 20 июнендәге 13/1 санлы карары белән кабул ителгән Татарстан Республикасы</w:t>
      </w:r>
      <w:proofErr w:type="gramStart"/>
      <w:r w:rsidRPr="002767FB">
        <w:rPr>
          <w:sz w:val="28"/>
          <w:szCs w:val="28"/>
        </w:rPr>
        <w:t xml:space="preserve"> Т</w:t>
      </w:r>
      <w:proofErr w:type="gramEnd"/>
      <w:r w:rsidRPr="002767FB">
        <w:rPr>
          <w:sz w:val="28"/>
          <w:szCs w:val="28"/>
        </w:rPr>
        <w:t>укай муниципаль районы уставы (алга таба – устав);</w:t>
      </w:r>
    </w:p>
    <w:p w:rsidR="00033BE7" w:rsidRPr="002767FB" w:rsidRDefault="00033BE7" w:rsidP="00033BE7">
      <w:pPr>
        <w:suppressAutoHyphens/>
        <w:ind w:firstLine="709"/>
        <w:jc w:val="both"/>
        <w:rPr>
          <w:sz w:val="28"/>
          <w:szCs w:val="28"/>
        </w:rPr>
      </w:pPr>
      <w:r w:rsidRPr="002767FB">
        <w:rPr>
          <w:sz w:val="28"/>
          <w:szCs w:val="28"/>
        </w:rPr>
        <w:t>Тукай муниципаль районы Советыныӊ 2005 елныӊ 22 декабрендәге 4/14 санлы карары белән расланган</w:t>
      </w:r>
      <w:proofErr w:type="gramStart"/>
      <w:r w:rsidRPr="002767FB">
        <w:rPr>
          <w:sz w:val="28"/>
          <w:szCs w:val="28"/>
        </w:rPr>
        <w:t xml:space="preserve"> Т</w:t>
      </w:r>
      <w:proofErr w:type="gramEnd"/>
      <w:r w:rsidRPr="002767FB">
        <w:rPr>
          <w:sz w:val="28"/>
          <w:szCs w:val="28"/>
        </w:rPr>
        <w:t>укай муниципаль районы Башкарма комитеты турында нигезләмә (алга таба – БК турында нигезләмә);</w:t>
      </w:r>
    </w:p>
    <w:p w:rsidR="00033BE7" w:rsidRPr="002767FB" w:rsidRDefault="00033BE7" w:rsidP="00033BE7">
      <w:pPr>
        <w:suppressAutoHyphens/>
        <w:ind w:firstLine="709"/>
        <w:jc w:val="both"/>
        <w:rPr>
          <w:sz w:val="28"/>
          <w:szCs w:val="28"/>
        </w:rPr>
      </w:pPr>
      <w:r w:rsidRPr="002767FB">
        <w:rPr>
          <w:sz w:val="28"/>
          <w:szCs w:val="28"/>
        </w:rPr>
        <w:t>Башкарма комитет Җ</w:t>
      </w:r>
      <w:proofErr w:type="gramStart"/>
      <w:r w:rsidRPr="002767FB">
        <w:rPr>
          <w:sz w:val="28"/>
          <w:szCs w:val="28"/>
        </w:rPr>
        <w:t>ит</w:t>
      </w:r>
      <w:proofErr w:type="gramEnd"/>
      <w:r w:rsidRPr="002767FB">
        <w:rPr>
          <w:sz w:val="28"/>
          <w:szCs w:val="28"/>
        </w:rPr>
        <w:t>әкчесенеӊ 2011 елныӊ 1 мартындагы 8 санлы боерыгы белән расланган бүлек турында нигезләмә (алга таба – бүлек турында нигезләмә);</w:t>
      </w:r>
    </w:p>
    <w:p w:rsidR="0020516B" w:rsidRPr="00CD6E4E" w:rsidRDefault="00033BE7" w:rsidP="00033BE7">
      <w:pPr>
        <w:autoSpaceDE w:val="0"/>
        <w:autoSpaceDN w:val="0"/>
        <w:adjustRightInd w:val="0"/>
        <w:ind w:firstLine="709"/>
        <w:jc w:val="both"/>
        <w:rPr>
          <w:sz w:val="28"/>
          <w:szCs w:val="28"/>
        </w:rPr>
      </w:pPr>
      <w:r w:rsidRPr="002767FB">
        <w:rPr>
          <w:sz w:val="28"/>
          <w:szCs w:val="28"/>
        </w:rPr>
        <w:t xml:space="preserve">Башкарма комитет Җитәкчесенеӊ 2008 елныӊ 17 мартындагы 343 санлы боерыгы белән расланган Башкарма комитетныӊ эчке хезмәт </w:t>
      </w:r>
      <w:proofErr w:type="gramStart"/>
      <w:r w:rsidRPr="002767FB">
        <w:rPr>
          <w:sz w:val="28"/>
          <w:szCs w:val="28"/>
        </w:rPr>
        <w:t>т</w:t>
      </w:r>
      <w:proofErr w:type="gramEnd"/>
      <w:r w:rsidRPr="002767FB">
        <w:rPr>
          <w:sz w:val="28"/>
          <w:szCs w:val="28"/>
        </w:rPr>
        <w:t>әртибе кагыйдәләре  (алга таба – кагыйдәләр).</w:t>
      </w:r>
    </w:p>
    <w:p w:rsidR="00F52B31" w:rsidRPr="00CD6E4E" w:rsidRDefault="00F52B31" w:rsidP="00F52B31">
      <w:pPr>
        <w:autoSpaceDE w:val="0"/>
        <w:autoSpaceDN w:val="0"/>
        <w:adjustRightInd w:val="0"/>
        <w:ind w:firstLine="709"/>
        <w:jc w:val="both"/>
        <w:rPr>
          <w:sz w:val="28"/>
          <w:szCs w:val="28"/>
        </w:rPr>
      </w:pPr>
      <w:r w:rsidRPr="00CD6E4E">
        <w:rPr>
          <w:sz w:val="28"/>
          <w:szCs w:val="28"/>
        </w:rPr>
        <w:t>1.5. </w:t>
      </w:r>
      <w:r w:rsidR="00033BE7" w:rsidRPr="00B55F8E">
        <w:rPr>
          <w:sz w:val="28"/>
          <w:szCs w:val="28"/>
        </w:rPr>
        <w:t xml:space="preserve">Әлеге </w:t>
      </w:r>
      <w:r w:rsidR="00744B3B">
        <w:rPr>
          <w:sz w:val="28"/>
          <w:szCs w:val="28"/>
        </w:rPr>
        <w:t>р</w:t>
      </w:r>
      <w:r w:rsidR="00033BE7" w:rsidRPr="00B55F8E">
        <w:rPr>
          <w:sz w:val="28"/>
          <w:szCs w:val="28"/>
        </w:rPr>
        <w:t xml:space="preserve">егламентта муниципаль хезмәт күрсәтү турында гариза (алга таба - гариза) дигәндә муниципаль хезмәт күрсәтүне </w:t>
      </w:r>
      <w:proofErr w:type="gramStart"/>
      <w:r w:rsidR="00033BE7" w:rsidRPr="00B55F8E">
        <w:rPr>
          <w:sz w:val="28"/>
          <w:szCs w:val="28"/>
        </w:rPr>
        <w:t>сорау</w:t>
      </w:r>
      <w:proofErr w:type="gramEnd"/>
      <w:r w:rsidR="00033BE7" w:rsidRPr="00B55F8E">
        <w:rPr>
          <w:sz w:val="28"/>
          <w:szCs w:val="28"/>
        </w:rPr>
        <w:t xml:space="preserve"> аңлашыла (210-ФЗ санлы Федераль законның 2 маддәсе 2 пункты, 27.07.2010 ел). Гариза Башкарма комитет карары белән расланган үрнә</w:t>
      </w:r>
      <w:proofErr w:type="gramStart"/>
      <w:r w:rsidR="00033BE7" w:rsidRPr="00B55F8E">
        <w:rPr>
          <w:sz w:val="28"/>
          <w:szCs w:val="28"/>
        </w:rPr>
        <w:t>к</w:t>
      </w:r>
      <w:proofErr w:type="gramEnd"/>
      <w:r w:rsidR="00033BE7" w:rsidRPr="00B55F8E">
        <w:rPr>
          <w:sz w:val="28"/>
          <w:szCs w:val="28"/>
        </w:rPr>
        <w:t xml:space="preserve"> яки стандарт бланкта ирекле формада тутырыла.</w:t>
      </w:r>
      <w:r w:rsidR="00033BE7">
        <w:rPr>
          <w:sz w:val="28"/>
          <w:szCs w:val="28"/>
        </w:rPr>
        <w:t xml:space="preserve"> </w:t>
      </w:r>
    </w:p>
    <w:p w:rsidR="00D237C1" w:rsidRPr="00CD6E4E" w:rsidRDefault="00D237C1" w:rsidP="009B56E1">
      <w:pPr>
        <w:pStyle w:val="ConsPlusCell"/>
        <w:widowControl/>
        <w:ind w:firstLine="709"/>
        <w:jc w:val="both"/>
        <w:rPr>
          <w:rFonts w:ascii="Times New Roman" w:hAnsi="Times New Roman" w:cs="Times New Roman"/>
          <w:sz w:val="28"/>
          <w:szCs w:val="28"/>
        </w:rPr>
      </w:pPr>
    </w:p>
    <w:p w:rsidR="002942DA" w:rsidRPr="00CD6E4E" w:rsidRDefault="002942DA" w:rsidP="00AE2458">
      <w:pPr>
        <w:suppressAutoHyphens/>
        <w:ind w:firstLine="709"/>
        <w:jc w:val="both"/>
        <w:rPr>
          <w:sz w:val="28"/>
          <w:szCs w:val="28"/>
        </w:rPr>
      </w:pPr>
    </w:p>
    <w:p w:rsidR="00F52B31" w:rsidRPr="00CD6E4E" w:rsidRDefault="00F52B31" w:rsidP="00AE2458">
      <w:pPr>
        <w:suppressAutoHyphens/>
        <w:ind w:firstLine="709"/>
        <w:jc w:val="both"/>
        <w:rPr>
          <w:sz w:val="28"/>
          <w:szCs w:val="28"/>
        </w:rPr>
        <w:sectPr w:rsidR="00F52B31" w:rsidRPr="00CD6E4E" w:rsidSect="00D237C1">
          <w:headerReference w:type="even" r:id="rId11"/>
          <w:headerReference w:type="default" r:id="rId12"/>
          <w:pgSz w:w="11907" w:h="16840" w:code="9"/>
          <w:pgMar w:top="1134" w:right="567" w:bottom="709" w:left="1134" w:header="720" w:footer="720" w:gutter="0"/>
          <w:cols w:space="708"/>
          <w:noEndnote/>
          <w:titlePg/>
          <w:docGrid w:linePitch="381"/>
        </w:sectPr>
      </w:pPr>
    </w:p>
    <w:p w:rsidR="00B718FE" w:rsidRPr="00CD6E4E" w:rsidRDefault="00B718FE">
      <w:pPr>
        <w:jc w:val="center"/>
        <w:rPr>
          <w:b/>
        </w:rPr>
      </w:pPr>
      <w:r w:rsidRPr="00CD6E4E">
        <w:rPr>
          <w:b/>
        </w:rPr>
        <w:lastRenderedPageBreak/>
        <w:t xml:space="preserve">2. </w:t>
      </w:r>
      <w:r w:rsidR="004E1B37" w:rsidRPr="00B55F8E">
        <w:rPr>
          <w:b/>
        </w:rPr>
        <w:t>Муниципаль хезмәт күрсәтү стандарты</w:t>
      </w:r>
    </w:p>
    <w:p w:rsidR="00B718FE" w:rsidRPr="00CD6E4E" w:rsidRDefault="00B718FE">
      <w:pPr>
        <w:pStyle w:val="ConsPlusNonformat"/>
        <w:widowControl/>
        <w:jc w:val="center"/>
        <w:rPr>
          <w:rFonts w:ascii="Times New Roman" w:hAnsi="Times New Roman" w:cs="Times New Roman"/>
          <w:sz w:val="24"/>
          <w:szCs w:val="24"/>
        </w:rPr>
      </w:pPr>
    </w:p>
    <w:tbl>
      <w:tblPr>
        <w:tblW w:w="15137" w:type="dxa"/>
        <w:tblLayout w:type="fixed"/>
        <w:tblCellMar>
          <w:left w:w="70" w:type="dxa"/>
          <w:right w:w="70" w:type="dxa"/>
        </w:tblCellMar>
        <w:tblLook w:val="0000" w:firstRow="0" w:lastRow="0" w:firstColumn="0" w:lastColumn="0" w:noHBand="0" w:noVBand="0"/>
      </w:tblPr>
      <w:tblGrid>
        <w:gridCol w:w="4510"/>
        <w:gridCol w:w="6615"/>
        <w:gridCol w:w="4012"/>
      </w:tblGrid>
      <w:tr w:rsidR="004E1B37" w:rsidRPr="00CD6E4E">
        <w:tc>
          <w:tcPr>
            <w:tcW w:w="4510" w:type="dxa"/>
            <w:tcBorders>
              <w:top w:val="single" w:sz="6" w:space="0" w:color="auto"/>
              <w:left w:val="single" w:sz="6" w:space="0" w:color="auto"/>
              <w:bottom w:val="single" w:sz="6" w:space="0" w:color="auto"/>
              <w:right w:val="single" w:sz="6" w:space="0" w:color="auto"/>
            </w:tcBorders>
            <w:vAlign w:val="center"/>
          </w:tcPr>
          <w:p w:rsidR="004E1B37" w:rsidRPr="00B55F8E" w:rsidRDefault="004E1B37" w:rsidP="00716D5D">
            <w:pPr>
              <w:autoSpaceDE w:val="0"/>
              <w:autoSpaceDN w:val="0"/>
              <w:adjustRightInd w:val="0"/>
              <w:ind w:firstLine="34"/>
              <w:jc w:val="center"/>
              <w:rPr>
                <w:b/>
              </w:rPr>
            </w:pPr>
            <w:r w:rsidRPr="00B55F8E">
              <w:rPr>
                <w:b/>
              </w:rPr>
              <w:t>Муниципаль хезмәт күрсәтү стандартына талә</w:t>
            </w:r>
            <w:proofErr w:type="gramStart"/>
            <w:r w:rsidRPr="00B55F8E">
              <w:rPr>
                <w:b/>
              </w:rPr>
              <w:t>п</w:t>
            </w:r>
            <w:proofErr w:type="gramEnd"/>
            <w:r w:rsidRPr="00B55F8E">
              <w:rPr>
                <w:b/>
              </w:rPr>
              <w:t xml:space="preserve"> исеме </w:t>
            </w:r>
          </w:p>
        </w:tc>
        <w:tc>
          <w:tcPr>
            <w:tcW w:w="6615" w:type="dxa"/>
            <w:tcBorders>
              <w:top w:val="single" w:sz="6" w:space="0" w:color="auto"/>
              <w:left w:val="single" w:sz="6" w:space="0" w:color="auto"/>
              <w:bottom w:val="single" w:sz="6" w:space="0" w:color="auto"/>
              <w:right w:val="single" w:sz="6" w:space="0" w:color="auto"/>
            </w:tcBorders>
            <w:vAlign w:val="center"/>
          </w:tcPr>
          <w:p w:rsidR="004E1B37" w:rsidRPr="00B55F8E" w:rsidRDefault="004E1B37" w:rsidP="00716D5D">
            <w:pPr>
              <w:autoSpaceDE w:val="0"/>
              <w:autoSpaceDN w:val="0"/>
              <w:adjustRightInd w:val="0"/>
              <w:jc w:val="center"/>
              <w:rPr>
                <w:b/>
                <w:lang w:val="en-US"/>
              </w:rPr>
            </w:pPr>
            <w:r w:rsidRPr="00B55F8E">
              <w:rPr>
                <w:b/>
              </w:rPr>
              <w:t>Стандартка талә</w:t>
            </w:r>
            <w:proofErr w:type="gramStart"/>
            <w:r w:rsidRPr="00B55F8E">
              <w:rPr>
                <w:b/>
              </w:rPr>
              <w:t>пл</w:t>
            </w:r>
            <w:proofErr w:type="gramEnd"/>
            <w:r w:rsidRPr="00B55F8E">
              <w:rPr>
                <w:b/>
              </w:rPr>
              <w:t>әр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4E1B37" w:rsidRPr="00B55F8E" w:rsidRDefault="004E1B37" w:rsidP="00716D5D">
            <w:pPr>
              <w:autoSpaceDE w:val="0"/>
              <w:autoSpaceDN w:val="0"/>
              <w:adjustRightInd w:val="0"/>
              <w:jc w:val="center"/>
              <w:rPr>
                <w:b/>
              </w:rPr>
            </w:pPr>
            <w:r w:rsidRPr="00B55F8E">
              <w:rPr>
                <w:b/>
              </w:rPr>
              <w:t>Хезмәт күрсәтүне яки талә</w:t>
            </w:r>
            <w:proofErr w:type="gramStart"/>
            <w:r w:rsidRPr="00B55F8E">
              <w:rPr>
                <w:b/>
              </w:rPr>
              <w:t>пне</w:t>
            </w:r>
            <w:proofErr w:type="gramEnd"/>
            <w:r w:rsidRPr="00B55F8E">
              <w:rPr>
                <w:b/>
              </w:rPr>
              <w:t xml:space="preserve"> билгеләүче норматив акт </w:t>
            </w: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pPr>
            <w:r w:rsidRPr="00B55F8E">
              <w:t xml:space="preserve">2.1. Муниципаль хезмәт күрсәтү исеме </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4E1B37" w:rsidP="00F52B31">
            <w:pPr>
              <w:ind w:firstLine="284"/>
              <w:jc w:val="both"/>
            </w:pPr>
            <w:r w:rsidRPr="004E1B37">
              <w:rPr>
                <w:bCs/>
              </w:rPr>
              <w:t>Җирлекнең генераль планыннан өземтә бирү</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3D3AEA">
            <w:r w:rsidRPr="00CD6E4E">
              <w:t>РФ</w:t>
            </w:r>
            <w:r w:rsidR="000106A4">
              <w:t xml:space="preserve"> ШтК</w:t>
            </w:r>
            <w:r w:rsidRPr="00CD6E4E">
              <w:t>;</w:t>
            </w:r>
          </w:p>
          <w:p w:rsidR="004E1B37" w:rsidRPr="00CD6E4E" w:rsidRDefault="004E1B37" w:rsidP="003804AC">
            <w:r w:rsidRPr="00CD6E4E">
              <w:t>РФ</w:t>
            </w:r>
            <w:r w:rsidR="000106A4">
              <w:t xml:space="preserve"> Җ</w:t>
            </w:r>
            <w:proofErr w:type="gramStart"/>
            <w:r w:rsidR="000106A4">
              <w:t>К</w:t>
            </w:r>
            <w:proofErr w:type="gramEnd"/>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 xml:space="preserve">2.2. Муниципаль хезмәтне турыдан-туры күрсәтүче башкарма хакимият органы исеме </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AF5918" w:rsidP="00AF5918">
            <w:pPr>
              <w:ind w:firstLine="284"/>
              <w:jc w:val="both"/>
              <w:rPr>
                <w:color w:val="000000"/>
              </w:rPr>
            </w:pPr>
            <w:r w:rsidRPr="00AF5918">
              <w:rPr>
                <w:color w:val="000000"/>
              </w:rPr>
              <w:t>Татарстан Республикасы</w:t>
            </w:r>
            <w:proofErr w:type="gramStart"/>
            <w:r w:rsidRPr="00AF5918">
              <w:rPr>
                <w:color w:val="000000"/>
              </w:rPr>
              <w:t xml:space="preserve"> Т</w:t>
            </w:r>
            <w:proofErr w:type="gramEnd"/>
            <w:r w:rsidRPr="00AF5918">
              <w:rPr>
                <w:color w:val="000000"/>
              </w:rPr>
              <w:t xml:space="preserve">укай муниципаль районы </w:t>
            </w:r>
            <w:r>
              <w:rPr>
                <w:color w:val="000000"/>
              </w:rPr>
              <w:t>Б</w:t>
            </w:r>
            <w:r w:rsidRPr="00AF5918">
              <w:rPr>
                <w:color w:val="000000"/>
              </w:rPr>
              <w:t>ашкарма комитеты</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3D3AEA"/>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 xml:space="preserve">2.3. Муниципаль хезмәт күрсәтү нәтиҗәсен тасвирлау </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AF5918" w:rsidP="00AF5918">
            <w:pPr>
              <w:ind w:firstLine="284"/>
              <w:jc w:val="both"/>
            </w:pPr>
            <w:r w:rsidRPr="00AF5918">
              <w:rPr>
                <w:bCs/>
              </w:rPr>
              <w:t xml:space="preserve">Җирлекнең генераль планыннан </w:t>
            </w:r>
            <w:r>
              <w:rPr>
                <w:bCs/>
              </w:rPr>
              <w:t>ө</w:t>
            </w:r>
            <w:r w:rsidRPr="00AF5918">
              <w:rPr>
                <w:bCs/>
              </w:rPr>
              <w:t xml:space="preserve">земтә ике нөсхәдә ясала, шуларның </w:t>
            </w:r>
            <w:proofErr w:type="gramStart"/>
            <w:r w:rsidRPr="00AF5918">
              <w:rPr>
                <w:bCs/>
              </w:rPr>
              <w:t>берсе</w:t>
            </w:r>
            <w:proofErr w:type="gramEnd"/>
            <w:r w:rsidRPr="00AF5918">
              <w:rPr>
                <w:bCs/>
              </w:rPr>
              <w:t xml:space="preserve"> төзүчегә (аның вәкаләтле вәкиленә) бирелә, икенчесе </w:t>
            </w:r>
            <w:r>
              <w:rPr>
                <w:bCs/>
              </w:rPr>
              <w:t>Б</w:t>
            </w:r>
            <w:r w:rsidRPr="00AF5918">
              <w:rPr>
                <w:bCs/>
              </w:rPr>
              <w:t xml:space="preserve">ашкарма комитет архивында саклана </w:t>
            </w:r>
          </w:p>
        </w:tc>
        <w:tc>
          <w:tcPr>
            <w:tcW w:w="4012" w:type="dxa"/>
            <w:tcBorders>
              <w:top w:val="single" w:sz="6" w:space="0" w:color="auto"/>
              <w:left w:val="single" w:sz="6" w:space="0" w:color="auto"/>
              <w:bottom w:val="single" w:sz="6" w:space="0" w:color="auto"/>
              <w:right w:val="single" w:sz="6" w:space="0" w:color="auto"/>
            </w:tcBorders>
          </w:tcPr>
          <w:p w:rsidR="000106A4" w:rsidRPr="000106A4" w:rsidRDefault="000106A4" w:rsidP="000106A4">
            <w:r w:rsidRPr="000106A4">
              <w:t>РФ ШтК;</w:t>
            </w:r>
          </w:p>
          <w:p w:rsidR="004E1B37" w:rsidRPr="000106A4" w:rsidRDefault="000106A4" w:rsidP="000106A4">
            <w:r w:rsidRPr="000106A4">
              <w:t>РФ Җ</w:t>
            </w:r>
            <w:proofErr w:type="gramStart"/>
            <w:r w:rsidRPr="000106A4">
              <w:t>К</w:t>
            </w:r>
            <w:proofErr w:type="gramEnd"/>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2.4.</w:t>
            </w:r>
            <w:r w:rsidRPr="00B55F8E">
              <w:rPr>
                <w:lang w:val="en-US"/>
              </w:rPr>
              <w:t> </w:t>
            </w:r>
            <w:r w:rsidRPr="00B55F8E">
              <w:t xml:space="preserve">Муниципаль хезмәт күрсәтү срогы </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AF5918" w:rsidP="00AF5918">
            <w:pPr>
              <w:ind w:firstLine="284"/>
              <w:jc w:val="both"/>
            </w:pPr>
            <w:r w:rsidRPr="00AF5918">
              <w:t>Гариза бирү көнен дә кертеп, алты көн эчендә</w:t>
            </w:r>
            <w:r w:rsidRPr="00AF5918">
              <w:rPr>
                <w:rStyle w:val="af"/>
                <w:vertAlign w:val="baseline"/>
              </w:rPr>
              <w:t xml:space="preserve"> </w:t>
            </w:r>
          </w:p>
        </w:tc>
        <w:tc>
          <w:tcPr>
            <w:tcW w:w="4012" w:type="dxa"/>
            <w:tcBorders>
              <w:top w:val="single" w:sz="6" w:space="0" w:color="auto"/>
              <w:left w:val="single" w:sz="6" w:space="0" w:color="auto"/>
              <w:bottom w:val="single" w:sz="6" w:space="0" w:color="auto"/>
              <w:right w:val="single" w:sz="6" w:space="0" w:color="auto"/>
            </w:tcBorders>
          </w:tcPr>
          <w:p w:rsidR="004E1B37" w:rsidRPr="000106A4" w:rsidRDefault="004E1B37" w:rsidP="003804AC">
            <w:pPr>
              <w:pStyle w:val="1"/>
              <w:jc w:val="left"/>
              <w:rPr>
                <w:b w:val="0"/>
                <w:sz w:val="24"/>
                <w:szCs w:val="24"/>
              </w:rPr>
            </w:pP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2.5.</w:t>
            </w:r>
            <w:r w:rsidRPr="00B55F8E">
              <w:rPr>
                <w:lang w:val="en-US"/>
              </w:rPr>
              <w:t> </w:t>
            </w:r>
            <w:r w:rsidRPr="00B55F8E">
              <w:t xml:space="preserve">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B55F8E">
              <w:t>м</w:t>
            </w:r>
            <w:proofErr w:type="gramEnd"/>
            <w:r w:rsidRPr="00B55F8E">
              <w:t xml:space="preserve">әҗбүри булган хезмәтләр күрсәтү өчен законнар һәм башка норматив хокукый актлар нигезендә кирәкле документларның тулы исемлеге </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4E1B37" w:rsidP="00B13BC5">
            <w:pPr>
              <w:jc w:val="both"/>
            </w:pPr>
            <w:r w:rsidRPr="00CD6E4E">
              <w:t xml:space="preserve">    1. </w:t>
            </w:r>
            <w:r w:rsidR="00AF5918">
              <w:t>Хезмәт күрсәтү турында гариза</w:t>
            </w:r>
            <w:r w:rsidRPr="00CD6E4E">
              <w:t>.</w:t>
            </w:r>
          </w:p>
          <w:p w:rsidR="004E1B37" w:rsidRPr="00CD6E4E" w:rsidRDefault="004E1B37" w:rsidP="00B13BC5">
            <w:pPr>
              <w:ind w:firstLine="255"/>
              <w:jc w:val="both"/>
            </w:pPr>
            <w:r w:rsidRPr="00CD6E4E">
              <w:t xml:space="preserve">2. </w:t>
            </w:r>
            <w:r w:rsidR="00AF5918" w:rsidRPr="00AF5918">
              <w:t>Генераль планның соралган өлешен урнаштыру урынын күрсәтеп, картографик материал</w:t>
            </w:r>
          </w:p>
          <w:p w:rsidR="004E1B37" w:rsidRPr="00CD6E4E" w:rsidRDefault="004E1B37" w:rsidP="00E05E76">
            <w:pPr>
              <w:pStyle w:val="ConsPlusNonformat"/>
              <w:ind w:firstLine="255"/>
              <w:jc w:val="both"/>
              <w:rPr>
                <w:rFonts w:ascii="Times New Roman" w:hAnsi="Times New Roman" w:cs="Times New Roman"/>
                <w:sz w:val="24"/>
                <w:szCs w:val="24"/>
              </w:rPr>
            </w:pPr>
          </w:p>
        </w:tc>
        <w:tc>
          <w:tcPr>
            <w:tcW w:w="4012" w:type="dxa"/>
            <w:tcBorders>
              <w:top w:val="single" w:sz="6" w:space="0" w:color="auto"/>
              <w:left w:val="single" w:sz="6" w:space="0" w:color="auto"/>
              <w:bottom w:val="single" w:sz="6" w:space="0" w:color="auto"/>
              <w:right w:val="single" w:sz="6" w:space="0" w:color="auto"/>
            </w:tcBorders>
          </w:tcPr>
          <w:p w:rsidR="000106A4" w:rsidRPr="000106A4" w:rsidRDefault="000106A4" w:rsidP="000106A4">
            <w:r w:rsidRPr="000106A4">
              <w:t>РФ ШтК;</w:t>
            </w:r>
          </w:p>
          <w:p w:rsidR="004E1B37" w:rsidRPr="00744B3B" w:rsidRDefault="000106A4" w:rsidP="000106A4">
            <w:pPr>
              <w:pStyle w:val="ConsPlusCell"/>
              <w:widowControl/>
              <w:rPr>
                <w:rFonts w:ascii="Times New Roman" w:hAnsi="Times New Roman" w:cs="Times New Roman"/>
                <w:sz w:val="24"/>
                <w:szCs w:val="24"/>
              </w:rPr>
            </w:pPr>
            <w:r w:rsidRPr="00744B3B">
              <w:rPr>
                <w:rFonts w:ascii="Times New Roman" w:hAnsi="Times New Roman" w:cs="Times New Roman"/>
                <w:sz w:val="24"/>
                <w:szCs w:val="24"/>
              </w:rPr>
              <w:t>РФ Җ</w:t>
            </w:r>
            <w:proofErr w:type="gramStart"/>
            <w:r w:rsidRPr="00744B3B">
              <w:rPr>
                <w:rFonts w:ascii="Times New Roman" w:hAnsi="Times New Roman" w:cs="Times New Roman"/>
                <w:sz w:val="24"/>
                <w:szCs w:val="24"/>
              </w:rPr>
              <w:t>К</w:t>
            </w:r>
            <w:proofErr w:type="gramEnd"/>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 xml:space="preserve">2.6 Дәүләт органнары, җирле үзидарә органнары һәм башка оешмалар карамагында булган һәм гариза бирүче тәкъдим </w:t>
            </w:r>
            <w:proofErr w:type="gramStart"/>
            <w:r w:rsidRPr="00B55F8E">
              <w:t>ит</w:t>
            </w:r>
            <w:proofErr w:type="gramEnd"/>
            <w:r w:rsidRPr="00B55F8E">
              <w:t>әргә хокуклы муниципаль хезмәт күрсәтү өчен норматив хокукый актлар нигезендә кирәкле документларның тулы исемлеге</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AF5918" w:rsidP="00AF5918">
            <w:pPr>
              <w:ind w:firstLine="425"/>
              <w:jc w:val="both"/>
            </w:pPr>
            <w:r>
              <w:t>Ә</w:t>
            </w:r>
            <w:r w:rsidRPr="00AF5918">
              <w:t>леге категориягә керте</w:t>
            </w:r>
            <w:r>
              <w:t>лергә мөмкин</w:t>
            </w:r>
            <w:r w:rsidRPr="00AF5918">
              <w:t xml:space="preserve"> булган </w:t>
            </w:r>
            <w:r>
              <w:t>д</w:t>
            </w:r>
            <w:r w:rsidRPr="00AF5918">
              <w:t>окументлар</w:t>
            </w:r>
            <w:r>
              <w:t>ны тапшыру</w:t>
            </w:r>
            <w:r w:rsidRPr="00AF5918">
              <w:t xml:space="preserve"> </w:t>
            </w:r>
            <w:r>
              <w:t>талә</w:t>
            </w:r>
            <w:proofErr w:type="gramStart"/>
            <w:r>
              <w:t>п</w:t>
            </w:r>
            <w:proofErr w:type="gramEnd"/>
            <w:r>
              <w:t xml:space="preserve"> ителми</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C30F83">
            <w:pPr>
              <w:pStyle w:val="ConsPlusCell"/>
              <w:widowControl/>
              <w:ind w:firstLine="45"/>
              <w:rPr>
                <w:rFonts w:ascii="Times New Roman" w:hAnsi="Times New Roman" w:cs="Times New Roman"/>
                <w:sz w:val="24"/>
                <w:szCs w:val="24"/>
              </w:rPr>
            </w:pP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2.7. Муниципаль хезмәт күрсәтүче башкарма хакимият органы тарафыннан гамәлгә ашырыла торган муниципаль хезмәт күрсәтү өчен, норматив хокукый актларда каралган очракларда алар белән килештерү талә</w:t>
            </w:r>
            <w:proofErr w:type="gramStart"/>
            <w:r w:rsidRPr="00B55F8E">
              <w:t>п</w:t>
            </w:r>
            <w:proofErr w:type="gramEnd"/>
            <w:r w:rsidRPr="00B55F8E">
              <w:t xml:space="preserve"> ителгән дәүләт </w:t>
            </w:r>
            <w:r w:rsidRPr="00B55F8E">
              <w:lastRenderedPageBreak/>
              <w:t xml:space="preserve">органнары, җирле үзидарә органнары һәм аларның структур бүлекчәләре  исемлеге </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C96B77" w:rsidP="0012380F">
            <w:pPr>
              <w:ind w:firstLine="425"/>
              <w:jc w:val="both"/>
            </w:pPr>
            <w:r w:rsidRPr="00C96B77">
              <w:lastRenderedPageBreak/>
              <w:t>Килештерү талә</w:t>
            </w:r>
            <w:proofErr w:type="gramStart"/>
            <w:r w:rsidRPr="00C96B77">
              <w:t>п</w:t>
            </w:r>
            <w:proofErr w:type="gramEnd"/>
            <w:r w:rsidRPr="00C96B77">
              <w:t xml:space="preserve"> ителми</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C30F83">
            <w:pPr>
              <w:pStyle w:val="ConsPlusTitle"/>
              <w:ind w:firstLine="45"/>
              <w:rPr>
                <w:rFonts w:ascii="Times New Roman" w:hAnsi="Times New Roman" w:cs="Times New Roman"/>
                <w:b w:val="0"/>
                <w:sz w:val="24"/>
                <w:szCs w:val="24"/>
              </w:rPr>
            </w:pP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lastRenderedPageBreak/>
              <w:t xml:space="preserve">2.8. Муниципаль хезмәт күрсәтү өчен кирәкле документларны кабул </w:t>
            </w:r>
            <w:proofErr w:type="gramStart"/>
            <w:r w:rsidRPr="00B55F8E">
              <w:t>ит</w:t>
            </w:r>
            <w:proofErr w:type="gramEnd"/>
            <w:r w:rsidRPr="00B55F8E">
              <w:t xml:space="preserve">үдән баш тарту өчен нигезләрнең тулы исемлеге </w:t>
            </w:r>
          </w:p>
        </w:tc>
        <w:tc>
          <w:tcPr>
            <w:tcW w:w="6615" w:type="dxa"/>
            <w:tcBorders>
              <w:top w:val="single" w:sz="6" w:space="0" w:color="auto"/>
              <w:left w:val="single" w:sz="6" w:space="0" w:color="auto"/>
              <w:bottom w:val="single" w:sz="6" w:space="0" w:color="auto"/>
              <w:right w:val="single" w:sz="6" w:space="0" w:color="auto"/>
            </w:tcBorders>
          </w:tcPr>
          <w:p w:rsidR="00C96B77" w:rsidRPr="002767FB" w:rsidRDefault="00C96B77" w:rsidP="00C96B77">
            <w:pPr>
              <w:ind w:firstLine="427"/>
              <w:jc w:val="both"/>
            </w:pPr>
            <w:r w:rsidRPr="002767FB">
              <w:t>1) документларны тиешле затныӊ тапшырмавы;</w:t>
            </w:r>
          </w:p>
          <w:p w:rsidR="00C96B77" w:rsidRPr="002767FB" w:rsidRDefault="00C96B77" w:rsidP="00C96B77">
            <w:pPr>
              <w:ind w:firstLine="427"/>
              <w:jc w:val="both"/>
            </w:pPr>
            <w:r w:rsidRPr="002767FB">
              <w:t>2) тапшырылган документларның әлеге регламентның 2.5 пунктында күрсәтелгән документлар исемлегенә туры килмәве;</w:t>
            </w:r>
          </w:p>
          <w:p w:rsidR="00C96B77" w:rsidRPr="002767FB" w:rsidRDefault="00C96B77" w:rsidP="00C96B77">
            <w:pPr>
              <w:ind w:firstLine="427"/>
              <w:jc w:val="both"/>
            </w:pPr>
            <w:r w:rsidRPr="002767FB">
              <w:t>3) гаризада һәм гаризага теркәлә торган документларда төзәтүлә</w:t>
            </w:r>
            <w:proofErr w:type="gramStart"/>
            <w:r w:rsidRPr="002767FB">
              <w:t>р</w:t>
            </w:r>
            <w:proofErr w:type="gramEnd"/>
            <w:r w:rsidRPr="002767FB">
              <w:t>, аларның эчтәлеген төрлечә аӊларга мөмкинлек бирә торган җитди хаталар булу;</w:t>
            </w:r>
          </w:p>
          <w:p w:rsidR="004E1B37" w:rsidRPr="00CD6E4E" w:rsidRDefault="00C96B77" w:rsidP="00C96B77">
            <w:pPr>
              <w:ind w:firstLine="305"/>
              <w:jc w:val="both"/>
            </w:pPr>
            <w:r w:rsidRPr="002767FB">
              <w:t xml:space="preserve">4) </w:t>
            </w:r>
            <w:proofErr w:type="gramStart"/>
            <w:r w:rsidRPr="002767FB">
              <w:t>башка</w:t>
            </w:r>
            <w:proofErr w:type="gramEnd"/>
            <w:r w:rsidRPr="002767FB">
              <w:t xml:space="preserve">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C30F83">
            <w:pPr>
              <w:pStyle w:val="ConsPlusCell"/>
              <w:widowControl/>
              <w:ind w:firstLine="45"/>
              <w:rPr>
                <w:rFonts w:ascii="Times New Roman" w:hAnsi="Times New Roman" w:cs="Times New Roman"/>
                <w:sz w:val="24"/>
                <w:szCs w:val="24"/>
              </w:rPr>
            </w:pP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2.9.</w:t>
            </w:r>
            <w:r w:rsidRPr="00B55F8E">
              <w:rPr>
                <w:lang w:val="en-US"/>
              </w:rPr>
              <w:t> </w:t>
            </w:r>
            <w:r w:rsidRPr="00B55F8E">
              <w:t xml:space="preserve">Муниципаль хезмәт күрсәтүне туктатып тору яки </w:t>
            </w:r>
            <w:proofErr w:type="gramStart"/>
            <w:r w:rsidRPr="00B55F8E">
              <w:t>баш</w:t>
            </w:r>
            <w:proofErr w:type="gramEnd"/>
            <w:r w:rsidRPr="00B55F8E">
              <w:t xml:space="preserve"> тарту өчен нигезләрнең тулы исемлеге </w:t>
            </w:r>
          </w:p>
        </w:tc>
        <w:tc>
          <w:tcPr>
            <w:tcW w:w="6615" w:type="dxa"/>
            <w:tcBorders>
              <w:top w:val="single" w:sz="6" w:space="0" w:color="auto"/>
              <w:left w:val="single" w:sz="6" w:space="0" w:color="auto"/>
              <w:bottom w:val="single" w:sz="6" w:space="0" w:color="auto"/>
              <w:right w:val="single" w:sz="6" w:space="0" w:color="auto"/>
            </w:tcBorders>
          </w:tcPr>
          <w:p w:rsidR="00C96B77" w:rsidRPr="00B55F8E" w:rsidRDefault="00C96B77" w:rsidP="00C96B77">
            <w:pPr>
              <w:autoSpaceDE w:val="0"/>
              <w:autoSpaceDN w:val="0"/>
              <w:adjustRightInd w:val="0"/>
              <w:ind w:firstLine="427"/>
              <w:jc w:val="both"/>
            </w:pPr>
            <w:r w:rsidRPr="00B55F8E">
              <w:t>Хезмәт күрсәтүне туктату өчен нигез каралмаган.</w:t>
            </w:r>
          </w:p>
          <w:p w:rsidR="004E1B37" w:rsidRPr="00CD6E4E" w:rsidRDefault="00C96B77" w:rsidP="00F52B31">
            <w:pPr>
              <w:ind w:firstLine="305"/>
              <w:jc w:val="both"/>
            </w:pPr>
            <w:r>
              <w:t>Б</w:t>
            </w:r>
            <w:r w:rsidRPr="00C96B77">
              <w:t xml:space="preserve">аш тарту өчен </w:t>
            </w:r>
            <w:r>
              <w:t>н</w:t>
            </w:r>
            <w:r w:rsidRPr="00C96B77">
              <w:t>игез</w:t>
            </w:r>
            <w:r>
              <w:t>лә</w:t>
            </w:r>
            <w:proofErr w:type="gramStart"/>
            <w:r>
              <w:t>р</w:t>
            </w:r>
            <w:proofErr w:type="gramEnd"/>
            <w:r w:rsidR="004E1B37" w:rsidRPr="00CD6E4E">
              <w:t>:</w:t>
            </w:r>
          </w:p>
          <w:p w:rsidR="004E1B37" w:rsidRPr="00CD6E4E" w:rsidRDefault="00744B3B" w:rsidP="00744B3B">
            <w:pPr>
              <w:autoSpaceDE w:val="0"/>
              <w:autoSpaceDN w:val="0"/>
              <w:adjustRightInd w:val="0"/>
              <w:ind w:firstLine="427"/>
              <w:jc w:val="both"/>
              <w:outlineLvl w:val="2"/>
            </w:pPr>
            <w:r>
              <w:t>га</w:t>
            </w:r>
            <w:r w:rsidR="00C96B77" w:rsidRPr="00C96B77">
              <w:t xml:space="preserve">риза бирүче </w:t>
            </w:r>
            <w:r w:rsidR="00C96B77">
              <w:t xml:space="preserve">тарафыннан </w:t>
            </w:r>
            <w:r w:rsidR="00C96B77" w:rsidRPr="00C96B77">
              <w:t>документлар тулы кү</w:t>
            </w:r>
            <w:proofErr w:type="gramStart"/>
            <w:r w:rsidR="00C96B77" w:rsidRPr="00C96B77">
              <w:t>л</w:t>
            </w:r>
            <w:proofErr w:type="gramEnd"/>
            <w:r w:rsidR="00C96B77" w:rsidRPr="00C96B77">
              <w:t>әмдә тапшырылмаган</w:t>
            </w:r>
            <w:r w:rsidR="004E1B37" w:rsidRPr="00CD6E4E">
              <w:t xml:space="preserve">, </w:t>
            </w:r>
            <w:r w:rsidR="00C96B77">
              <w:t>яки</w:t>
            </w:r>
            <w:r w:rsidR="00C96B77" w:rsidRPr="00C96B77">
              <w:t xml:space="preserve"> тапшырылган гаризада һәм (яки) документларда тулы булмаган һәм (яки) дөрес булмаган мәгълүмат бар</w:t>
            </w:r>
            <w:r w:rsidR="004E1B37" w:rsidRPr="00CD6E4E">
              <w:t>.</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C30F83">
            <w:pPr>
              <w:pStyle w:val="ConsPlusCell"/>
              <w:widowControl/>
              <w:ind w:firstLine="45"/>
              <w:rPr>
                <w:rFonts w:ascii="Times New Roman" w:hAnsi="Times New Roman" w:cs="Times New Roman"/>
                <w:sz w:val="24"/>
                <w:szCs w:val="24"/>
              </w:rPr>
            </w:pPr>
          </w:p>
        </w:tc>
      </w:tr>
      <w:tr w:rsidR="00C96B77" w:rsidRPr="00CD6E4E">
        <w:tc>
          <w:tcPr>
            <w:tcW w:w="4510" w:type="dxa"/>
            <w:tcBorders>
              <w:top w:val="single" w:sz="6" w:space="0" w:color="auto"/>
              <w:left w:val="single" w:sz="6" w:space="0" w:color="auto"/>
              <w:bottom w:val="single" w:sz="6" w:space="0" w:color="auto"/>
              <w:right w:val="single" w:sz="6" w:space="0" w:color="auto"/>
            </w:tcBorders>
          </w:tcPr>
          <w:p w:rsidR="00C96B77" w:rsidRPr="00B55F8E" w:rsidRDefault="00C96B77" w:rsidP="00716D5D">
            <w:pPr>
              <w:suppressAutoHyphens/>
              <w:ind w:firstLine="34"/>
            </w:pPr>
            <w:r w:rsidRPr="00B55F8E">
              <w:t>2.10. Муниципаль хезмәт күрсәткән өчен алына торган дәүләт пошлинасы яки башка тү</w:t>
            </w:r>
            <w:proofErr w:type="gramStart"/>
            <w:r w:rsidRPr="00B55F8E">
              <w:t>ләү алу</w:t>
            </w:r>
            <w:proofErr w:type="gramEnd"/>
            <w:r w:rsidRPr="00B55F8E">
              <w:t xml:space="preserve"> тәртибе, күләме һәм нигезләре </w:t>
            </w:r>
          </w:p>
        </w:tc>
        <w:tc>
          <w:tcPr>
            <w:tcW w:w="6615" w:type="dxa"/>
            <w:tcBorders>
              <w:top w:val="single" w:sz="6" w:space="0" w:color="auto"/>
              <w:left w:val="single" w:sz="6" w:space="0" w:color="auto"/>
              <w:bottom w:val="single" w:sz="6" w:space="0" w:color="auto"/>
              <w:right w:val="single" w:sz="6" w:space="0" w:color="auto"/>
            </w:tcBorders>
          </w:tcPr>
          <w:p w:rsidR="00C96B77" w:rsidRPr="002767FB" w:rsidRDefault="00C96B77" w:rsidP="00716D5D">
            <w:pPr>
              <w:tabs>
                <w:tab w:val="num" w:pos="370"/>
              </w:tabs>
              <w:ind w:firstLine="427"/>
              <w:jc w:val="both"/>
            </w:pPr>
            <w:r w:rsidRPr="002767FB">
              <w:t xml:space="preserve">Муниципаль хезмәт </w:t>
            </w:r>
            <w:proofErr w:type="gramStart"/>
            <w:r w:rsidRPr="002767FB">
              <w:t>т</w:t>
            </w:r>
            <w:proofErr w:type="gramEnd"/>
            <w:r w:rsidRPr="002767FB">
              <w:t>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C96B77" w:rsidRPr="00CD6E4E" w:rsidRDefault="00C96B77" w:rsidP="00C30F83">
            <w:pPr>
              <w:pStyle w:val="ConsPlusCell"/>
              <w:widowControl/>
              <w:ind w:firstLine="45"/>
              <w:rPr>
                <w:rFonts w:ascii="Times New Roman" w:hAnsi="Times New Roman" w:cs="Times New Roman"/>
                <w:sz w:val="24"/>
                <w:szCs w:val="24"/>
              </w:rPr>
            </w:pPr>
          </w:p>
        </w:tc>
      </w:tr>
      <w:tr w:rsidR="00C96B77" w:rsidRPr="00CD6E4E">
        <w:tc>
          <w:tcPr>
            <w:tcW w:w="4510" w:type="dxa"/>
            <w:tcBorders>
              <w:top w:val="single" w:sz="6" w:space="0" w:color="auto"/>
              <w:left w:val="single" w:sz="6" w:space="0" w:color="auto"/>
              <w:bottom w:val="single" w:sz="6" w:space="0" w:color="auto"/>
              <w:right w:val="single" w:sz="6" w:space="0" w:color="auto"/>
            </w:tcBorders>
          </w:tcPr>
          <w:p w:rsidR="00C96B77" w:rsidRPr="00B55F8E" w:rsidRDefault="00C96B77" w:rsidP="00716D5D">
            <w:pPr>
              <w:suppressAutoHyphens/>
              <w:ind w:firstLine="34"/>
            </w:pPr>
            <w:r w:rsidRPr="00B55F8E">
              <w:t xml:space="preserve">2.11. Муниципаль хезмәт күрсәтү өчен кирәкле һәм </w:t>
            </w:r>
            <w:proofErr w:type="gramStart"/>
            <w:r w:rsidRPr="00B55F8E">
              <w:t>м</w:t>
            </w:r>
            <w:proofErr w:type="gramEnd"/>
            <w:r w:rsidRPr="00B55F8E">
              <w:t xml:space="preserve">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  </w:t>
            </w:r>
          </w:p>
        </w:tc>
        <w:tc>
          <w:tcPr>
            <w:tcW w:w="6615" w:type="dxa"/>
            <w:tcBorders>
              <w:top w:val="single" w:sz="6" w:space="0" w:color="auto"/>
              <w:left w:val="single" w:sz="6" w:space="0" w:color="auto"/>
              <w:bottom w:val="single" w:sz="6" w:space="0" w:color="auto"/>
              <w:right w:val="single" w:sz="6" w:space="0" w:color="auto"/>
            </w:tcBorders>
          </w:tcPr>
          <w:p w:rsidR="00C96B77" w:rsidRPr="002767FB" w:rsidRDefault="00C96B77" w:rsidP="00716D5D">
            <w:pPr>
              <w:ind w:firstLine="427"/>
              <w:jc w:val="both"/>
              <w:rPr>
                <w:vertAlign w:val="superscript"/>
              </w:rPr>
            </w:pPr>
            <w:r w:rsidRPr="002767FB">
              <w:t xml:space="preserve">Кирәкле һәм </w:t>
            </w:r>
            <w:proofErr w:type="gramStart"/>
            <w:r w:rsidRPr="002767FB">
              <w:t>м</w:t>
            </w:r>
            <w:proofErr w:type="gramEnd"/>
            <w:r w:rsidRPr="002767FB">
              <w:t>әҗбүри хезмәт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C96B77" w:rsidRPr="00CD6E4E" w:rsidRDefault="00C96B77" w:rsidP="00C30F83">
            <w:pPr>
              <w:pStyle w:val="20"/>
              <w:ind w:firstLine="45"/>
              <w:rPr>
                <w:sz w:val="24"/>
              </w:rPr>
            </w:pP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2.12. Муниципаль хезмәт күрсәтүне сораганда һәм мондый хезмәт күрсәтү нәтиҗәләрен алганда чиратның максималь вакыты</w:t>
            </w:r>
          </w:p>
          <w:p w:rsidR="004E1B37" w:rsidRPr="00B55F8E" w:rsidRDefault="004E1B37" w:rsidP="00716D5D">
            <w:pPr>
              <w:suppressAutoHyphens/>
              <w:ind w:firstLine="34"/>
            </w:pPr>
          </w:p>
        </w:tc>
        <w:tc>
          <w:tcPr>
            <w:tcW w:w="6615" w:type="dxa"/>
            <w:tcBorders>
              <w:top w:val="single" w:sz="6" w:space="0" w:color="auto"/>
              <w:left w:val="single" w:sz="6" w:space="0" w:color="auto"/>
              <w:bottom w:val="single" w:sz="6" w:space="0" w:color="auto"/>
              <w:right w:val="single" w:sz="6" w:space="0" w:color="auto"/>
            </w:tcBorders>
          </w:tcPr>
          <w:p w:rsidR="00C96B77" w:rsidRPr="002767FB" w:rsidRDefault="00C96B77" w:rsidP="00C96B77">
            <w:pPr>
              <w:tabs>
                <w:tab w:val="left" w:pos="0"/>
              </w:tabs>
              <w:autoSpaceDE w:val="0"/>
              <w:autoSpaceDN w:val="0"/>
              <w:adjustRightInd w:val="0"/>
              <w:ind w:firstLine="459"/>
              <w:jc w:val="both"/>
            </w:pPr>
            <w:r w:rsidRPr="002767FB">
              <w:t>Чират булганда муниципаль хезмәт алуга гариза бирү 15 минуттан да артмаска тиеш.</w:t>
            </w:r>
          </w:p>
          <w:p w:rsidR="004E1B37" w:rsidRPr="00CD6E4E" w:rsidRDefault="00C96B77" w:rsidP="00C96B77">
            <w:pPr>
              <w:tabs>
                <w:tab w:val="left" w:pos="0"/>
              </w:tabs>
              <w:autoSpaceDE w:val="0"/>
              <w:autoSpaceDN w:val="0"/>
              <w:adjustRightInd w:val="0"/>
              <w:ind w:firstLine="459"/>
              <w:jc w:val="both"/>
            </w:pPr>
            <w:r w:rsidRPr="002767FB">
              <w:t xml:space="preserve">Муниципаль хезмәт күрсәтү нәтиҗәсен алган очракта, чиратта көтүнең максималь вакыты 15 минуттан артмаска тиеш  </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DC3C10">
            <w:pPr>
              <w:autoSpaceDE w:val="0"/>
              <w:autoSpaceDN w:val="0"/>
              <w:adjustRightInd w:val="0"/>
            </w:pP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t>2.13. Муниципаль хезмәт күрсәтү турында мө</w:t>
            </w:r>
            <w:proofErr w:type="gramStart"/>
            <w:r w:rsidRPr="00B55F8E">
              <w:t>р</w:t>
            </w:r>
            <w:proofErr w:type="gramEnd"/>
            <w:r w:rsidRPr="00B55F8E">
              <w:t xml:space="preserve">әҗәгать итүченең соравын </w:t>
            </w:r>
            <w:r w:rsidRPr="00B55F8E">
              <w:lastRenderedPageBreak/>
              <w:t xml:space="preserve">теркәү вакыты </w:t>
            </w:r>
          </w:p>
        </w:tc>
        <w:tc>
          <w:tcPr>
            <w:tcW w:w="6615" w:type="dxa"/>
            <w:tcBorders>
              <w:top w:val="single" w:sz="6" w:space="0" w:color="auto"/>
              <w:left w:val="single" w:sz="6" w:space="0" w:color="auto"/>
              <w:bottom w:val="single" w:sz="6" w:space="0" w:color="auto"/>
              <w:right w:val="single" w:sz="6" w:space="0" w:color="auto"/>
            </w:tcBorders>
          </w:tcPr>
          <w:p w:rsidR="004E1B37" w:rsidRPr="00CD6E4E" w:rsidRDefault="004D0489" w:rsidP="00FE20A5">
            <w:pPr>
              <w:tabs>
                <w:tab w:val="num" w:pos="0"/>
              </w:tabs>
              <w:ind w:firstLine="427"/>
            </w:pPr>
            <w:r w:rsidRPr="004D0489">
              <w:lastRenderedPageBreak/>
              <w:t>Гариза кергән вакыттан бер көн эчендә</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DC3C10">
            <w:pPr>
              <w:autoSpaceDE w:val="0"/>
              <w:autoSpaceDN w:val="0"/>
              <w:adjustRightInd w:val="0"/>
            </w:pPr>
          </w:p>
        </w:tc>
      </w:tr>
      <w:tr w:rsidR="004E1B37" w:rsidRPr="00CD6E4E">
        <w:tc>
          <w:tcPr>
            <w:tcW w:w="4510" w:type="dxa"/>
            <w:tcBorders>
              <w:top w:val="single" w:sz="6" w:space="0" w:color="auto"/>
              <w:left w:val="single" w:sz="6" w:space="0" w:color="auto"/>
              <w:bottom w:val="single" w:sz="6" w:space="0" w:color="auto"/>
              <w:right w:val="single" w:sz="6" w:space="0" w:color="auto"/>
            </w:tcBorders>
          </w:tcPr>
          <w:p w:rsidR="004E1B37" w:rsidRPr="00B55F8E" w:rsidRDefault="004E1B37" w:rsidP="00716D5D">
            <w:pPr>
              <w:suppressAutoHyphens/>
              <w:ind w:firstLine="34"/>
            </w:pPr>
            <w:r w:rsidRPr="00B55F8E">
              <w:lastRenderedPageBreak/>
              <w:t>2.14. Муниципаль хезмәт күрсәтелә торган биналарга талә</w:t>
            </w:r>
            <w:proofErr w:type="gramStart"/>
            <w:r w:rsidRPr="00B55F8E">
              <w:t>пл</w:t>
            </w:r>
            <w:proofErr w:type="gramEnd"/>
            <w:r w:rsidRPr="00B55F8E">
              <w:t>әр</w:t>
            </w:r>
          </w:p>
          <w:p w:rsidR="004E1B37" w:rsidRPr="00B55F8E" w:rsidRDefault="004E1B37" w:rsidP="00716D5D">
            <w:pPr>
              <w:suppressAutoHyphens/>
              <w:ind w:firstLine="34"/>
            </w:pPr>
          </w:p>
        </w:tc>
        <w:tc>
          <w:tcPr>
            <w:tcW w:w="6615" w:type="dxa"/>
            <w:tcBorders>
              <w:top w:val="single" w:sz="6" w:space="0" w:color="auto"/>
              <w:left w:val="single" w:sz="6" w:space="0" w:color="auto"/>
              <w:bottom w:val="single" w:sz="6" w:space="0" w:color="auto"/>
              <w:right w:val="single" w:sz="6" w:space="0" w:color="auto"/>
            </w:tcBorders>
          </w:tcPr>
          <w:p w:rsidR="004D0489" w:rsidRPr="00B55F8E" w:rsidRDefault="004D0489" w:rsidP="004D0489">
            <w:pPr>
              <w:tabs>
                <w:tab w:val="num" w:pos="370"/>
              </w:tabs>
              <w:ind w:firstLine="427"/>
              <w:jc w:val="both"/>
            </w:pPr>
            <w:r w:rsidRPr="00B55F8E">
              <w:t>Кәгазьдә гариза бүлеккә тапшырыла</w:t>
            </w:r>
            <w:r w:rsidR="00744B3B">
              <w:t>.</w:t>
            </w:r>
            <w:r w:rsidRPr="00B55F8E">
              <w:t xml:space="preserve"> </w:t>
            </w:r>
          </w:p>
          <w:p w:rsidR="004E1B37" w:rsidRPr="00CD6E4E" w:rsidRDefault="004D0489" w:rsidP="004D0489">
            <w:pPr>
              <w:tabs>
                <w:tab w:val="num" w:pos="370"/>
              </w:tabs>
              <w:ind w:firstLine="427"/>
              <w:jc w:val="both"/>
            </w:pPr>
            <w:r w:rsidRPr="00B55F8E">
              <w:t>Әлеге урын ө</w:t>
            </w:r>
            <w:proofErr w:type="gramStart"/>
            <w:r w:rsidRPr="00B55F8E">
              <w:t>ст</w:t>
            </w:r>
            <w:proofErr w:type="gramEnd"/>
            <w:r w:rsidRPr="00B55F8E">
              <w:t>әл һәм урындыклар, муниципаль хезмәт алу өчен кирәкле документларны, гариза тутыру үрнәкләрен үз эченә алган мәгълүмати стендлар белән җиһазландырылган</w:t>
            </w:r>
          </w:p>
        </w:tc>
        <w:tc>
          <w:tcPr>
            <w:tcW w:w="4012" w:type="dxa"/>
            <w:tcBorders>
              <w:top w:val="single" w:sz="6" w:space="0" w:color="auto"/>
              <w:left w:val="single" w:sz="6" w:space="0" w:color="auto"/>
              <w:bottom w:val="single" w:sz="6" w:space="0" w:color="auto"/>
              <w:right w:val="single" w:sz="6" w:space="0" w:color="auto"/>
            </w:tcBorders>
          </w:tcPr>
          <w:p w:rsidR="004E1B37" w:rsidRPr="00CD6E4E" w:rsidRDefault="004E1B37" w:rsidP="00DC3C10">
            <w:pPr>
              <w:autoSpaceDE w:val="0"/>
              <w:autoSpaceDN w:val="0"/>
              <w:adjustRightInd w:val="0"/>
              <w:jc w:val="both"/>
            </w:pPr>
          </w:p>
        </w:tc>
      </w:tr>
      <w:tr w:rsidR="006A4F20" w:rsidRPr="00CD6E4E">
        <w:tc>
          <w:tcPr>
            <w:tcW w:w="4510" w:type="dxa"/>
            <w:tcBorders>
              <w:top w:val="single" w:sz="6" w:space="0" w:color="auto"/>
              <w:left w:val="single" w:sz="6" w:space="0" w:color="auto"/>
              <w:bottom w:val="single" w:sz="6" w:space="0" w:color="auto"/>
              <w:right w:val="single" w:sz="6" w:space="0" w:color="auto"/>
            </w:tcBorders>
          </w:tcPr>
          <w:p w:rsidR="006A4F20" w:rsidRPr="00B55F8E" w:rsidRDefault="006A4F20" w:rsidP="00716D5D">
            <w:pPr>
              <w:suppressAutoHyphens/>
              <w:ind w:firstLine="34"/>
            </w:pPr>
            <w:r w:rsidRPr="00B55F8E">
              <w:t xml:space="preserve">2.15. Муниципаль хезмәт күрсәтүнең һәркем өчен мөмкин булуы һәм сыйфат күрсәткечләре </w:t>
            </w:r>
          </w:p>
        </w:tc>
        <w:tc>
          <w:tcPr>
            <w:tcW w:w="6615" w:type="dxa"/>
            <w:tcBorders>
              <w:top w:val="single" w:sz="6" w:space="0" w:color="auto"/>
              <w:left w:val="single" w:sz="6" w:space="0" w:color="auto"/>
              <w:bottom w:val="single" w:sz="6" w:space="0" w:color="auto"/>
              <w:right w:val="single" w:sz="6" w:space="0" w:color="auto"/>
            </w:tcBorders>
          </w:tcPr>
          <w:p w:rsidR="006A4F20" w:rsidRPr="002767FB" w:rsidRDefault="006A4F20" w:rsidP="00716D5D">
            <w:pPr>
              <w:autoSpaceDE w:val="0"/>
              <w:autoSpaceDN w:val="0"/>
              <w:adjustRightInd w:val="0"/>
              <w:ind w:firstLine="427"/>
              <w:jc w:val="both"/>
            </w:pPr>
            <w:r w:rsidRPr="002767FB">
              <w:t>Муниципаль хезмәт күрсәтүләрнең һәркем өчен мөмкин булуы күрсәткечләре булып тора:</w:t>
            </w:r>
          </w:p>
          <w:p w:rsidR="006A4F20" w:rsidRPr="002767FB" w:rsidRDefault="006A4F20" w:rsidP="00716D5D">
            <w:pPr>
              <w:autoSpaceDE w:val="0"/>
              <w:autoSpaceDN w:val="0"/>
              <w:adjustRightInd w:val="0"/>
              <w:ind w:firstLine="427"/>
              <w:jc w:val="both"/>
            </w:pPr>
            <w:r w:rsidRPr="002767FB">
              <w:t>бинаныӊ җәмәгать транспорты йөри торган урында урнашуы;</w:t>
            </w:r>
          </w:p>
          <w:p w:rsidR="006A4F20" w:rsidRPr="002767FB" w:rsidRDefault="006A4F20" w:rsidP="00716D5D">
            <w:pPr>
              <w:autoSpaceDE w:val="0"/>
              <w:autoSpaceDN w:val="0"/>
              <w:adjustRightInd w:val="0"/>
              <w:ind w:firstLine="427"/>
              <w:jc w:val="both"/>
            </w:pPr>
            <w:r w:rsidRPr="002767FB">
              <w:t>кирәкле санда белгечлә</w:t>
            </w:r>
            <w:proofErr w:type="gramStart"/>
            <w:r w:rsidRPr="002767FB">
              <w:t>р</w:t>
            </w:r>
            <w:proofErr w:type="gramEnd"/>
            <w:r w:rsidRPr="002767FB">
              <w:t>, шулай ук гариза бирүчеләрдән документлар кабул ителә торган биналар булу;</w:t>
            </w:r>
          </w:p>
          <w:p w:rsidR="006A4F20" w:rsidRPr="002767FB" w:rsidRDefault="006A4F20" w:rsidP="00716D5D">
            <w:pPr>
              <w:autoSpaceDE w:val="0"/>
              <w:autoSpaceDN w:val="0"/>
              <w:adjustRightInd w:val="0"/>
              <w:ind w:firstLine="427"/>
              <w:jc w:val="both"/>
            </w:pPr>
            <w:proofErr w:type="gramStart"/>
            <w:r w:rsidRPr="002767FB">
              <w:t>м</w:t>
            </w:r>
            <w:proofErr w:type="gramEnd"/>
            <w:r w:rsidRPr="002767FB">
              <w:t>әгълүмати стендларда, «Интернет» челтәрендә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6A4F20" w:rsidRPr="002767FB" w:rsidRDefault="006A4F20" w:rsidP="00716D5D">
            <w:pPr>
              <w:autoSpaceDE w:val="0"/>
              <w:autoSpaceDN w:val="0"/>
              <w:adjustRightInd w:val="0"/>
              <w:ind w:firstLine="427"/>
              <w:jc w:val="both"/>
            </w:pPr>
            <w:r w:rsidRPr="002767FB">
              <w:t>Муниципаль хезмәт күрсәтүнең сыйфаты түбәндәгелә</w:t>
            </w:r>
            <w:proofErr w:type="gramStart"/>
            <w:r w:rsidRPr="002767FB">
              <w:t>р</w:t>
            </w:r>
            <w:proofErr w:type="gramEnd"/>
            <w:r w:rsidRPr="002767FB">
              <w:t xml:space="preserve"> булмау белән характерлана:</w:t>
            </w:r>
          </w:p>
          <w:p w:rsidR="006A4F20" w:rsidRPr="002767FB" w:rsidRDefault="006A4F20" w:rsidP="00716D5D">
            <w:pPr>
              <w:autoSpaceDE w:val="0"/>
              <w:autoSpaceDN w:val="0"/>
              <w:adjustRightInd w:val="0"/>
              <w:ind w:firstLine="427"/>
              <w:jc w:val="both"/>
            </w:pPr>
            <w:r w:rsidRPr="002767FB">
              <w:t>мө</w:t>
            </w:r>
            <w:proofErr w:type="gramStart"/>
            <w:r w:rsidRPr="002767FB">
              <w:t>р</w:t>
            </w:r>
            <w:proofErr w:type="gramEnd"/>
            <w:r w:rsidRPr="002767FB">
              <w:t>әҗәгать итүчеләр тарафыннан документлар кабул иткәндә һәм тапшырганда чиратлар;</w:t>
            </w:r>
          </w:p>
          <w:p w:rsidR="006A4F20" w:rsidRPr="002767FB" w:rsidRDefault="006A4F20" w:rsidP="00716D5D">
            <w:pPr>
              <w:autoSpaceDE w:val="0"/>
              <w:autoSpaceDN w:val="0"/>
              <w:adjustRightInd w:val="0"/>
              <w:ind w:firstLine="427"/>
              <w:jc w:val="both"/>
            </w:pPr>
            <w:r w:rsidRPr="002767FB">
              <w:t>муниципаль хезмәт күрсәтү срокларын бозу;</w:t>
            </w:r>
          </w:p>
          <w:p w:rsidR="006A4F20" w:rsidRPr="002767FB" w:rsidRDefault="006A4F20" w:rsidP="00716D5D">
            <w:pPr>
              <w:autoSpaceDE w:val="0"/>
              <w:autoSpaceDN w:val="0"/>
              <w:adjustRightInd w:val="0"/>
              <w:ind w:firstLine="427"/>
              <w:jc w:val="both"/>
            </w:pPr>
            <w:r w:rsidRPr="002767FB">
              <w:t>муниципаль хезмәт күрсәтүче муниципаль хезмәткәрләрнең гамәлләренә (гамә</w:t>
            </w:r>
            <w:proofErr w:type="gramStart"/>
            <w:r w:rsidRPr="002767FB">
              <w:t>л</w:t>
            </w:r>
            <w:proofErr w:type="gramEnd"/>
            <w:r w:rsidRPr="002767FB">
              <w:t xml:space="preserve"> кылмауларына) карата шикаять;</w:t>
            </w:r>
          </w:p>
          <w:p w:rsidR="006A4F20" w:rsidRPr="002767FB" w:rsidRDefault="006A4F20" w:rsidP="00716D5D">
            <w:pPr>
              <w:autoSpaceDE w:val="0"/>
              <w:autoSpaceDN w:val="0"/>
              <w:adjustRightInd w:val="0"/>
              <w:ind w:firstLine="427"/>
              <w:jc w:val="both"/>
            </w:pPr>
            <w:r w:rsidRPr="002767FB">
              <w:t>муниципаль хезмәт күрсәтүче муниципаль хезмәткәрләрнең гариза бирүчеләргә карата әдәпсез, игътибарсыз мөнә</w:t>
            </w:r>
            <w:proofErr w:type="gramStart"/>
            <w:r w:rsidRPr="002767FB">
              <w:t>сәб</w:t>
            </w:r>
            <w:proofErr w:type="gramEnd"/>
            <w:r w:rsidRPr="002767FB">
              <w:t>әтенә карата шикаятьләр.</w:t>
            </w:r>
          </w:p>
          <w:p w:rsidR="006A4F20" w:rsidRPr="002767FB" w:rsidRDefault="006A4F20" w:rsidP="00716D5D">
            <w:pPr>
              <w:autoSpaceDE w:val="0"/>
              <w:autoSpaceDN w:val="0"/>
              <w:adjustRightInd w:val="0"/>
              <w:ind w:firstLine="427"/>
              <w:jc w:val="both"/>
            </w:pPr>
            <w:r w:rsidRPr="002767FB">
              <w:t>Дәүләт һәм муниципаль хезмәтлә</w:t>
            </w:r>
            <w:proofErr w:type="gramStart"/>
            <w:r w:rsidRPr="002767FB">
              <w:t>р</w:t>
            </w:r>
            <w:proofErr w:type="gramEnd"/>
            <w:r w:rsidRPr="002767FB">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012" w:type="dxa"/>
            <w:tcBorders>
              <w:top w:val="single" w:sz="6" w:space="0" w:color="auto"/>
              <w:left w:val="single" w:sz="6" w:space="0" w:color="auto"/>
              <w:bottom w:val="single" w:sz="6" w:space="0" w:color="auto"/>
              <w:right w:val="single" w:sz="6" w:space="0" w:color="auto"/>
            </w:tcBorders>
          </w:tcPr>
          <w:p w:rsidR="006A4F20" w:rsidRPr="00CD6E4E" w:rsidRDefault="006A4F20" w:rsidP="00C30F83">
            <w:pPr>
              <w:ind w:firstLine="45"/>
            </w:pPr>
          </w:p>
        </w:tc>
      </w:tr>
      <w:tr w:rsidR="006A4F20" w:rsidRPr="00CD6E4E">
        <w:tc>
          <w:tcPr>
            <w:tcW w:w="4510" w:type="dxa"/>
            <w:tcBorders>
              <w:top w:val="single" w:sz="6" w:space="0" w:color="auto"/>
              <w:left w:val="single" w:sz="6" w:space="0" w:color="auto"/>
              <w:bottom w:val="single" w:sz="6" w:space="0" w:color="auto"/>
              <w:right w:val="single" w:sz="6" w:space="0" w:color="auto"/>
            </w:tcBorders>
          </w:tcPr>
          <w:p w:rsidR="006A4F20" w:rsidRPr="00B55F8E" w:rsidRDefault="006A4F20" w:rsidP="00716D5D">
            <w:pPr>
              <w:suppressAutoHyphens/>
              <w:ind w:firstLine="34"/>
            </w:pPr>
            <w:r w:rsidRPr="00B55F8E">
              <w:t>2.16.</w:t>
            </w:r>
            <w:r w:rsidRPr="00B55F8E">
              <w:rPr>
                <w:lang w:val="en-US"/>
              </w:rPr>
              <w:t> </w:t>
            </w:r>
            <w:r w:rsidRPr="00B55F8E">
              <w:t>Электрон формада муниципаль хезмәт күрсәтү үзенчәлекләре</w:t>
            </w:r>
          </w:p>
        </w:tc>
        <w:tc>
          <w:tcPr>
            <w:tcW w:w="6615" w:type="dxa"/>
            <w:tcBorders>
              <w:top w:val="single" w:sz="6" w:space="0" w:color="auto"/>
              <w:left w:val="single" w:sz="6" w:space="0" w:color="auto"/>
              <w:bottom w:val="single" w:sz="6" w:space="0" w:color="auto"/>
              <w:right w:val="single" w:sz="6" w:space="0" w:color="auto"/>
            </w:tcBorders>
          </w:tcPr>
          <w:p w:rsidR="006A4F20" w:rsidRPr="002767FB" w:rsidRDefault="006A4F20" w:rsidP="00716D5D">
            <w:pPr>
              <w:tabs>
                <w:tab w:val="left" w:pos="709"/>
              </w:tabs>
              <w:ind w:firstLine="427"/>
              <w:jc w:val="both"/>
            </w:pPr>
            <w:r w:rsidRPr="002767FB">
              <w:t xml:space="preserve">Муниципаль хезмәтләрне электрон формада алу тәртибе турында консультацияне Интернет кабул </w:t>
            </w:r>
            <w:proofErr w:type="gramStart"/>
            <w:r w:rsidRPr="002767FB">
              <w:t>ит</w:t>
            </w:r>
            <w:proofErr w:type="gramEnd"/>
            <w:r w:rsidRPr="002767FB">
              <w:t xml:space="preserve">ү бүлмәсе аша яисә Татарстан Республикасы дәүләт һәм муниципаль </w:t>
            </w:r>
            <w:r w:rsidRPr="002767FB">
              <w:lastRenderedPageBreak/>
              <w:t>хезмәтләр порталы аша алырга мөмкин.</w:t>
            </w:r>
          </w:p>
          <w:p w:rsidR="006A4F20" w:rsidRPr="002767FB" w:rsidRDefault="006A4F20" w:rsidP="00716D5D">
            <w:pPr>
              <w:tabs>
                <w:tab w:val="left" w:pos="709"/>
              </w:tabs>
              <w:ind w:firstLine="427"/>
              <w:jc w:val="both"/>
            </w:pPr>
            <w:r w:rsidRPr="002767FB">
              <w:t>Әгә</w:t>
            </w:r>
            <w:proofErr w:type="gramStart"/>
            <w:r w:rsidRPr="002767FB">
              <w:t>р</w:t>
            </w:r>
            <w:proofErr w:type="gramEnd"/>
            <w:r w:rsidRPr="002767FB">
              <w:t xml:space="preserve"> закон нигезендә муниципаль хезмәт күрсәтү турында гаризаны электрон формада бирү каралган булса, гариза Татарстан Республикасы дәүләт һәм муниципаль хезмәтләр порталы (http://uslugi.tatar.ru/) яки Дәүләт һәм муниципаль хезмәтләр (функцияләр) бердәм порталы аша (http:/ www.gosuslugi.ru/ бирелә</w:t>
            </w:r>
          </w:p>
        </w:tc>
        <w:tc>
          <w:tcPr>
            <w:tcW w:w="4012" w:type="dxa"/>
            <w:tcBorders>
              <w:top w:val="single" w:sz="6" w:space="0" w:color="auto"/>
              <w:left w:val="single" w:sz="6" w:space="0" w:color="auto"/>
              <w:bottom w:val="single" w:sz="6" w:space="0" w:color="auto"/>
              <w:right w:val="single" w:sz="6" w:space="0" w:color="auto"/>
            </w:tcBorders>
          </w:tcPr>
          <w:p w:rsidR="006A4F20" w:rsidRPr="00CD6E4E" w:rsidRDefault="006A4F20" w:rsidP="00C30F83">
            <w:pPr>
              <w:pStyle w:val="ConsPlusCell"/>
              <w:widowControl/>
              <w:ind w:firstLine="45"/>
              <w:rPr>
                <w:rFonts w:ascii="Times New Roman" w:hAnsi="Times New Roman" w:cs="Times New Roman"/>
                <w:sz w:val="24"/>
                <w:szCs w:val="24"/>
              </w:rPr>
            </w:pPr>
          </w:p>
        </w:tc>
      </w:tr>
    </w:tbl>
    <w:p w:rsidR="00B718FE" w:rsidRPr="00CD6E4E" w:rsidRDefault="00B718FE">
      <w:pPr>
        <w:sectPr w:rsidR="00B718FE" w:rsidRPr="00CD6E4E">
          <w:type w:val="continuous"/>
          <w:pgSz w:w="16840" w:h="11907" w:orient="landscape" w:code="9"/>
          <w:pgMar w:top="1418" w:right="1440" w:bottom="868" w:left="720" w:header="720" w:footer="720" w:gutter="0"/>
          <w:cols w:space="708"/>
          <w:noEndnote/>
          <w:docGrid w:linePitch="381"/>
        </w:sectPr>
      </w:pPr>
    </w:p>
    <w:p w:rsidR="006A0718" w:rsidRPr="00CD6E4E" w:rsidRDefault="006A0718" w:rsidP="006A0718">
      <w:pPr>
        <w:jc w:val="both"/>
      </w:pPr>
    </w:p>
    <w:p w:rsidR="006A4F20" w:rsidRPr="002767FB" w:rsidRDefault="006A0718" w:rsidP="006A4F20">
      <w:pPr>
        <w:autoSpaceDE w:val="0"/>
        <w:autoSpaceDN w:val="0"/>
        <w:adjustRightInd w:val="0"/>
        <w:jc w:val="center"/>
        <w:rPr>
          <w:b/>
          <w:bCs/>
          <w:sz w:val="28"/>
          <w:szCs w:val="28"/>
        </w:rPr>
      </w:pPr>
      <w:r w:rsidRPr="00CD6E4E">
        <w:rPr>
          <w:b/>
          <w:bCs/>
          <w:sz w:val="28"/>
          <w:szCs w:val="28"/>
        </w:rPr>
        <w:t>3. </w:t>
      </w:r>
      <w:r w:rsidR="006A4F20" w:rsidRPr="002767FB">
        <w:rPr>
          <w:b/>
          <w:bCs/>
          <w:sz w:val="28"/>
          <w:szCs w:val="28"/>
        </w:rPr>
        <w:t xml:space="preserve">Административ процедураларның составы, эзлеклелеге һәм башкару вакыты, аларны үтәү </w:t>
      </w:r>
      <w:proofErr w:type="gramStart"/>
      <w:r w:rsidR="006A4F20" w:rsidRPr="002767FB">
        <w:rPr>
          <w:b/>
          <w:bCs/>
          <w:sz w:val="28"/>
          <w:szCs w:val="28"/>
        </w:rPr>
        <w:t>т</w:t>
      </w:r>
      <w:proofErr w:type="gramEnd"/>
      <w:r w:rsidR="006A4F20" w:rsidRPr="002767FB">
        <w:rPr>
          <w:b/>
          <w:bCs/>
          <w:sz w:val="28"/>
          <w:szCs w:val="28"/>
        </w:rPr>
        <w:t>әртибенә карата таләпләр, шул исәптән административ процедураларны электрон рәвештә башкару үзенчәлекләре, шулай ук административ процедураларны дәүләт хезмәтләре һәм муниципаль хезмәтләр күрсәтүнең күпфункцияле үзәге, күпфункцияле үзәкнең читтән торып эшләү урыннарында башкару үзенчәлекләре</w:t>
      </w:r>
    </w:p>
    <w:p w:rsidR="006A0718" w:rsidRPr="00CD6E4E" w:rsidRDefault="006A0718" w:rsidP="006A0718">
      <w:pPr>
        <w:suppressAutoHyphens/>
        <w:autoSpaceDE w:val="0"/>
        <w:autoSpaceDN w:val="0"/>
        <w:adjustRightInd w:val="0"/>
        <w:ind w:firstLine="709"/>
        <w:jc w:val="both"/>
        <w:rPr>
          <w:sz w:val="28"/>
          <w:szCs w:val="28"/>
        </w:rPr>
      </w:pPr>
    </w:p>
    <w:p w:rsidR="006A0718" w:rsidRPr="00CD6E4E" w:rsidRDefault="006A0718" w:rsidP="006A0718">
      <w:pPr>
        <w:suppressAutoHyphens/>
        <w:autoSpaceDE w:val="0"/>
        <w:autoSpaceDN w:val="0"/>
        <w:adjustRightInd w:val="0"/>
        <w:ind w:firstLine="709"/>
        <w:jc w:val="both"/>
        <w:rPr>
          <w:sz w:val="28"/>
          <w:szCs w:val="28"/>
        </w:rPr>
      </w:pPr>
      <w:r w:rsidRPr="00CD6E4E">
        <w:rPr>
          <w:sz w:val="28"/>
          <w:szCs w:val="28"/>
        </w:rPr>
        <w:t xml:space="preserve">3.1. </w:t>
      </w:r>
      <w:r w:rsidR="006A4F20" w:rsidRPr="00B55F8E">
        <w:rPr>
          <w:sz w:val="28"/>
          <w:szCs w:val="28"/>
          <w:lang w:val="tt-RU"/>
        </w:rPr>
        <w:t>Муниципаль хезмәт күрсәткәндә гамәлләр тәртибен тасвирлау</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 xml:space="preserve">3.1.1. Муниципаль хезмәт күрсәтү </w:t>
      </w:r>
      <w:proofErr w:type="gramStart"/>
      <w:r w:rsidRPr="002767FB">
        <w:rPr>
          <w:sz w:val="28"/>
          <w:szCs w:val="28"/>
        </w:rPr>
        <w:t>т</w:t>
      </w:r>
      <w:proofErr w:type="gramEnd"/>
      <w:r w:rsidRPr="002767FB">
        <w:rPr>
          <w:sz w:val="28"/>
          <w:szCs w:val="28"/>
        </w:rPr>
        <w:t>үбәндәге процедураларны үз эченә ала:</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1) мө</w:t>
      </w:r>
      <w:proofErr w:type="gramStart"/>
      <w:r w:rsidRPr="002767FB">
        <w:rPr>
          <w:sz w:val="28"/>
          <w:szCs w:val="28"/>
        </w:rPr>
        <w:t>р</w:t>
      </w:r>
      <w:proofErr w:type="gramEnd"/>
      <w:r w:rsidRPr="002767FB">
        <w:rPr>
          <w:sz w:val="28"/>
          <w:szCs w:val="28"/>
        </w:rPr>
        <w:t>әҗәгать итүчегә консультация бирү;</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 xml:space="preserve">2) гариза кабул </w:t>
      </w:r>
      <w:proofErr w:type="gramStart"/>
      <w:r w:rsidRPr="002767FB">
        <w:rPr>
          <w:sz w:val="28"/>
          <w:szCs w:val="28"/>
        </w:rPr>
        <w:t>ит</w:t>
      </w:r>
      <w:proofErr w:type="gramEnd"/>
      <w:r w:rsidRPr="002767FB">
        <w:rPr>
          <w:sz w:val="28"/>
          <w:szCs w:val="28"/>
        </w:rPr>
        <w:t>ү һәм теркәү;</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 xml:space="preserve">3) муниципаль хезмәт нәтиҗәләрен әзерләү; </w:t>
      </w:r>
    </w:p>
    <w:p w:rsidR="006A4F20" w:rsidRPr="002767FB" w:rsidRDefault="006A4F20" w:rsidP="006A4F20">
      <w:pPr>
        <w:suppressAutoHyphens/>
        <w:autoSpaceDE w:val="0"/>
        <w:autoSpaceDN w:val="0"/>
        <w:adjustRightInd w:val="0"/>
        <w:ind w:firstLine="709"/>
        <w:jc w:val="both"/>
        <w:rPr>
          <w:sz w:val="28"/>
          <w:szCs w:val="28"/>
        </w:rPr>
      </w:pPr>
      <w:r>
        <w:rPr>
          <w:sz w:val="28"/>
          <w:szCs w:val="28"/>
        </w:rPr>
        <w:t>4</w:t>
      </w:r>
      <w:r w:rsidRPr="002767FB">
        <w:rPr>
          <w:sz w:val="28"/>
          <w:szCs w:val="28"/>
        </w:rPr>
        <w:t>) гариза бирүчегә муниципаль хезмәт нәтиҗәләрен җибәрү.</w:t>
      </w:r>
    </w:p>
    <w:p w:rsidR="006A4F20" w:rsidRPr="002767FB" w:rsidRDefault="006A0718" w:rsidP="006A4F20">
      <w:pPr>
        <w:suppressAutoHyphens/>
        <w:autoSpaceDE w:val="0"/>
        <w:autoSpaceDN w:val="0"/>
        <w:adjustRightInd w:val="0"/>
        <w:ind w:firstLine="709"/>
        <w:jc w:val="both"/>
        <w:rPr>
          <w:sz w:val="28"/>
          <w:szCs w:val="28"/>
        </w:rPr>
      </w:pPr>
      <w:r w:rsidRPr="00CD6E4E">
        <w:rPr>
          <w:sz w:val="28"/>
          <w:szCs w:val="28"/>
        </w:rPr>
        <w:t>3</w:t>
      </w:r>
      <w:r w:rsidR="006A4F20" w:rsidRPr="002767FB">
        <w:rPr>
          <w:sz w:val="28"/>
          <w:szCs w:val="28"/>
        </w:rPr>
        <w:t xml:space="preserve"> 3.2. Гариза бирүчегә консультация бирү</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3.2.1. Мө</w:t>
      </w:r>
      <w:proofErr w:type="gramStart"/>
      <w:r w:rsidRPr="002767FB">
        <w:rPr>
          <w:sz w:val="28"/>
          <w:szCs w:val="28"/>
        </w:rPr>
        <w:t>р</w:t>
      </w:r>
      <w:proofErr w:type="gramEnd"/>
      <w:r w:rsidRPr="002767FB">
        <w:rPr>
          <w:sz w:val="28"/>
          <w:szCs w:val="28"/>
        </w:rPr>
        <w:t xml:space="preserve">әҗәгать итүче муниципаль хезмәт алу тәртибе турында консультацияләр алу өчен бүлеккә шәхсән, телефоны буенча һәм (яки) электрон почта аша мөрәҗәгать итәргә хокуклы. </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Бүлек белгече мөрәҗәгать итүчегә консультация бирә, шул исәптән муниципаль хезмәт күрсәтү өчен тапшырыла торган документлар формасы һәм башка мәсьәлә</w:t>
      </w:r>
      <w:proofErr w:type="gramStart"/>
      <w:r w:rsidRPr="002767FB">
        <w:rPr>
          <w:sz w:val="28"/>
          <w:szCs w:val="28"/>
        </w:rPr>
        <w:t>л</w:t>
      </w:r>
      <w:proofErr w:type="gramEnd"/>
      <w:r w:rsidRPr="002767FB">
        <w:rPr>
          <w:sz w:val="28"/>
          <w:szCs w:val="28"/>
        </w:rPr>
        <w:t>әр буенча, кирәк булганда гариза бланкын тутыруда ярдәм күрсәтә.</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Әлеге пункт белән билгеләнгән процедуралар мө</w:t>
      </w:r>
      <w:proofErr w:type="gramStart"/>
      <w:r w:rsidRPr="002767FB">
        <w:rPr>
          <w:sz w:val="28"/>
          <w:szCs w:val="28"/>
        </w:rPr>
        <w:t>р</w:t>
      </w:r>
      <w:proofErr w:type="gramEnd"/>
      <w:r w:rsidRPr="002767FB">
        <w:rPr>
          <w:sz w:val="28"/>
          <w:szCs w:val="28"/>
        </w:rPr>
        <w:t xml:space="preserve">әҗәгать итү көнендә гамәлгә ашырыла. </w:t>
      </w:r>
    </w:p>
    <w:p w:rsidR="006A4F20" w:rsidRPr="002767FB" w:rsidRDefault="006A4F20" w:rsidP="006A4F20">
      <w:pPr>
        <w:suppressAutoHyphens/>
        <w:autoSpaceDE w:val="0"/>
        <w:autoSpaceDN w:val="0"/>
        <w:adjustRightInd w:val="0"/>
        <w:ind w:firstLine="709"/>
        <w:jc w:val="both"/>
        <w:rPr>
          <w:sz w:val="28"/>
          <w:szCs w:val="28"/>
        </w:rPr>
      </w:pPr>
      <w:r w:rsidRPr="002767FB">
        <w:rPr>
          <w:sz w:val="28"/>
          <w:szCs w:val="28"/>
        </w:rPr>
        <w:t>Процедураларның нәтиҗәсе: тапшырыла торган документлар составы, формасы һәм рөхсәт алуга башка мәсьәлә</w:t>
      </w:r>
      <w:proofErr w:type="gramStart"/>
      <w:r w:rsidRPr="002767FB">
        <w:rPr>
          <w:sz w:val="28"/>
          <w:szCs w:val="28"/>
        </w:rPr>
        <w:t>л</w:t>
      </w:r>
      <w:proofErr w:type="gramEnd"/>
      <w:r w:rsidRPr="002767FB">
        <w:rPr>
          <w:sz w:val="28"/>
          <w:szCs w:val="28"/>
        </w:rPr>
        <w:t xml:space="preserve">әр буенча консультацияләр. </w:t>
      </w:r>
    </w:p>
    <w:p w:rsidR="006A4F20" w:rsidRPr="00FC39BA" w:rsidRDefault="006A0718" w:rsidP="006A4F20">
      <w:pPr>
        <w:suppressAutoHyphens/>
        <w:autoSpaceDE w:val="0"/>
        <w:autoSpaceDN w:val="0"/>
        <w:adjustRightInd w:val="0"/>
        <w:ind w:firstLine="709"/>
        <w:jc w:val="both"/>
        <w:rPr>
          <w:sz w:val="28"/>
          <w:szCs w:val="28"/>
        </w:rPr>
      </w:pPr>
      <w:r w:rsidRPr="00CD6E4E">
        <w:rPr>
          <w:sz w:val="28"/>
          <w:szCs w:val="28"/>
        </w:rPr>
        <w:t>3.3</w:t>
      </w:r>
      <w:r w:rsidR="006A4F20" w:rsidRPr="006A4F20">
        <w:rPr>
          <w:sz w:val="28"/>
          <w:szCs w:val="28"/>
        </w:rPr>
        <w:t xml:space="preserve"> </w:t>
      </w:r>
      <w:r w:rsidR="006A4F20" w:rsidRPr="0023561B">
        <w:rPr>
          <w:sz w:val="28"/>
          <w:szCs w:val="28"/>
        </w:rPr>
        <w:t xml:space="preserve">Гариза кабул </w:t>
      </w:r>
      <w:proofErr w:type="gramStart"/>
      <w:r w:rsidR="006A4F20" w:rsidRPr="0023561B">
        <w:rPr>
          <w:sz w:val="28"/>
          <w:szCs w:val="28"/>
        </w:rPr>
        <w:t>ит</w:t>
      </w:r>
      <w:proofErr w:type="gramEnd"/>
      <w:r w:rsidR="006A4F20" w:rsidRPr="0023561B">
        <w:rPr>
          <w:sz w:val="28"/>
          <w:szCs w:val="28"/>
        </w:rPr>
        <w:t>ү һәм теркәү</w:t>
      </w:r>
    </w:p>
    <w:p w:rsidR="006A4F20" w:rsidRPr="0023561B" w:rsidRDefault="006A0718" w:rsidP="006A4F20">
      <w:pPr>
        <w:suppressAutoHyphens/>
        <w:autoSpaceDE w:val="0"/>
        <w:autoSpaceDN w:val="0"/>
        <w:adjustRightInd w:val="0"/>
        <w:ind w:firstLine="709"/>
        <w:jc w:val="both"/>
        <w:rPr>
          <w:sz w:val="28"/>
          <w:szCs w:val="28"/>
        </w:rPr>
      </w:pPr>
      <w:r w:rsidRPr="00CD6E4E">
        <w:rPr>
          <w:sz w:val="28"/>
          <w:szCs w:val="28"/>
        </w:rPr>
        <w:t>3.3.1. </w:t>
      </w:r>
      <w:r w:rsidR="006A4F20" w:rsidRPr="0023561B">
        <w:rPr>
          <w:sz w:val="28"/>
          <w:szCs w:val="28"/>
        </w:rPr>
        <w:t>Мө</w:t>
      </w:r>
      <w:proofErr w:type="gramStart"/>
      <w:r w:rsidR="006A4F20" w:rsidRPr="0023561B">
        <w:rPr>
          <w:sz w:val="28"/>
          <w:szCs w:val="28"/>
        </w:rPr>
        <w:t>р</w:t>
      </w:r>
      <w:proofErr w:type="gramEnd"/>
      <w:r w:rsidR="006A4F20" w:rsidRPr="0023561B">
        <w:rPr>
          <w:sz w:val="28"/>
          <w:szCs w:val="28"/>
        </w:rPr>
        <w:t>әҗәгать итүче үзе</w:t>
      </w:r>
      <w:r w:rsidR="006A4F20">
        <w:rPr>
          <w:sz w:val="28"/>
          <w:szCs w:val="28"/>
        </w:rPr>
        <w:t>,</w:t>
      </w:r>
      <w:r w:rsidR="006A4F20" w:rsidRPr="0023561B">
        <w:rPr>
          <w:sz w:val="28"/>
          <w:szCs w:val="28"/>
        </w:rPr>
        <w:t xml:space="preserve"> ышанычлы зат аша яки</w:t>
      </w:r>
      <w:r w:rsidR="006A4F20">
        <w:rPr>
          <w:sz w:val="28"/>
          <w:szCs w:val="28"/>
        </w:rPr>
        <w:t xml:space="preserve"> КФҮ аша</w:t>
      </w:r>
      <w:r w:rsidR="006A4F20" w:rsidRPr="0023561B">
        <w:rPr>
          <w:sz w:val="28"/>
          <w:szCs w:val="28"/>
        </w:rPr>
        <w:t xml:space="preserve"> муниципаль хезмәт күрсәтү турында язма гариза бирә һәм әлеге регламентныӊ 2.5 пункты нигезендә бүлеккә документлар тапшыра. </w:t>
      </w:r>
      <w:r w:rsidR="006A4F20">
        <w:rPr>
          <w:sz w:val="28"/>
          <w:szCs w:val="28"/>
        </w:rPr>
        <w:t xml:space="preserve"> </w:t>
      </w:r>
    </w:p>
    <w:p w:rsidR="006A4F20" w:rsidRPr="0023561B" w:rsidRDefault="006A4F20" w:rsidP="006A4F20">
      <w:pPr>
        <w:suppressAutoHyphens/>
        <w:autoSpaceDE w:val="0"/>
        <w:autoSpaceDN w:val="0"/>
        <w:adjustRightInd w:val="0"/>
        <w:ind w:firstLine="709"/>
        <w:jc w:val="both"/>
        <w:rPr>
          <w:sz w:val="28"/>
          <w:szCs w:val="28"/>
        </w:rPr>
      </w:pPr>
      <w:r w:rsidRPr="0023561B">
        <w:rPr>
          <w:sz w:val="28"/>
          <w:szCs w:val="28"/>
        </w:rPr>
        <w:t xml:space="preserve">Муниципаль хезмәт күрсәтү турында электрон формадагы гариза электрон почта яки Интернет кабул </w:t>
      </w:r>
      <w:proofErr w:type="gramStart"/>
      <w:r w:rsidRPr="0023561B">
        <w:rPr>
          <w:sz w:val="28"/>
          <w:szCs w:val="28"/>
        </w:rPr>
        <w:t>ит</w:t>
      </w:r>
      <w:proofErr w:type="gramEnd"/>
      <w:r w:rsidRPr="0023561B">
        <w:rPr>
          <w:sz w:val="28"/>
          <w:szCs w:val="28"/>
        </w:rPr>
        <w:t>ү бүлмәсе аша бүлеккә җибәрелә. Электрон формада кергән гаризаны теркәү билгеләнгән тәртиптә башкарыла.</w:t>
      </w:r>
    </w:p>
    <w:p w:rsidR="00EF276E" w:rsidRPr="0023561B" w:rsidRDefault="006A0718" w:rsidP="00EF276E">
      <w:pPr>
        <w:suppressAutoHyphens/>
        <w:autoSpaceDE w:val="0"/>
        <w:autoSpaceDN w:val="0"/>
        <w:adjustRightInd w:val="0"/>
        <w:ind w:firstLine="709"/>
        <w:jc w:val="both"/>
        <w:rPr>
          <w:sz w:val="28"/>
          <w:szCs w:val="28"/>
        </w:rPr>
      </w:pPr>
      <w:r w:rsidRPr="00CD6E4E">
        <w:rPr>
          <w:sz w:val="28"/>
          <w:szCs w:val="28"/>
        </w:rPr>
        <w:t>3.3.2.</w:t>
      </w:r>
      <w:r w:rsidR="00EF276E" w:rsidRPr="00EF276E">
        <w:rPr>
          <w:sz w:val="28"/>
          <w:szCs w:val="28"/>
        </w:rPr>
        <w:t xml:space="preserve"> </w:t>
      </w:r>
      <w:r w:rsidR="00EF276E" w:rsidRPr="0023561B">
        <w:rPr>
          <w:sz w:val="28"/>
          <w:szCs w:val="28"/>
        </w:rPr>
        <w:t xml:space="preserve">Гаризалар кабул </w:t>
      </w:r>
      <w:proofErr w:type="gramStart"/>
      <w:r w:rsidR="00EF276E" w:rsidRPr="0023561B">
        <w:rPr>
          <w:sz w:val="28"/>
          <w:szCs w:val="28"/>
        </w:rPr>
        <w:t>ит</w:t>
      </w:r>
      <w:proofErr w:type="gramEnd"/>
      <w:r w:rsidR="00EF276E" w:rsidRPr="0023561B">
        <w:rPr>
          <w:sz w:val="28"/>
          <w:szCs w:val="28"/>
        </w:rPr>
        <w:t xml:space="preserve">үче бүлек белгече түбәндәгеләрне тормышка ашыра: </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мө</w:t>
      </w:r>
      <w:proofErr w:type="gramStart"/>
      <w:r w:rsidRPr="0023561B">
        <w:rPr>
          <w:sz w:val="28"/>
          <w:szCs w:val="28"/>
        </w:rPr>
        <w:t>р</w:t>
      </w:r>
      <w:proofErr w:type="gramEnd"/>
      <w:r w:rsidRPr="0023561B">
        <w:rPr>
          <w:sz w:val="28"/>
          <w:szCs w:val="28"/>
        </w:rPr>
        <w:t xml:space="preserve">әҗәгать итүченең шәхесен билгеләү; </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мө</w:t>
      </w:r>
      <w:proofErr w:type="gramStart"/>
      <w:r w:rsidRPr="0023561B">
        <w:rPr>
          <w:sz w:val="28"/>
          <w:szCs w:val="28"/>
        </w:rPr>
        <w:t>р</w:t>
      </w:r>
      <w:proofErr w:type="gramEnd"/>
      <w:r w:rsidRPr="0023561B">
        <w:rPr>
          <w:sz w:val="28"/>
          <w:szCs w:val="28"/>
        </w:rPr>
        <w:t xml:space="preserve">әҗәгать итүченең вәкаләтләрен тикшерү (ышаныч кәгазе буенча эш иткән очракта); </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әлеге регламентның 2.5 пунктында каралган документларның булу-булмавын тикшерү;</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тәкъдим ителгән документларның билгеләнгән талә</w:t>
      </w:r>
      <w:proofErr w:type="gramStart"/>
      <w:r w:rsidRPr="0023561B">
        <w:rPr>
          <w:sz w:val="28"/>
          <w:szCs w:val="28"/>
        </w:rPr>
        <w:t>пл</w:t>
      </w:r>
      <w:proofErr w:type="gramEnd"/>
      <w:r w:rsidRPr="0023561B">
        <w:rPr>
          <w:sz w:val="28"/>
          <w:szCs w:val="28"/>
        </w:rPr>
        <w:t xml:space="preserve">әргә туры килүен тикшерү (документларның күчермәләрен тиешенчә рәсмиләштерү, документларда сызылган сүзләр, төзәтүләр булмау). </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Кимчелеклә</w:t>
      </w:r>
      <w:proofErr w:type="gramStart"/>
      <w:r w:rsidRPr="0023561B">
        <w:rPr>
          <w:sz w:val="28"/>
          <w:szCs w:val="28"/>
        </w:rPr>
        <w:t>р</w:t>
      </w:r>
      <w:proofErr w:type="gramEnd"/>
      <w:r w:rsidRPr="0023561B">
        <w:rPr>
          <w:sz w:val="28"/>
          <w:szCs w:val="28"/>
        </w:rPr>
        <w:t xml:space="preserve"> булмаган очракта бүлек белгече түбәндәгеләрне тормышка ашыра:</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lastRenderedPageBreak/>
        <w:t xml:space="preserve">- махсус журналда гариза кабул </w:t>
      </w:r>
      <w:proofErr w:type="gramStart"/>
      <w:r w:rsidRPr="0023561B">
        <w:rPr>
          <w:sz w:val="28"/>
          <w:szCs w:val="28"/>
        </w:rPr>
        <w:t>ит</w:t>
      </w:r>
      <w:proofErr w:type="gramEnd"/>
      <w:r w:rsidRPr="0023561B">
        <w:rPr>
          <w:sz w:val="28"/>
          <w:szCs w:val="28"/>
        </w:rPr>
        <w:t>ү һәм теркәү;</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мө</w:t>
      </w:r>
      <w:proofErr w:type="gramStart"/>
      <w:r w:rsidRPr="0023561B">
        <w:rPr>
          <w:sz w:val="28"/>
          <w:szCs w:val="28"/>
        </w:rPr>
        <w:t>р</w:t>
      </w:r>
      <w:proofErr w:type="gramEnd"/>
      <w:r w:rsidRPr="0023561B">
        <w:rPr>
          <w:sz w:val="28"/>
          <w:szCs w:val="28"/>
        </w:rPr>
        <w:t xml:space="preserve">әҗәгать итүчегә, документларны кабул итү датасы, керү номеры, муниципаль хезмәт күрсәтүне үтәү датасы һәм вакытын күрсәтеп, тапшырылган документлар исемлеге күчермәсен тапшыру; </w:t>
      </w:r>
    </w:p>
    <w:p w:rsidR="006A0718" w:rsidRPr="00CD6E4E" w:rsidRDefault="00EF276E" w:rsidP="00EF276E">
      <w:pPr>
        <w:suppressAutoHyphens/>
        <w:autoSpaceDE w:val="0"/>
        <w:autoSpaceDN w:val="0"/>
        <w:adjustRightInd w:val="0"/>
        <w:ind w:firstLine="709"/>
        <w:jc w:val="both"/>
        <w:rPr>
          <w:bCs/>
          <w:sz w:val="28"/>
          <w:szCs w:val="28"/>
        </w:rPr>
      </w:pPr>
      <w:r w:rsidRPr="0023561B">
        <w:rPr>
          <w:sz w:val="28"/>
          <w:szCs w:val="28"/>
        </w:rPr>
        <w:t>- гаризаны Башкарма комитет Җ</w:t>
      </w:r>
      <w:proofErr w:type="gramStart"/>
      <w:r w:rsidRPr="0023561B">
        <w:rPr>
          <w:sz w:val="28"/>
          <w:szCs w:val="28"/>
        </w:rPr>
        <w:t>ит</w:t>
      </w:r>
      <w:proofErr w:type="gramEnd"/>
      <w:r w:rsidRPr="0023561B">
        <w:rPr>
          <w:sz w:val="28"/>
          <w:szCs w:val="28"/>
        </w:rPr>
        <w:t>әкчесенә карап тикшерүгә җибәрү.</w:t>
      </w:r>
      <w:r>
        <w:rPr>
          <w:sz w:val="28"/>
          <w:szCs w:val="28"/>
        </w:rPr>
        <w:t xml:space="preserve"> </w:t>
      </w:r>
    </w:p>
    <w:p w:rsidR="006A0718" w:rsidRPr="00CD6E4E" w:rsidRDefault="00EF276E" w:rsidP="006A0718">
      <w:pPr>
        <w:tabs>
          <w:tab w:val="left" w:pos="8610"/>
        </w:tabs>
        <w:suppressAutoHyphens/>
        <w:ind w:firstLine="709"/>
        <w:jc w:val="both"/>
        <w:rPr>
          <w:bCs/>
          <w:sz w:val="28"/>
          <w:szCs w:val="28"/>
        </w:rPr>
      </w:pPr>
      <w:r w:rsidRPr="002767FB">
        <w:rPr>
          <w:sz w:val="28"/>
          <w:szCs w:val="28"/>
        </w:rPr>
        <w:t xml:space="preserve">Документларны кабул </w:t>
      </w:r>
      <w:proofErr w:type="gramStart"/>
      <w:r w:rsidRPr="002767FB">
        <w:rPr>
          <w:sz w:val="28"/>
          <w:szCs w:val="28"/>
        </w:rPr>
        <w:t>ит</w:t>
      </w:r>
      <w:proofErr w:type="gramEnd"/>
      <w:r w:rsidRPr="002767FB">
        <w:rPr>
          <w:sz w:val="28"/>
          <w:szCs w:val="28"/>
        </w:rPr>
        <w:t>үдән баш тарту өчен нигез булган очракта, бүлек белгече мөрәҗәгать итүчегә гаризаны теркәү өчен каршылыклар булу турында хәбәр итә һәм ачыкланган нигезләрне язма рәвештә аӊлатып, документларны кире кайтара.</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xml:space="preserve">Әлеге пункт белән билгеләнә торган процедуралар гамәлгә ашырыла: </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xml:space="preserve">гаризаны һәм документларны 15 минут эчендә кабул </w:t>
      </w:r>
      <w:proofErr w:type="gramStart"/>
      <w:r w:rsidRPr="0023561B">
        <w:rPr>
          <w:sz w:val="28"/>
          <w:szCs w:val="28"/>
        </w:rPr>
        <w:t>ит</w:t>
      </w:r>
      <w:proofErr w:type="gramEnd"/>
      <w:r w:rsidRPr="0023561B">
        <w:rPr>
          <w:sz w:val="28"/>
          <w:szCs w:val="28"/>
        </w:rPr>
        <w:t xml:space="preserve">ү; </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 xml:space="preserve">гаризаны гариза кергән вакыттан бер көн эчендә теркәү; </w:t>
      </w:r>
    </w:p>
    <w:p w:rsidR="00EF276E" w:rsidRPr="0023561B" w:rsidRDefault="00EF276E" w:rsidP="00EF276E">
      <w:pPr>
        <w:suppressAutoHyphens/>
        <w:autoSpaceDE w:val="0"/>
        <w:autoSpaceDN w:val="0"/>
        <w:adjustRightInd w:val="0"/>
        <w:ind w:firstLine="709"/>
        <w:jc w:val="both"/>
        <w:rPr>
          <w:sz w:val="28"/>
          <w:szCs w:val="28"/>
        </w:rPr>
      </w:pPr>
      <w:r w:rsidRPr="0023561B">
        <w:rPr>
          <w:sz w:val="28"/>
          <w:szCs w:val="28"/>
        </w:rPr>
        <w:t>Процедура нәтиҗәсе: кабул ителгән һәм теркәлгән гариза Башкарма комитет Җ</w:t>
      </w:r>
      <w:proofErr w:type="gramStart"/>
      <w:r w:rsidRPr="0023561B">
        <w:rPr>
          <w:sz w:val="28"/>
          <w:szCs w:val="28"/>
        </w:rPr>
        <w:t>ит</w:t>
      </w:r>
      <w:proofErr w:type="gramEnd"/>
      <w:r w:rsidRPr="0023561B">
        <w:rPr>
          <w:sz w:val="28"/>
          <w:szCs w:val="28"/>
        </w:rPr>
        <w:t>әкчесенә карап тикшерүгә юнәлтелгән яки документлар гариза бирүчегә кире кайтарылган.</w:t>
      </w:r>
      <w:r>
        <w:rPr>
          <w:sz w:val="28"/>
          <w:szCs w:val="28"/>
        </w:rPr>
        <w:t xml:space="preserve"> </w:t>
      </w:r>
    </w:p>
    <w:p w:rsidR="00EF276E" w:rsidRPr="0023561B" w:rsidRDefault="006A0718" w:rsidP="00EF276E">
      <w:pPr>
        <w:tabs>
          <w:tab w:val="left" w:pos="8610"/>
        </w:tabs>
        <w:suppressAutoHyphens/>
        <w:ind w:firstLine="709"/>
        <w:jc w:val="both"/>
        <w:rPr>
          <w:bCs/>
          <w:sz w:val="28"/>
          <w:szCs w:val="28"/>
        </w:rPr>
      </w:pPr>
      <w:r w:rsidRPr="00CD6E4E">
        <w:rPr>
          <w:bCs/>
          <w:sz w:val="28"/>
          <w:szCs w:val="28"/>
        </w:rPr>
        <w:t xml:space="preserve">3.3.3. </w:t>
      </w:r>
      <w:r w:rsidR="00EF276E" w:rsidRPr="0023561B">
        <w:rPr>
          <w:bCs/>
          <w:sz w:val="28"/>
          <w:szCs w:val="28"/>
        </w:rPr>
        <w:t>Башкарма комитет Җ</w:t>
      </w:r>
      <w:proofErr w:type="gramStart"/>
      <w:r w:rsidR="00EF276E" w:rsidRPr="0023561B">
        <w:rPr>
          <w:bCs/>
          <w:sz w:val="28"/>
          <w:szCs w:val="28"/>
        </w:rPr>
        <w:t>ит</w:t>
      </w:r>
      <w:proofErr w:type="gramEnd"/>
      <w:r w:rsidR="00EF276E" w:rsidRPr="0023561B">
        <w:rPr>
          <w:bCs/>
          <w:sz w:val="28"/>
          <w:szCs w:val="28"/>
        </w:rPr>
        <w:t xml:space="preserve">әкчесе гаризаны карый, башкаручыны билгели һәм документларны бүлеккә җибәрә. </w:t>
      </w:r>
    </w:p>
    <w:p w:rsidR="00EF276E" w:rsidRPr="0023561B" w:rsidRDefault="00EF276E" w:rsidP="00EF276E">
      <w:pPr>
        <w:tabs>
          <w:tab w:val="left" w:pos="8610"/>
        </w:tabs>
        <w:suppressAutoHyphens/>
        <w:ind w:firstLine="709"/>
        <w:jc w:val="both"/>
        <w:rPr>
          <w:bCs/>
          <w:sz w:val="28"/>
          <w:szCs w:val="28"/>
        </w:rPr>
      </w:pPr>
      <w:r w:rsidRPr="0023561B">
        <w:rPr>
          <w:bCs/>
          <w:sz w:val="28"/>
          <w:szCs w:val="28"/>
        </w:rPr>
        <w:t xml:space="preserve">Әлеге пунктта билгеләнә торган процедура гариза теркәлгәннән соң бер көн эчендә гамәлгә ашырыла. </w:t>
      </w:r>
    </w:p>
    <w:p w:rsidR="006A0718" w:rsidRPr="00CD6E4E" w:rsidRDefault="00EF276E" w:rsidP="00EF276E">
      <w:pPr>
        <w:tabs>
          <w:tab w:val="left" w:pos="8610"/>
        </w:tabs>
        <w:suppressAutoHyphens/>
        <w:ind w:firstLine="709"/>
        <w:jc w:val="both"/>
        <w:rPr>
          <w:sz w:val="28"/>
          <w:szCs w:val="28"/>
        </w:rPr>
      </w:pPr>
      <w:r w:rsidRPr="0023561B">
        <w:rPr>
          <w:bCs/>
          <w:sz w:val="28"/>
          <w:szCs w:val="28"/>
        </w:rPr>
        <w:t>Процедураның нә</w:t>
      </w:r>
      <w:proofErr w:type="gramStart"/>
      <w:r w:rsidRPr="0023561B">
        <w:rPr>
          <w:bCs/>
          <w:sz w:val="28"/>
          <w:szCs w:val="28"/>
        </w:rPr>
        <w:t>тиҗәсе</w:t>
      </w:r>
      <w:proofErr w:type="gramEnd"/>
      <w:r w:rsidRPr="0023561B">
        <w:rPr>
          <w:bCs/>
          <w:sz w:val="28"/>
          <w:szCs w:val="28"/>
        </w:rPr>
        <w:t>: башкаручыга җибәрелгән гариза</w:t>
      </w:r>
      <w:r w:rsidR="006A0718" w:rsidRPr="00CD6E4E">
        <w:rPr>
          <w:bCs/>
          <w:sz w:val="28"/>
          <w:szCs w:val="28"/>
        </w:rPr>
        <w:t>.</w:t>
      </w:r>
    </w:p>
    <w:p w:rsidR="006A0718" w:rsidRPr="00CD6E4E" w:rsidRDefault="006A0718" w:rsidP="006A0718">
      <w:pPr>
        <w:suppressAutoHyphens/>
        <w:ind w:firstLine="709"/>
        <w:jc w:val="both"/>
        <w:rPr>
          <w:sz w:val="28"/>
          <w:szCs w:val="28"/>
        </w:rPr>
      </w:pPr>
      <w:r w:rsidRPr="00CD6E4E">
        <w:rPr>
          <w:sz w:val="28"/>
          <w:szCs w:val="28"/>
        </w:rPr>
        <w:t xml:space="preserve">3.4. </w:t>
      </w:r>
      <w:r w:rsidR="00EF276E" w:rsidRPr="00B55F8E">
        <w:rPr>
          <w:sz w:val="28"/>
          <w:szCs w:val="28"/>
        </w:rPr>
        <w:t>Муниципаль хезмәт нәтиҗәсен әзерләү</w:t>
      </w:r>
    </w:p>
    <w:p w:rsidR="006A0718" w:rsidRPr="00CD6E4E" w:rsidRDefault="006A0718" w:rsidP="006A0718">
      <w:pPr>
        <w:suppressAutoHyphens/>
        <w:ind w:firstLine="709"/>
        <w:jc w:val="both"/>
        <w:rPr>
          <w:sz w:val="28"/>
          <w:szCs w:val="28"/>
        </w:rPr>
      </w:pPr>
      <w:r w:rsidRPr="00CD6E4E">
        <w:rPr>
          <w:sz w:val="28"/>
          <w:szCs w:val="28"/>
        </w:rPr>
        <w:t xml:space="preserve">3.4.1. </w:t>
      </w:r>
      <w:proofErr w:type="gramStart"/>
      <w:r w:rsidR="00EF276E" w:rsidRPr="005B2304">
        <w:rPr>
          <w:sz w:val="28"/>
          <w:szCs w:val="28"/>
        </w:rPr>
        <w:t>Б</w:t>
      </w:r>
      <w:proofErr w:type="gramEnd"/>
      <w:r w:rsidR="00EF276E" w:rsidRPr="005B2304">
        <w:rPr>
          <w:sz w:val="28"/>
          <w:szCs w:val="28"/>
        </w:rPr>
        <w:t>үлек белгече</w:t>
      </w:r>
      <w:r w:rsidR="00EF276E">
        <w:rPr>
          <w:sz w:val="28"/>
          <w:szCs w:val="28"/>
        </w:rPr>
        <w:t xml:space="preserve"> гамәлгә ашыра</w:t>
      </w:r>
      <w:r w:rsidRPr="00CD6E4E">
        <w:rPr>
          <w:sz w:val="28"/>
          <w:szCs w:val="28"/>
        </w:rPr>
        <w:t>:</w:t>
      </w:r>
    </w:p>
    <w:p w:rsidR="006A0718" w:rsidRPr="00CD6E4E" w:rsidRDefault="00EF276E" w:rsidP="006A0718">
      <w:pPr>
        <w:suppressAutoHyphens/>
        <w:autoSpaceDE w:val="0"/>
        <w:autoSpaceDN w:val="0"/>
        <w:adjustRightInd w:val="0"/>
        <w:ind w:firstLine="709"/>
        <w:jc w:val="both"/>
        <w:rPr>
          <w:sz w:val="28"/>
          <w:szCs w:val="28"/>
        </w:rPr>
      </w:pPr>
      <w:r w:rsidRPr="00EF276E">
        <w:rPr>
          <w:sz w:val="28"/>
          <w:szCs w:val="28"/>
        </w:rPr>
        <w:t>гаризага теркәлә торган документларда булган мәгълүматларны тикшерү</w:t>
      </w:r>
      <w:r w:rsidR="006A0718" w:rsidRPr="00CD6E4E">
        <w:rPr>
          <w:sz w:val="28"/>
          <w:szCs w:val="28"/>
        </w:rPr>
        <w:t>;</w:t>
      </w:r>
    </w:p>
    <w:p w:rsidR="006A0718" w:rsidRPr="00CD6E4E" w:rsidRDefault="00EF276E" w:rsidP="006A0718">
      <w:pPr>
        <w:suppressAutoHyphens/>
        <w:autoSpaceDE w:val="0"/>
        <w:autoSpaceDN w:val="0"/>
        <w:adjustRightInd w:val="0"/>
        <w:ind w:firstLine="709"/>
        <w:jc w:val="both"/>
        <w:rPr>
          <w:sz w:val="28"/>
          <w:szCs w:val="28"/>
        </w:rPr>
      </w:pPr>
      <w:r w:rsidRPr="002D4C7C">
        <w:rPr>
          <w:sz w:val="28"/>
          <w:szCs w:val="28"/>
        </w:rPr>
        <w:t xml:space="preserve">әлеге </w:t>
      </w:r>
      <w:r w:rsidR="00FE6C8B">
        <w:rPr>
          <w:sz w:val="28"/>
          <w:szCs w:val="28"/>
        </w:rPr>
        <w:t>р</w:t>
      </w:r>
      <w:r w:rsidRPr="002D4C7C">
        <w:rPr>
          <w:sz w:val="28"/>
          <w:szCs w:val="28"/>
        </w:rPr>
        <w:t xml:space="preserve">егламентның 2.9 пунктында каралган муниципаль хезмәт күрсәтүдән </w:t>
      </w:r>
      <w:proofErr w:type="gramStart"/>
      <w:r w:rsidRPr="002D4C7C">
        <w:rPr>
          <w:sz w:val="28"/>
          <w:szCs w:val="28"/>
        </w:rPr>
        <w:t>баш</w:t>
      </w:r>
      <w:proofErr w:type="gramEnd"/>
      <w:r w:rsidRPr="002D4C7C">
        <w:rPr>
          <w:sz w:val="28"/>
          <w:szCs w:val="28"/>
        </w:rPr>
        <w:t xml:space="preserve"> тарту өчен нигезләрнең булу-булмавын тикшерү.</w:t>
      </w:r>
    </w:p>
    <w:p w:rsidR="006A0718" w:rsidRPr="00CD6E4E" w:rsidRDefault="00EF276E" w:rsidP="006A0718">
      <w:pPr>
        <w:suppressAutoHyphens/>
        <w:autoSpaceDE w:val="0"/>
        <w:autoSpaceDN w:val="0"/>
        <w:adjustRightInd w:val="0"/>
        <w:ind w:firstLine="709"/>
        <w:jc w:val="both"/>
        <w:rPr>
          <w:sz w:val="28"/>
          <w:szCs w:val="28"/>
        </w:rPr>
      </w:pPr>
      <w:r w:rsidRPr="00EF276E">
        <w:rPr>
          <w:sz w:val="28"/>
          <w:szCs w:val="28"/>
        </w:rPr>
        <w:t xml:space="preserve">Муниципаль хезмәт күрсәтүдән </w:t>
      </w:r>
      <w:proofErr w:type="gramStart"/>
      <w:r w:rsidRPr="00EF276E">
        <w:rPr>
          <w:sz w:val="28"/>
          <w:szCs w:val="28"/>
        </w:rPr>
        <w:t>баш</w:t>
      </w:r>
      <w:proofErr w:type="gramEnd"/>
      <w:r w:rsidRPr="00EF276E">
        <w:rPr>
          <w:sz w:val="28"/>
          <w:szCs w:val="28"/>
        </w:rPr>
        <w:t xml:space="preserve"> тарту өчен нигез булган очракта</w:t>
      </w:r>
      <w:r>
        <w:rPr>
          <w:sz w:val="28"/>
          <w:szCs w:val="28"/>
        </w:rPr>
        <w:t xml:space="preserve">, </w:t>
      </w:r>
      <w:r w:rsidRPr="00EF276E">
        <w:rPr>
          <w:sz w:val="28"/>
          <w:szCs w:val="28"/>
        </w:rPr>
        <w:t xml:space="preserve">бүлек белгече генераль планнан </w:t>
      </w:r>
      <w:r>
        <w:rPr>
          <w:sz w:val="28"/>
          <w:szCs w:val="28"/>
        </w:rPr>
        <w:t>ө</w:t>
      </w:r>
      <w:r w:rsidRPr="00EF276E">
        <w:rPr>
          <w:sz w:val="28"/>
          <w:szCs w:val="28"/>
        </w:rPr>
        <w:t>земтә бирүдән баш тарту проектын әзерләүне гамәлгә ашыра</w:t>
      </w:r>
      <w:r w:rsidR="006A0718" w:rsidRPr="00CD6E4E">
        <w:rPr>
          <w:sz w:val="28"/>
          <w:szCs w:val="28"/>
        </w:rPr>
        <w:t>.</w:t>
      </w:r>
    </w:p>
    <w:p w:rsidR="006A0718" w:rsidRPr="00CD6E4E" w:rsidRDefault="00801D78" w:rsidP="006A0718">
      <w:pPr>
        <w:suppressAutoHyphens/>
        <w:autoSpaceDE w:val="0"/>
        <w:autoSpaceDN w:val="0"/>
        <w:adjustRightInd w:val="0"/>
        <w:ind w:firstLine="709"/>
        <w:jc w:val="both"/>
        <w:rPr>
          <w:sz w:val="28"/>
          <w:szCs w:val="28"/>
        </w:rPr>
      </w:pPr>
      <w:r w:rsidRPr="00801D78">
        <w:rPr>
          <w:sz w:val="28"/>
          <w:szCs w:val="28"/>
        </w:rPr>
        <w:t xml:space="preserve">Муниципаль хезмәт күрсәтүдән </w:t>
      </w:r>
      <w:proofErr w:type="gramStart"/>
      <w:r w:rsidRPr="00801D78">
        <w:rPr>
          <w:sz w:val="28"/>
          <w:szCs w:val="28"/>
        </w:rPr>
        <w:t>баш</w:t>
      </w:r>
      <w:proofErr w:type="gramEnd"/>
      <w:r w:rsidRPr="00801D78">
        <w:rPr>
          <w:sz w:val="28"/>
          <w:szCs w:val="28"/>
        </w:rPr>
        <w:t xml:space="preserve"> тарту өчен нигез булмаган очракта бүлек белгече гамәлгә ашыра</w:t>
      </w:r>
      <w:r w:rsidR="006A0718" w:rsidRPr="00CD6E4E">
        <w:rPr>
          <w:sz w:val="28"/>
          <w:szCs w:val="28"/>
        </w:rPr>
        <w:t>:</w:t>
      </w:r>
    </w:p>
    <w:p w:rsidR="00801D78" w:rsidRPr="00801D78" w:rsidRDefault="00801D78" w:rsidP="00801D78">
      <w:pPr>
        <w:suppressAutoHyphens/>
        <w:autoSpaceDE w:val="0"/>
        <w:autoSpaceDN w:val="0"/>
        <w:adjustRightInd w:val="0"/>
        <w:ind w:firstLine="709"/>
        <w:jc w:val="both"/>
        <w:rPr>
          <w:sz w:val="28"/>
          <w:szCs w:val="28"/>
        </w:rPr>
      </w:pPr>
      <w:r w:rsidRPr="00801D78">
        <w:rPr>
          <w:sz w:val="28"/>
          <w:szCs w:val="28"/>
        </w:rPr>
        <w:t xml:space="preserve">генераль планнан </w:t>
      </w:r>
      <w:r>
        <w:rPr>
          <w:sz w:val="28"/>
          <w:szCs w:val="28"/>
        </w:rPr>
        <w:t>ө</w:t>
      </w:r>
      <w:r w:rsidRPr="00801D78">
        <w:rPr>
          <w:sz w:val="28"/>
          <w:szCs w:val="28"/>
        </w:rPr>
        <w:t>земтә проектын әзерләү;</w:t>
      </w:r>
    </w:p>
    <w:p w:rsidR="006A0718" w:rsidRPr="00CD6E4E" w:rsidRDefault="00801D78" w:rsidP="00CB507D">
      <w:pPr>
        <w:suppressAutoHyphens/>
        <w:autoSpaceDE w:val="0"/>
        <w:autoSpaceDN w:val="0"/>
        <w:adjustRightInd w:val="0"/>
        <w:ind w:firstLine="709"/>
        <w:jc w:val="both"/>
        <w:rPr>
          <w:sz w:val="28"/>
          <w:szCs w:val="28"/>
        </w:rPr>
      </w:pPr>
      <w:r w:rsidRPr="00801D78">
        <w:rPr>
          <w:sz w:val="28"/>
          <w:szCs w:val="28"/>
        </w:rPr>
        <w:t xml:space="preserve">генераль планнан </w:t>
      </w:r>
      <w:r w:rsidR="00CB507D">
        <w:rPr>
          <w:sz w:val="28"/>
          <w:szCs w:val="28"/>
        </w:rPr>
        <w:t>ө</w:t>
      </w:r>
      <w:r w:rsidR="00CB507D" w:rsidRPr="00801D78">
        <w:rPr>
          <w:sz w:val="28"/>
          <w:szCs w:val="28"/>
        </w:rPr>
        <w:t xml:space="preserve">земтә проектын </w:t>
      </w:r>
      <w:r w:rsidRPr="00801D78">
        <w:rPr>
          <w:sz w:val="28"/>
          <w:szCs w:val="28"/>
        </w:rPr>
        <w:t>бүлек башлыгы белән килештерү</w:t>
      </w:r>
      <w:r w:rsidR="006A0718" w:rsidRPr="00CD6E4E">
        <w:rPr>
          <w:sz w:val="28"/>
          <w:szCs w:val="28"/>
        </w:rPr>
        <w:t>.</w:t>
      </w:r>
    </w:p>
    <w:p w:rsidR="006A0718" w:rsidRPr="00CD6E4E" w:rsidRDefault="00CB507D" w:rsidP="006A0718">
      <w:pPr>
        <w:suppressAutoHyphens/>
        <w:autoSpaceDE w:val="0"/>
        <w:autoSpaceDN w:val="0"/>
        <w:adjustRightInd w:val="0"/>
        <w:ind w:firstLine="709"/>
        <w:jc w:val="both"/>
        <w:rPr>
          <w:sz w:val="28"/>
          <w:szCs w:val="28"/>
        </w:rPr>
      </w:pPr>
      <w:r w:rsidRPr="00CB507D">
        <w:rPr>
          <w:bCs/>
          <w:sz w:val="28"/>
          <w:szCs w:val="28"/>
        </w:rPr>
        <w:t>Әлеге пункт белән билгеләнә торган процедуралар гариза кергән вакыттан алып бер көн эчендә гамәлгә ашырыла</w:t>
      </w:r>
      <w:r w:rsidR="006A0718" w:rsidRPr="00CD6E4E">
        <w:rPr>
          <w:bCs/>
          <w:sz w:val="28"/>
          <w:szCs w:val="28"/>
        </w:rPr>
        <w:t>.</w:t>
      </w:r>
    </w:p>
    <w:p w:rsidR="006A0718" w:rsidRPr="00CD6E4E" w:rsidRDefault="00CB507D" w:rsidP="006A0718">
      <w:pPr>
        <w:suppressAutoHyphens/>
        <w:autoSpaceDE w:val="0"/>
        <w:autoSpaceDN w:val="0"/>
        <w:adjustRightInd w:val="0"/>
        <w:ind w:firstLine="709"/>
        <w:jc w:val="both"/>
        <w:rPr>
          <w:sz w:val="28"/>
          <w:szCs w:val="28"/>
        </w:rPr>
      </w:pPr>
      <w:r w:rsidRPr="00CB507D">
        <w:rPr>
          <w:sz w:val="28"/>
          <w:szCs w:val="28"/>
        </w:rPr>
        <w:t>Процедураларның нә</w:t>
      </w:r>
      <w:proofErr w:type="gramStart"/>
      <w:r w:rsidRPr="00CB507D">
        <w:rPr>
          <w:sz w:val="28"/>
          <w:szCs w:val="28"/>
        </w:rPr>
        <w:t>тиҗәсе</w:t>
      </w:r>
      <w:proofErr w:type="gramEnd"/>
      <w:r w:rsidRPr="00CB507D">
        <w:rPr>
          <w:sz w:val="28"/>
          <w:szCs w:val="28"/>
        </w:rPr>
        <w:t xml:space="preserve">: килештерүгә </w:t>
      </w:r>
      <w:r>
        <w:rPr>
          <w:sz w:val="28"/>
          <w:szCs w:val="28"/>
        </w:rPr>
        <w:t xml:space="preserve">юнәлтелгән </w:t>
      </w:r>
      <w:r w:rsidRPr="00CB507D">
        <w:rPr>
          <w:sz w:val="28"/>
          <w:szCs w:val="28"/>
        </w:rPr>
        <w:t>генераль планнан өземтә</w:t>
      </w:r>
      <w:r>
        <w:rPr>
          <w:sz w:val="28"/>
          <w:szCs w:val="28"/>
        </w:rPr>
        <w:t xml:space="preserve"> </w:t>
      </w:r>
      <w:r w:rsidRPr="00CB507D">
        <w:rPr>
          <w:sz w:val="28"/>
          <w:szCs w:val="28"/>
        </w:rPr>
        <w:t>яки нигезле баш тарту проекты</w:t>
      </w:r>
      <w:r w:rsidR="006A0718" w:rsidRPr="00CD6E4E">
        <w:rPr>
          <w:sz w:val="28"/>
          <w:szCs w:val="28"/>
        </w:rPr>
        <w:t>.</w:t>
      </w:r>
    </w:p>
    <w:p w:rsidR="006A0718" w:rsidRPr="00CD6E4E" w:rsidRDefault="006A0718" w:rsidP="006A0718">
      <w:pPr>
        <w:suppressAutoHyphens/>
        <w:autoSpaceDE w:val="0"/>
        <w:autoSpaceDN w:val="0"/>
        <w:adjustRightInd w:val="0"/>
        <w:ind w:firstLine="709"/>
        <w:jc w:val="both"/>
        <w:rPr>
          <w:sz w:val="28"/>
          <w:szCs w:val="28"/>
        </w:rPr>
      </w:pPr>
      <w:r w:rsidRPr="00CD6E4E">
        <w:rPr>
          <w:sz w:val="28"/>
          <w:szCs w:val="28"/>
        </w:rPr>
        <w:t>3.4.2.</w:t>
      </w:r>
      <w:r w:rsidRPr="00CD6E4E">
        <w:rPr>
          <w:b/>
          <w:sz w:val="28"/>
          <w:szCs w:val="28"/>
        </w:rPr>
        <w:t xml:space="preserve"> </w:t>
      </w:r>
      <w:proofErr w:type="gramStart"/>
      <w:r w:rsidR="00CB507D" w:rsidRPr="00CB507D">
        <w:rPr>
          <w:sz w:val="28"/>
          <w:szCs w:val="28"/>
        </w:rPr>
        <w:t>Б</w:t>
      </w:r>
      <w:proofErr w:type="gramEnd"/>
      <w:r w:rsidR="00CB507D" w:rsidRPr="00CB507D">
        <w:rPr>
          <w:sz w:val="28"/>
          <w:szCs w:val="28"/>
        </w:rPr>
        <w:t>үлек башлыгы генераль планнан өземтә яки мотивлаштырылган баш тарту проектын карый</w:t>
      </w:r>
      <w:r w:rsidRPr="00CD6E4E">
        <w:rPr>
          <w:sz w:val="28"/>
          <w:szCs w:val="28"/>
        </w:rPr>
        <w:t>.</w:t>
      </w:r>
    </w:p>
    <w:p w:rsidR="006A0718" w:rsidRPr="00CD6E4E" w:rsidRDefault="00CB507D" w:rsidP="006A0718">
      <w:pPr>
        <w:suppressAutoHyphens/>
        <w:autoSpaceDE w:val="0"/>
        <w:autoSpaceDN w:val="0"/>
        <w:adjustRightInd w:val="0"/>
        <w:ind w:firstLine="709"/>
        <w:jc w:val="both"/>
        <w:rPr>
          <w:sz w:val="28"/>
          <w:szCs w:val="28"/>
        </w:rPr>
      </w:pPr>
      <w:r w:rsidRPr="00CB507D">
        <w:rPr>
          <w:sz w:val="28"/>
          <w:szCs w:val="28"/>
        </w:rPr>
        <w:t>Искәрмәлә</w:t>
      </w:r>
      <w:proofErr w:type="gramStart"/>
      <w:r w:rsidRPr="00CB507D">
        <w:rPr>
          <w:sz w:val="28"/>
          <w:szCs w:val="28"/>
        </w:rPr>
        <w:t>р</w:t>
      </w:r>
      <w:proofErr w:type="gramEnd"/>
      <w:r w:rsidRPr="00CB507D">
        <w:rPr>
          <w:sz w:val="28"/>
          <w:szCs w:val="28"/>
        </w:rPr>
        <w:t xml:space="preserve"> булмаган очракта генераль планнан өземтә яки нигезле баш тарту проектын килештерә</w:t>
      </w:r>
      <w:r w:rsidR="006A0718" w:rsidRPr="00CD6E4E">
        <w:rPr>
          <w:sz w:val="28"/>
          <w:szCs w:val="28"/>
        </w:rPr>
        <w:t>.</w:t>
      </w:r>
    </w:p>
    <w:p w:rsidR="006A0718" w:rsidRPr="00CD6E4E" w:rsidRDefault="00BD434D" w:rsidP="006A0718">
      <w:pPr>
        <w:suppressAutoHyphens/>
        <w:autoSpaceDE w:val="0"/>
        <w:autoSpaceDN w:val="0"/>
        <w:adjustRightInd w:val="0"/>
        <w:ind w:firstLine="709"/>
        <w:jc w:val="both"/>
        <w:rPr>
          <w:sz w:val="28"/>
          <w:szCs w:val="28"/>
        </w:rPr>
      </w:pPr>
      <w:r w:rsidRPr="00BD434D">
        <w:rPr>
          <w:sz w:val="28"/>
          <w:szCs w:val="28"/>
        </w:rPr>
        <w:t>Искәрмәлә</w:t>
      </w:r>
      <w:proofErr w:type="gramStart"/>
      <w:r w:rsidRPr="00BD434D">
        <w:rPr>
          <w:sz w:val="28"/>
          <w:szCs w:val="28"/>
        </w:rPr>
        <w:t>р</w:t>
      </w:r>
      <w:proofErr w:type="gramEnd"/>
      <w:r w:rsidRPr="00BD434D">
        <w:rPr>
          <w:sz w:val="28"/>
          <w:szCs w:val="28"/>
        </w:rPr>
        <w:t xml:space="preserve"> булган очракта</w:t>
      </w:r>
      <w:r>
        <w:rPr>
          <w:sz w:val="28"/>
          <w:szCs w:val="28"/>
        </w:rPr>
        <w:t>,</w:t>
      </w:r>
      <w:r w:rsidRPr="00BD434D">
        <w:rPr>
          <w:sz w:val="28"/>
          <w:szCs w:val="28"/>
        </w:rPr>
        <w:t xml:space="preserve"> генераль планнан өземтә яки мотивлаштырылган баш тарту проект</w:t>
      </w:r>
      <w:r>
        <w:rPr>
          <w:sz w:val="28"/>
          <w:szCs w:val="28"/>
        </w:rPr>
        <w:t>ын</w:t>
      </w:r>
      <w:r w:rsidR="00FE6C8B">
        <w:rPr>
          <w:sz w:val="28"/>
          <w:szCs w:val="28"/>
        </w:rPr>
        <w:t xml:space="preserve"> </w:t>
      </w:r>
      <w:r w:rsidRPr="00BD434D">
        <w:rPr>
          <w:sz w:val="28"/>
          <w:szCs w:val="28"/>
        </w:rPr>
        <w:t>төзәтү өчен бүлек белгеченә кире кайтара</w:t>
      </w:r>
      <w:r w:rsidR="006A0718" w:rsidRPr="00CD6E4E">
        <w:rPr>
          <w:sz w:val="28"/>
          <w:szCs w:val="28"/>
        </w:rPr>
        <w:t>.</w:t>
      </w:r>
    </w:p>
    <w:p w:rsidR="006A0718" w:rsidRPr="00CD6E4E" w:rsidRDefault="009C6F32" w:rsidP="006A0718">
      <w:pPr>
        <w:suppressAutoHyphens/>
        <w:autoSpaceDE w:val="0"/>
        <w:autoSpaceDN w:val="0"/>
        <w:adjustRightInd w:val="0"/>
        <w:ind w:firstLine="709"/>
        <w:jc w:val="both"/>
        <w:rPr>
          <w:sz w:val="28"/>
          <w:szCs w:val="28"/>
        </w:rPr>
      </w:pPr>
      <w:r w:rsidRPr="009C6F32">
        <w:rPr>
          <w:sz w:val="28"/>
          <w:szCs w:val="28"/>
        </w:rPr>
        <w:t>Әлеге пункт белән билгеләнә торган процедуралар алдагы процедураны тәмамлаганнан соң бер көн эчендә гамәлгә ашырыла</w:t>
      </w:r>
      <w:r w:rsidR="006A0718" w:rsidRPr="00CD6E4E">
        <w:rPr>
          <w:sz w:val="28"/>
          <w:szCs w:val="28"/>
        </w:rPr>
        <w:t>.</w:t>
      </w:r>
    </w:p>
    <w:p w:rsidR="006A0718" w:rsidRPr="00CD6E4E" w:rsidRDefault="006B1DE0" w:rsidP="006A0718">
      <w:pPr>
        <w:suppressAutoHyphens/>
        <w:autoSpaceDE w:val="0"/>
        <w:autoSpaceDN w:val="0"/>
        <w:adjustRightInd w:val="0"/>
        <w:ind w:firstLine="709"/>
        <w:jc w:val="both"/>
        <w:rPr>
          <w:sz w:val="28"/>
          <w:szCs w:val="28"/>
        </w:rPr>
      </w:pPr>
      <w:r w:rsidRPr="006B1DE0">
        <w:rPr>
          <w:sz w:val="28"/>
          <w:szCs w:val="28"/>
        </w:rPr>
        <w:lastRenderedPageBreak/>
        <w:t>Процедураның нә</w:t>
      </w:r>
      <w:proofErr w:type="gramStart"/>
      <w:r w:rsidRPr="006B1DE0">
        <w:rPr>
          <w:sz w:val="28"/>
          <w:szCs w:val="28"/>
        </w:rPr>
        <w:t>тиҗәсе</w:t>
      </w:r>
      <w:proofErr w:type="gramEnd"/>
      <w:r w:rsidRPr="006B1DE0">
        <w:rPr>
          <w:sz w:val="28"/>
          <w:szCs w:val="28"/>
        </w:rPr>
        <w:t xml:space="preserve">: </w:t>
      </w:r>
      <w:r w:rsidR="00487688" w:rsidRPr="006B1DE0">
        <w:rPr>
          <w:sz w:val="28"/>
          <w:szCs w:val="28"/>
        </w:rPr>
        <w:t>бүлеккә</w:t>
      </w:r>
      <w:r w:rsidR="00487688">
        <w:rPr>
          <w:sz w:val="28"/>
          <w:szCs w:val="28"/>
        </w:rPr>
        <w:t xml:space="preserve"> кайтарылган  г</w:t>
      </w:r>
      <w:r w:rsidRPr="006B1DE0">
        <w:rPr>
          <w:sz w:val="28"/>
          <w:szCs w:val="28"/>
        </w:rPr>
        <w:t>енераль планнан өземтә яки мотивлаштырылган баш тарту проекты</w:t>
      </w:r>
      <w:r w:rsidR="006A0718" w:rsidRPr="00CD6E4E">
        <w:rPr>
          <w:sz w:val="28"/>
          <w:szCs w:val="28"/>
        </w:rPr>
        <w:t>.</w:t>
      </w:r>
      <w:r w:rsidR="00487688">
        <w:rPr>
          <w:sz w:val="28"/>
          <w:szCs w:val="28"/>
        </w:rPr>
        <w:t xml:space="preserve"> </w:t>
      </w:r>
    </w:p>
    <w:p w:rsidR="006A0718" w:rsidRPr="00CD6E4E" w:rsidRDefault="006A0718" w:rsidP="006A0718">
      <w:pPr>
        <w:suppressAutoHyphens/>
        <w:autoSpaceDE w:val="0"/>
        <w:autoSpaceDN w:val="0"/>
        <w:adjustRightInd w:val="0"/>
        <w:ind w:firstLine="709"/>
        <w:jc w:val="both"/>
        <w:rPr>
          <w:sz w:val="28"/>
          <w:szCs w:val="28"/>
        </w:rPr>
      </w:pPr>
      <w:r w:rsidRPr="00CD6E4E">
        <w:rPr>
          <w:sz w:val="28"/>
          <w:szCs w:val="28"/>
        </w:rPr>
        <w:t xml:space="preserve">3.4.3. </w:t>
      </w:r>
      <w:r w:rsidR="00487688" w:rsidRPr="00487688">
        <w:rPr>
          <w:sz w:val="28"/>
          <w:szCs w:val="28"/>
        </w:rPr>
        <w:t>Бүлек белгече килештерү процедурасы тәмамланганнан соң</w:t>
      </w:r>
      <w:r w:rsidR="00487688">
        <w:rPr>
          <w:sz w:val="28"/>
          <w:szCs w:val="28"/>
        </w:rPr>
        <w:t>, г</w:t>
      </w:r>
      <w:r w:rsidR="00487688" w:rsidRPr="006B1DE0">
        <w:rPr>
          <w:sz w:val="28"/>
          <w:szCs w:val="28"/>
        </w:rPr>
        <w:t>енераль планнан өземтә яки мотивлаштырылган баш тарту проекты</w:t>
      </w:r>
      <w:r w:rsidR="00487688">
        <w:rPr>
          <w:sz w:val="28"/>
          <w:szCs w:val="28"/>
        </w:rPr>
        <w:t>н Башкарма комитет Җ</w:t>
      </w:r>
      <w:proofErr w:type="gramStart"/>
      <w:r w:rsidR="00487688">
        <w:rPr>
          <w:sz w:val="28"/>
          <w:szCs w:val="28"/>
        </w:rPr>
        <w:t>ит</w:t>
      </w:r>
      <w:proofErr w:type="gramEnd"/>
      <w:r w:rsidR="00487688">
        <w:rPr>
          <w:sz w:val="28"/>
          <w:szCs w:val="28"/>
        </w:rPr>
        <w:t>әкчесенә юнәлтә.</w:t>
      </w:r>
    </w:p>
    <w:p w:rsidR="006A0718" w:rsidRPr="00CD6E4E" w:rsidRDefault="00487688" w:rsidP="006A0718">
      <w:pPr>
        <w:suppressAutoHyphens/>
        <w:autoSpaceDE w:val="0"/>
        <w:autoSpaceDN w:val="0"/>
        <w:adjustRightInd w:val="0"/>
        <w:ind w:firstLine="709"/>
        <w:jc w:val="both"/>
        <w:rPr>
          <w:sz w:val="28"/>
          <w:szCs w:val="28"/>
        </w:rPr>
      </w:pPr>
      <w:r w:rsidRPr="00487688">
        <w:rPr>
          <w:sz w:val="28"/>
          <w:szCs w:val="28"/>
        </w:rPr>
        <w:t>Әлеге пункт белән билгеләнә торган процедура алдагы процедураны тәмамлаганнан соң бер көн эчендә гамәлгә ашырыла</w:t>
      </w:r>
      <w:r w:rsidR="006A0718" w:rsidRPr="00CD6E4E">
        <w:rPr>
          <w:sz w:val="28"/>
          <w:szCs w:val="28"/>
        </w:rPr>
        <w:t>.</w:t>
      </w:r>
    </w:p>
    <w:p w:rsidR="006A0718" w:rsidRPr="00CD6E4E" w:rsidRDefault="00487688" w:rsidP="006A0718">
      <w:pPr>
        <w:suppressAutoHyphens/>
        <w:autoSpaceDE w:val="0"/>
        <w:autoSpaceDN w:val="0"/>
        <w:adjustRightInd w:val="0"/>
        <w:ind w:firstLine="709"/>
        <w:jc w:val="both"/>
        <w:rPr>
          <w:sz w:val="28"/>
          <w:szCs w:val="28"/>
        </w:rPr>
      </w:pPr>
      <w:r w:rsidRPr="00487688">
        <w:rPr>
          <w:sz w:val="28"/>
          <w:szCs w:val="28"/>
        </w:rPr>
        <w:t>Процедураның нә</w:t>
      </w:r>
      <w:proofErr w:type="gramStart"/>
      <w:r w:rsidRPr="00487688">
        <w:rPr>
          <w:sz w:val="28"/>
          <w:szCs w:val="28"/>
        </w:rPr>
        <w:t>тиҗәсе</w:t>
      </w:r>
      <w:proofErr w:type="gramEnd"/>
      <w:r>
        <w:rPr>
          <w:sz w:val="28"/>
          <w:szCs w:val="28"/>
        </w:rPr>
        <w:t>:</w:t>
      </w:r>
      <w:r w:rsidR="006A0718" w:rsidRPr="00CD6E4E">
        <w:rPr>
          <w:sz w:val="28"/>
          <w:szCs w:val="28"/>
        </w:rPr>
        <w:t xml:space="preserve"> </w:t>
      </w:r>
      <w:r>
        <w:rPr>
          <w:sz w:val="28"/>
          <w:szCs w:val="28"/>
        </w:rPr>
        <w:t>раслауга җибәрелгән г</w:t>
      </w:r>
      <w:r w:rsidRPr="006B1DE0">
        <w:rPr>
          <w:sz w:val="28"/>
          <w:szCs w:val="28"/>
        </w:rPr>
        <w:t>енераль планнан өземтә яки мотивлаштырылган баш тарту проекты</w:t>
      </w:r>
      <w:r w:rsidR="006A0718" w:rsidRPr="00CD6E4E">
        <w:rPr>
          <w:sz w:val="28"/>
          <w:szCs w:val="28"/>
        </w:rPr>
        <w:t>.</w:t>
      </w:r>
    </w:p>
    <w:p w:rsidR="006A0718" w:rsidRPr="00CD6E4E" w:rsidRDefault="006A0718" w:rsidP="006A0718">
      <w:pPr>
        <w:suppressAutoHyphens/>
        <w:autoSpaceDE w:val="0"/>
        <w:autoSpaceDN w:val="0"/>
        <w:adjustRightInd w:val="0"/>
        <w:ind w:firstLine="709"/>
        <w:jc w:val="both"/>
        <w:rPr>
          <w:sz w:val="28"/>
          <w:szCs w:val="28"/>
        </w:rPr>
      </w:pPr>
      <w:r w:rsidRPr="00CD6E4E">
        <w:rPr>
          <w:sz w:val="28"/>
          <w:szCs w:val="28"/>
        </w:rPr>
        <w:t xml:space="preserve">3.4.4. </w:t>
      </w:r>
      <w:r w:rsidR="00487688">
        <w:rPr>
          <w:sz w:val="28"/>
          <w:szCs w:val="28"/>
        </w:rPr>
        <w:t>Башкарма комитет Җ</w:t>
      </w:r>
      <w:proofErr w:type="gramStart"/>
      <w:r w:rsidR="00487688">
        <w:rPr>
          <w:sz w:val="28"/>
          <w:szCs w:val="28"/>
        </w:rPr>
        <w:t>ит</w:t>
      </w:r>
      <w:proofErr w:type="gramEnd"/>
      <w:r w:rsidR="00487688">
        <w:rPr>
          <w:sz w:val="28"/>
          <w:szCs w:val="28"/>
        </w:rPr>
        <w:t>әкчесе г</w:t>
      </w:r>
      <w:r w:rsidR="00487688" w:rsidRPr="006B1DE0">
        <w:rPr>
          <w:sz w:val="28"/>
          <w:szCs w:val="28"/>
        </w:rPr>
        <w:t>енераль планнан өземтә</w:t>
      </w:r>
      <w:r w:rsidR="00487688">
        <w:rPr>
          <w:sz w:val="28"/>
          <w:szCs w:val="28"/>
        </w:rPr>
        <w:t>гә</w:t>
      </w:r>
      <w:r w:rsidR="00487688" w:rsidRPr="006B1DE0">
        <w:rPr>
          <w:sz w:val="28"/>
          <w:szCs w:val="28"/>
        </w:rPr>
        <w:t xml:space="preserve"> яки мотивлаштырылган баш тарту</w:t>
      </w:r>
      <w:r w:rsidR="00487688">
        <w:rPr>
          <w:sz w:val="28"/>
          <w:szCs w:val="28"/>
        </w:rPr>
        <w:t xml:space="preserve">га кул куя, </w:t>
      </w:r>
      <w:r w:rsidR="00487688" w:rsidRPr="00487688">
        <w:rPr>
          <w:sz w:val="28"/>
          <w:szCs w:val="28"/>
        </w:rPr>
        <w:t>гариза бирүчегә бирү өчен бүлеккә җибәрә</w:t>
      </w:r>
      <w:r w:rsidRPr="00CD6E4E">
        <w:rPr>
          <w:sz w:val="28"/>
          <w:szCs w:val="28"/>
        </w:rPr>
        <w:t>.</w:t>
      </w:r>
    </w:p>
    <w:p w:rsidR="006A0718" w:rsidRPr="00CD6E4E" w:rsidRDefault="00487688" w:rsidP="006A0718">
      <w:pPr>
        <w:suppressAutoHyphens/>
        <w:autoSpaceDE w:val="0"/>
        <w:autoSpaceDN w:val="0"/>
        <w:adjustRightInd w:val="0"/>
        <w:ind w:firstLine="709"/>
        <w:jc w:val="both"/>
        <w:rPr>
          <w:sz w:val="28"/>
          <w:szCs w:val="28"/>
        </w:rPr>
      </w:pPr>
      <w:r w:rsidRPr="00487688">
        <w:rPr>
          <w:sz w:val="28"/>
          <w:szCs w:val="28"/>
        </w:rPr>
        <w:t>Әлеге пункт белән билгеләнә торган процедура алдагы процедураны тәмамлаганнан соң бер көн эчендә гамәлгә ашырыла</w:t>
      </w:r>
      <w:r w:rsidRPr="00CD6E4E">
        <w:rPr>
          <w:sz w:val="28"/>
          <w:szCs w:val="28"/>
        </w:rPr>
        <w:t>.</w:t>
      </w:r>
    </w:p>
    <w:p w:rsidR="006A0718" w:rsidRPr="00CD6E4E" w:rsidRDefault="00487688" w:rsidP="006A0718">
      <w:pPr>
        <w:suppressAutoHyphens/>
        <w:autoSpaceDE w:val="0"/>
        <w:autoSpaceDN w:val="0"/>
        <w:adjustRightInd w:val="0"/>
        <w:ind w:firstLine="709"/>
        <w:jc w:val="both"/>
        <w:rPr>
          <w:sz w:val="28"/>
          <w:szCs w:val="28"/>
        </w:rPr>
      </w:pPr>
      <w:r w:rsidRPr="006B1DE0">
        <w:rPr>
          <w:sz w:val="28"/>
          <w:szCs w:val="28"/>
        </w:rPr>
        <w:t>Процедураның нә</w:t>
      </w:r>
      <w:proofErr w:type="gramStart"/>
      <w:r w:rsidRPr="006B1DE0">
        <w:rPr>
          <w:sz w:val="28"/>
          <w:szCs w:val="28"/>
        </w:rPr>
        <w:t>тиҗәсе</w:t>
      </w:r>
      <w:proofErr w:type="gramEnd"/>
      <w:r w:rsidRPr="006B1DE0">
        <w:rPr>
          <w:sz w:val="28"/>
          <w:szCs w:val="28"/>
        </w:rPr>
        <w:t>:</w:t>
      </w:r>
      <w:r w:rsidR="006A0718" w:rsidRPr="00CD6E4E">
        <w:rPr>
          <w:sz w:val="28"/>
          <w:szCs w:val="28"/>
        </w:rPr>
        <w:t xml:space="preserve"> </w:t>
      </w:r>
      <w:r>
        <w:rPr>
          <w:sz w:val="28"/>
          <w:szCs w:val="28"/>
        </w:rPr>
        <w:t>бүлеккә җибәрелгән г</w:t>
      </w:r>
      <w:r w:rsidRPr="006B1DE0">
        <w:rPr>
          <w:sz w:val="28"/>
          <w:szCs w:val="28"/>
        </w:rPr>
        <w:t>енераль планнан өземтә яки мотивлаштырылган баш тарту</w:t>
      </w:r>
      <w:r w:rsidR="006A0718" w:rsidRPr="00CD6E4E">
        <w:rPr>
          <w:sz w:val="28"/>
          <w:szCs w:val="28"/>
        </w:rPr>
        <w:t>.</w:t>
      </w:r>
    </w:p>
    <w:p w:rsidR="006A0718" w:rsidRPr="00CD6E4E" w:rsidRDefault="006A0718" w:rsidP="006A0718">
      <w:pPr>
        <w:autoSpaceDE w:val="0"/>
        <w:autoSpaceDN w:val="0"/>
        <w:adjustRightInd w:val="0"/>
        <w:ind w:firstLine="709"/>
        <w:jc w:val="both"/>
        <w:rPr>
          <w:sz w:val="28"/>
          <w:szCs w:val="28"/>
        </w:rPr>
      </w:pPr>
      <w:r w:rsidRPr="00CD6E4E">
        <w:rPr>
          <w:sz w:val="28"/>
          <w:szCs w:val="28"/>
        </w:rPr>
        <w:t>3.5. </w:t>
      </w:r>
      <w:r w:rsidR="007E58CE" w:rsidRPr="007A5A27">
        <w:rPr>
          <w:sz w:val="28"/>
          <w:szCs w:val="28"/>
        </w:rPr>
        <w:t>Гариза бирүчегә муниципаль хезмәт нәтиҗәсен бирү</w:t>
      </w:r>
    </w:p>
    <w:p w:rsidR="006A0718" w:rsidRPr="00CD6E4E" w:rsidRDefault="006A0718" w:rsidP="006A0718">
      <w:pPr>
        <w:autoSpaceDE w:val="0"/>
        <w:autoSpaceDN w:val="0"/>
        <w:adjustRightInd w:val="0"/>
        <w:ind w:firstLine="709"/>
        <w:jc w:val="both"/>
        <w:rPr>
          <w:sz w:val="28"/>
          <w:szCs w:val="28"/>
        </w:rPr>
      </w:pPr>
      <w:r w:rsidRPr="00CD6E4E">
        <w:rPr>
          <w:sz w:val="28"/>
          <w:szCs w:val="28"/>
        </w:rPr>
        <w:t xml:space="preserve">3.5.1. </w:t>
      </w:r>
      <w:proofErr w:type="gramStart"/>
      <w:r w:rsidR="007E58CE">
        <w:rPr>
          <w:sz w:val="28"/>
          <w:szCs w:val="28"/>
        </w:rPr>
        <w:t>Б</w:t>
      </w:r>
      <w:proofErr w:type="gramEnd"/>
      <w:r w:rsidR="007E58CE">
        <w:rPr>
          <w:sz w:val="28"/>
          <w:szCs w:val="28"/>
        </w:rPr>
        <w:t>үлек белгече</w:t>
      </w:r>
      <w:r w:rsidRPr="00CD6E4E">
        <w:rPr>
          <w:sz w:val="28"/>
          <w:szCs w:val="28"/>
        </w:rPr>
        <w:t>:</w:t>
      </w:r>
    </w:p>
    <w:p w:rsidR="006A0718" w:rsidRPr="00CD6E4E" w:rsidRDefault="00FE6C8B" w:rsidP="006A0718">
      <w:pPr>
        <w:autoSpaceDE w:val="0"/>
        <w:autoSpaceDN w:val="0"/>
        <w:adjustRightInd w:val="0"/>
        <w:ind w:firstLine="709"/>
        <w:jc w:val="both"/>
        <w:rPr>
          <w:sz w:val="28"/>
          <w:szCs w:val="28"/>
        </w:rPr>
      </w:pPr>
      <w:r>
        <w:rPr>
          <w:sz w:val="28"/>
          <w:szCs w:val="28"/>
        </w:rPr>
        <w:t>ж</w:t>
      </w:r>
      <w:r w:rsidR="007E58CE">
        <w:rPr>
          <w:sz w:val="28"/>
          <w:szCs w:val="28"/>
        </w:rPr>
        <w:t>урналда өземтәне терки</w:t>
      </w:r>
      <w:r w:rsidR="006A0718" w:rsidRPr="00CD6E4E">
        <w:rPr>
          <w:sz w:val="28"/>
          <w:szCs w:val="28"/>
        </w:rPr>
        <w:t>;</w:t>
      </w:r>
    </w:p>
    <w:p w:rsidR="007E58CE" w:rsidRPr="002767FB" w:rsidRDefault="007E58CE" w:rsidP="007E58CE">
      <w:pPr>
        <w:autoSpaceDE w:val="0"/>
        <w:autoSpaceDN w:val="0"/>
        <w:adjustRightInd w:val="0"/>
        <w:ind w:firstLine="709"/>
        <w:jc w:val="both"/>
        <w:rPr>
          <w:sz w:val="28"/>
          <w:szCs w:val="28"/>
        </w:rPr>
      </w:pPr>
      <w:r w:rsidRPr="002767FB">
        <w:rPr>
          <w:sz w:val="28"/>
          <w:szCs w:val="28"/>
        </w:rPr>
        <w:t>мө</w:t>
      </w:r>
      <w:proofErr w:type="gramStart"/>
      <w:r w:rsidRPr="002767FB">
        <w:rPr>
          <w:sz w:val="28"/>
          <w:szCs w:val="28"/>
        </w:rPr>
        <w:t>р</w:t>
      </w:r>
      <w:proofErr w:type="gramEnd"/>
      <w:r w:rsidRPr="002767FB">
        <w:rPr>
          <w:sz w:val="28"/>
          <w:szCs w:val="28"/>
        </w:rPr>
        <w:t xml:space="preserve">әҗәгать итүчегә (аның вәкиленә) муниципаль хезмәт күрсәтү нәтиҗәләре, рәсмиләштерелгән </w:t>
      </w:r>
      <w:r>
        <w:rPr>
          <w:sz w:val="28"/>
          <w:szCs w:val="28"/>
        </w:rPr>
        <w:t xml:space="preserve">өземтә </w:t>
      </w:r>
      <w:r w:rsidRPr="002767FB">
        <w:rPr>
          <w:sz w:val="28"/>
          <w:szCs w:val="28"/>
        </w:rPr>
        <w:t xml:space="preserve">яки </w:t>
      </w:r>
      <w:r>
        <w:rPr>
          <w:sz w:val="28"/>
          <w:szCs w:val="28"/>
        </w:rPr>
        <w:t>өземтә</w:t>
      </w:r>
      <w:r w:rsidRPr="002767FB">
        <w:rPr>
          <w:sz w:val="28"/>
          <w:szCs w:val="28"/>
        </w:rPr>
        <w:t xml:space="preserve"> бирүдән баш тарту турында хат бирү датасын һәм вакытын гаризада күрсәтелгән элемтә ысулын файдаланып хәбәр итә.</w:t>
      </w:r>
    </w:p>
    <w:p w:rsidR="007E58CE" w:rsidRPr="002767FB" w:rsidRDefault="007E58CE" w:rsidP="007E58CE">
      <w:pPr>
        <w:autoSpaceDE w:val="0"/>
        <w:autoSpaceDN w:val="0"/>
        <w:adjustRightInd w:val="0"/>
        <w:ind w:firstLine="709"/>
        <w:jc w:val="both"/>
        <w:rPr>
          <w:sz w:val="28"/>
          <w:szCs w:val="28"/>
        </w:rPr>
      </w:pPr>
      <w:r w:rsidRPr="002767FB">
        <w:rPr>
          <w:sz w:val="28"/>
          <w:szCs w:val="28"/>
        </w:rPr>
        <w:t xml:space="preserve">Әлеге пунктчада билгеләнә торган процедуралар документларга Башкарма комитет </w:t>
      </w:r>
      <w:r>
        <w:rPr>
          <w:sz w:val="28"/>
          <w:szCs w:val="28"/>
        </w:rPr>
        <w:t>Җ</w:t>
      </w:r>
      <w:proofErr w:type="gramStart"/>
      <w:r w:rsidRPr="002767FB">
        <w:rPr>
          <w:sz w:val="28"/>
          <w:szCs w:val="28"/>
        </w:rPr>
        <w:t>ит</w:t>
      </w:r>
      <w:proofErr w:type="gramEnd"/>
      <w:r w:rsidRPr="002767FB">
        <w:rPr>
          <w:sz w:val="28"/>
          <w:szCs w:val="28"/>
        </w:rPr>
        <w:t>әкчесе тарафыннан кул куелган көнне гамәлгә ашырыла.</w:t>
      </w:r>
    </w:p>
    <w:p w:rsidR="007E58CE" w:rsidRPr="002767FB" w:rsidRDefault="007E58CE" w:rsidP="007E58CE">
      <w:pPr>
        <w:autoSpaceDE w:val="0"/>
        <w:autoSpaceDN w:val="0"/>
        <w:adjustRightInd w:val="0"/>
        <w:ind w:firstLine="709"/>
        <w:jc w:val="both"/>
        <w:rPr>
          <w:sz w:val="28"/>
          <w:szCs w:val="28"/>
        </w:rPr>
      </w:pPr>
      <w:r w:rsidRPr="002767FB">
        <w:rPr>
          <w:sz w:val="28"/>
          <w:szCs w:val="28"/>
        </w:rPr>
        <w:t>Процедураларның нәтиҗәсе: муниципаль хезмәт күрсәтү нәтиҗәләре турында мө</w:t>
      </w:r>
      <w:proofErr w:type="gramStart"/>
      <w:r w:rsidRPr="002767FB">
        <w:rPr>
          <w:sz w:val="28"/>
          <w:szCs w:val="28"/>
        </w:rPr>
        <w:t>р</w:t>
      </w:r>
      <w:proofErr w:type="gramEnd"/>
      <w:r w:rsidRPr="002767FB">
        <w:rPr>
          <w:sz w:val="28"/>
          <w:szCs w:val="28"/>
        </w:rPr>
        <w:t>әҗәгать итүчегә (аның вәкиленә) хәбәр итү.</w:t>
      </w:r>
    </w:p>
    <w:p w:rsidR="007E58CE" w:rsidRPr="002767FB" w:rsidRDefault="006A0718" w:rsidP="007E58CE">
      <w:pPr>
        <w:autoSpaceDE w:val="0"/>
        <w:autoSpaceDN w:val="0"/>
        <w:adjustRightInd w:val="0"/>
        <w:ind w:firstLine="709"/>
        <w:jc w:val="both"/>
        <w:rPr>
          <w:sz w:val="28"/>
          <w:szCs w:val="28"/>
        </w:rPr>
      </w:pPr>
      <w:r w:rsidRPr="00CD6E4E">
        <w:rPr>
          <w:sz w:val="28"/>
          <w:szCs w:val="28"/>
        </w:rPr>
        <w:t xml:space="preserve">3.5.2. </w:t>
      </w:r>
      <w:r w:rsidR="007E58CE" w:rsidRPr="002767FB">
        <w:rPr>
          <w:sz w:val="28"/>
          <w:szCs w:val="28"/>
        </w:rPr>
        <w:t xml:space="preserve">Бүлек белгече гариза бирүчегә (аның вәкиленә) кул куйдырып </w:t>
      </w:r>
      <w:proofErr w:type="gramStart"/>
      <w:r w:rsidR="007E58CE" w:rsidRPr="002767FB">
        <w:rPr>
          <w:sz w:val="28"/>
          <w:szCs w:val="28"/>
        </w:rPr>
        <w:t>р</w:t>
      </w:r>
      <w:proofErr w:type="gramEnd"/>
      <w:r w:rsidR="007E58CE" w:rsidRPr="002767FB">
        <w:rPr>
          <w:sz w:val="28"/>
          <w:szCs w:val="28"/>
        </w:rPr>
        <w:t xml:space="preserve">әсмиләштерелгән </w:t>
      </w:r>
      <w:r w:rsidR="007E58CE">
        <w:rPr>
          <w:sz w:val="28"/>
          <w:szCs w:val="28"/>
        </w:rPr>
        <w:t>өземтәне</w:t>
      </w:r>
      <w:r w:rsidR="007E58CE" w:rsidRPr="002767FB">
        <w:rPr>
          <w:sz w:val="28"/>
          <w:szCs w:val="28"/>
        </w:rPr>
        <w:t xml:space="preserve"> яки баш тарту сәбәпләрен күрсәтеп </w:t>
      </w:r>
      <w:r w:rsidR="007E58CE">
        <w:rPr>
          <w:sz w:val="28"/>
          <w:szCs w:val="28"/>
        </w:rPr>
        <w:t xml:space="preserve">өземтә </w:t>
      </w:r>
      <w:r w:rsidR="007E58CE" w:rsidRPr="002767FB">
        <w:rPr>
          <w:sz w:val="28"/>
          <w:szCs w:val="28"/>
        </w:rPr>
        <w:t>бирүдән баш тарту турында хат бирә.</w:t>
      </w:r>
    </w:p>
    <w:p w:rsidR="007E58CE" w:rsidRPr="002767FB" w:rsidRDefault="007E58CE" w:rsidP="007E58CE">
      <w:pPr>
        <w:autoSpaceDE w:val="0"/>
        <w:autoSpaceDN w:val="0"/>
        <w:adjustRightInd w:val="0"/>
        <w:ind w:firstLine="709"/>
        <w:jc w:val="both"/>
        <w:rPr>
          <w:sz w:val="28"/>
          <w:szCs w:val="28"/>
        </w:rPr>
      </w:pPr>
      <w:r w:rsidRPr="002767FB">
        <w:rPr>
          <w:sz w:val="28"/>
          <w:szCs w:val="28"/>
        </w:rPr>
        <w:t>Әлеге пункт белән билгеләнә торган процедуралар гамәлгә ашырыла:</w:t>
      </w:r>
    </w:p>
    <w:p w:rsidR="007E58CE" w:rsidRPr="002767FB" w:rsidRDefault="007E58CE" w:rsidP="007E58CE">
      <w:pPr>
        <w:autoSpaceDE w:val="0"/>
        <w:autoSpaceDN w:val="0"/>
        <w:adjustRightInd w:val="0"/>
        <w:ind w:firstLine="709"/>
        <w:jc w:val="both"/>
        <w:rPr>
          <w:sz w:val="28"/>
          <w:szCs w:val="28"/>
        </w:rPr>
      </w:pPr>
      <w:r>
        <w:rPr>
          <w:sz w:val="28"/>
          <w:szCs w:val="28"/>
        </w:rPr>
        <w:t>өземтә</w:t>
      </w:r>
      <w:r w:rsidRPr="002767FB">
        <w:rPr>
          <w:sz w:val="28"/>
          <w:szCs w:val="28"/>
        </w:rPr>
        <w:t xml:space="preserve"> яки баш тарту турында хат бирү - 15 минут эчендә, мө</w:t>
      </w:r>
      <w:proofErr w:type="gramStart"/>
      <w:r w:rsidRPr="002767FB">
        <w:rPr>
          <w:sz w:val="28"/>
          <w:szCs w:val="28"/>
        </w:rPr>
        <w:t>р</w:t>
      </w:r>
      <w:proofErr w:type="gramEnd"/>
      <w:r w:rsidRPr="002767FB">
        <w:rPr>
          <w:sz w:val="28"/>
          <w:szCs w:val="28"/>
        </w:rPr>
        <w:t>әҗәгать итүче килгән көнне, чират тәртибендә;</w:t>
      </w:r>
      <w:r>
        <w:rPr>
          <w:sz w:val="28"/>
          <w:szCs w:val="28"/>
        </w:rPr>
        <w:t xml:space="preserve"> </w:t>
      </w:r>
    </w:p>
    <w:p w:rsidR="007E58CE" w:rsidRPr="002767FB" w:rsidRDefault="007E58CE" w:rsidP="007E58CE">
      <w:pPr>
        <w:autoSpaceDE w:val="0"/>
        <w:autoSpaceDN w:val="0"/>
        <w:adjustRightInd w:val="0"/>
        <w:ind w:firstLine="709"/>
        <w:jc w:val="both"/>
        <w:rPr>
          <w:sz w:val="28"/>
          <w:szCs w:val="28"/>
        </w:rPr>
      </w:pPr>
      <w:r w:rsidRPr="002767FB">
        <w:rPr>
          <w:sz w:val="28"/>
          <w:szCs w:val="28"/>
        </w:rPr>
        <w:t>баш тарту турында хатны почта аша җибә</w:t>
      </w:r>
      <w:proofErr w:type="gramStart"/>
      <w:r w:rsidRPr="002767FB">
        <w:rPr>
          <w:sz w:val="28"/>
          <w:szCs w:val="28"/>
        </w:rPr>
        <w:t>р</w:t>
      </w:r>
      <w:proofErr w:type="gramEnd"/>
      <w:r w:rsidRPr="002767FB">
        <w:rPr>
          <w:sz w:val="28"/>
          <w:szCs w:val="28"/>
        </w:rPr>
        <w:t>ү -  әлеге регламентныӊ 3.5.</w:t>
      </w:r>
      <w:r>
        <w:rPr>
          <w:sz w:val="28"/>
          <w:szCs w:val="28"/>
        </w:rPr>
        <w:t>3</w:t>
      </w:r>
      <w:r w:rsidRPr="002767FB">
        <w:rPr>
          <w:sz w:val="28"/>
          <w:szCs w:val="28"/>
        </w:rPr>
        <w:t xml:space="preserve"> пунктчасында каралган процедура тәмамланганнан соң бер көн эчендә. </w:t>
      </w:r>
    </w:p>
    <w:p w:rsidR="007E58CE" w:rsidRPr="002767FB" w:rsidRDefault="007E58CE" w:rsidP="007E58CE">
      <w:pPr>
        <w:autoSpaceDE w:val="0"/>
        <w:autoSpaceDN w:val="0"/>
        <w:adjustRightInd w:val="0"/>
        <w:ind w:firstLine="709"/>
        <w:jc w:val="both"/>
        <w:rPr>
          <w:sz w:val="28"/>
          <w:szCs w:val="28"/>
        </w:rPr>
      </w:pPr>
      <w:r w:rsidRPr="002767FB">
        <w:rPr>
          <w:sz w:val="28"/>
          <w:szCs w:val="28"/>
        </w:rPr>
        <w:t>Процедураларның нә</w:t>
      </w:r>
      <w:proofErr w:type="gramStart"/>
      <w:r w:rsidRPr="002767FB">
        <w:rPr>
          <w:sz w:val="28"/>
          <w:szCs w:val="28"/>
        </w:rPr>
        <w:t>тиҗәсе</w:t>
      </w:r>
      <w:proofErr w:type="gramEnd"/>
      <w:r w:rsidRPr="002767FB">
        <w:rPr>
          <w:sz w:val="28"/>
          <w:szCs w:val="28"/>
        </w:rPr>
        <w:t xml:space="preserve">: бирелгән </w:t>
      </w:r>
      <w:r>
        <w:rPr>
          <w:sz w:val="28"/>
          <w:szCs w:val="28"/>
        </w:rPr>
        <w:t>өземтә</w:t>
      </w:r>
      <w:r w:rsidRPr="002767FB">
        <w:rPr>
          <w:sz w:val="28"/>
          <w:szCs w:val="28"/>
        </w:rPr>
        <w:t xml:space="preserve"> яки </w:t>
      </w:r>
      <w:r>
        <w:rPr>
          <w:sz w:val="28"/>
          <w:szCs w:val="28"/>
        </w:rPr>
        <w:t>өземтә</w:t>
      </w:r>
      <w:r w:rsidRPr="002767FB">
        <w:rPr>
          <w:sz w:val="28"/>
          <w:szCs w:val="28"/>
        </w:rPr>
        <w:t xml:space="preserve"> бирүдән баш тарту турында хат.</w:t>
      </w:r>
      <w:r>
        <w:rPr>
          <w:sz w:val="28"/>
          <w:szCs w:val="28"/>
        </w:rPr>
        <w:t xml:space="preserve"> </w:t>
      </w:r>
    </w:p>
    <w:p w:rsidR="007E58CE" w:rsidRPr="00C84FEB" w:rsidRDefault="006A0718" w:rsidP="007E58CE">
      <w:pPr>
        <w:autoSpaceDE w:val="0"/>
        <w:autoSpaceDN w:val="0"/>
        <w:adjustRightInd w:val="0"/>
        <w:ind w:firstLine="709"/>
        <w:jc w:val="both"/>
        <w:rPr>
          <w:sz w:val="28"/>
          <w:szCs w:val="28"/>
        </w:rPr>
      </w:pPr>
      <w:r w:rsidRPr="00CD6E4E">
        <w:rPr>
          <w:sz w:val="28"/>
          <w:szCs w:val="28"/>
        </w:rPr>
        <w:t xml:space="preserve">3.6. </w:t>
      </w:r>
      <w:r w:rsidR="007E58CE" w:rsidRPr="00C84FEB">
        <w:rPr>
          <w:sz w:val="28"/>
          <w:szCs w:val="28"/>
        </w:rPr>
        <w:t xml:space="preserve">КФҮ аша муниципаль хезмәт күрсәтү </w:t>
      </w:r>
    </w:p>
    <w:p w:rsidR="007E58CE" w:rsidRPr="00C84FEB" w:rsidRDefault="007E58CE" w:rsidP="007E58CE">
      <w:pPr>
        <w:autoSpaceDE w:val="0"/>
        <w:autoSpaceDN w:val="0"/>
        <w:adjustRightInd w:val="0"/>
        <w:ind w:firstLine="709"/>
        <w:jc w:val="both"/>
        <w:rPr>
          <w:sz w:val="28"/>
          <w:szCs w:val="28"/>
        </w:rPr>
      </w:pPr>
      <w:r w:rsidRPr="00C84FEB">
        <w:rPr>
          <w:sz w:val="28"/>
          <w:szCs w:val="28"/>
        </w:rPr>
        <w:t>3.</w:t>
      </w:r>
      <w:r>
        <w:rPr>
          <w:sz w:val="28"/>
          <w:szCs w:val="28"/>
        </w:rPr>
        <w:t>6</w:t>
      </w:r>
      <w:r w:rsidRPr="00C84FEB">
        <w:rPr>
          <w:sz w:val="28"/>
          <w:szCs w:val="28"/>
        </w:rPr>
        <w:t>.1.  Мө</w:t>
      </w:r>
      <w:proofErr w:type="gramStart"/>
      <w:r w:rsidRPr="00C84FEB">
        <w:rPr>
          <w:sz w:val="28"/>
          <w:szCs w:val="28"/>
        </w:rPr>
        <w:t>р</w:t>
      </w:r>
      <w:proofErr w:type="gramEnd"/>
      <w:r w:rsidRPr="00C84FEB">
        <w:rPr>
          <w:sz w:val="28"/>
          <w:szCs w:val="28"/>
        </w:rPr>
        <w:t xml:space="preserve">әҗәгать итүче муниципаль хезмәт алу өчен КФҮкә мөрәҗәгать итәргә хокуклы. </w:t>
      </w:r>
    </w:p>
    <w:p w:rsidR="007E58CE" w:rsidRPr="00C84FEB" w:rsidRDefault="007E58CE" w:rsidP="007E58CE">
      <w:pPr>
        <w:autoSpaceDE w:val="0"/>
        <w:autoSpaceDN w:val="0"/>
        <w:adjustRightInd w:val="0"/>
        <w:ind w:firstLine="709"/>
        <w:jc w:val="both"/>
        <w:rPr>
          <w:sz w:val="28"/>
          <w:szCs w:val="28"/>
        </w:rPr>
      </w:pPr>
      <w:r w:rsidRPr="00C84FEB">
        <w:rPr>
          <w:sz w:val="28"/>
          <w:szCs w:val="28"/>
        </w:rPr>
        <w:t>3.</w:t>
      </w:r>
      <w:r>
        <w:rPr>
          <w:sz w:val="28"/>
          <w:szCs w:val="28"/>
        </w:rPr>
        <w:t>6</w:t>
      </w:r>
      <w:r w:rsidRPr="00C84FEB">
        <w:rPr>
          <w:sz w:val="28"/>
          <w:szCs w:val="28"/>
        </w:rPr>
        <w:t xml:space="preserve">.2. КФҮ аша муниципаль хезмәт күрсәтү билгеләнгән тәртиптә расланган КФҮ эш регламенты нигезендә гамәлгә ашырыла. </w:t>
      </w:r>
    </w:p>
    <w:p w:rsidR="007E58CE" w:rsidRPr="0094198E" w:rsidRDefault="007E58CE" w:rsidP="007E58CE">
      <w:pPr>
        <w:autoSpaceDE w:val="0"/>
        <w:autoSpaceDN w:val="0"/>
        <w:adjustRightInd w:val="0"/>
        <w:ind w:firstLine="709"/>
        <w:jc w:val="both"/>
        <w:rPr>
          <w:sz w:val="28"/>
          <w:szCs w:val="28"/>
        </w:rPr>
      </w:pPr>
      <w:r w:rsidRPr="00C84FEB">
        <w:rPr>
          <w:sz w:val="28"/>
          <w:szCs w:val="28"/>
        </w:rPr>
        <w:t>3.</w:t>
      </w:r>
      <w:r>
        <w:rPr>
          <w:sz w:val="28"/>
          <w:szCs w:val="28"/>
        </w:rPr>
        <w:t>6</w:t>
      </w:r>
      <w:r w:rsidRPr="00C84FEB">
        <w:rPr>
          <w:sz w:val="28"/>
          <w:szCs w:val="28"/>
        </w:rPr>
        <w:t>.3. КФҮтән муниципаль хезмәт алуга документлар кергәндә процедуралар әлеге регламентның 3.3-3.</w:t>
      </w:r>
      <w:r>
        <w:rPr>
          <w:sz w:val="28"/>
          <w:szCs w:val="28"/>
        </w:rPr>
        <w:t>4</w:t>
      </w:r>
      <w:r w:rsidRPr="00C84FEB">
        <w:rPr>
          <w:sz w:val="28"/>
          <w:szCs w:val="28"/>
        </w:rPr>
        <w:t xml:space="preserve"> пунктлары нигезендә гамәлгә ашырыла. Муниципаль хезмәт нә</w:t>
      </w:r>
      <w:proofErr w:type="gramStart"/>
      <w:r w:rsidRPr="00C84FEB">
        <w:rPr>
          <w:sz w:val="28"/>
          <w:szCs w:val="28"/>
        </w:rPr>
        <w:t>тиҗәсе</w:t>
      </w:r>
      <w:proofErr w:type="gramEnd"/>
      <w:r w:rsidRPr="00C84FEB">
        <w:rPr>
          <w:sz w:val="28"/>
          <w:szCs w:val="28"/>
        </w:rPr>
        <w:t xml:space="preserve"> КФҮкә җибәрелә.</w:t>
      </w:r>
    </w:p>
    <w:p w:rsidR="007E58CE" w:rsidRPr="00B03846" w:rsidRDefault="006A0718" w:rsidP="007E58CE">
      <w:pPr>
        <w:pStyle w:val="ConsPlusNormal"/>
        <w:shd w:val="clear" w:color="auto" w:fill="FFFFFF"/>
        <w:suppressAutoHyphens/>
        <w:ind w:firstLine="709"/>
        <w:jc w:val="both"/>
        <w:rPr>
          <w:rFonts w:ascii="Times New Roman" w:hAnsi="Times New Roman" w:cs="Times New Roman"/>
          <w:sz w:val="28"/>
          <w:szCs w:val="28"/>
        </w:rPr>
      </w:pPr>
      <w:r w:rsidRPr="00CD6E4E">
        <w:rPr>
          <w:rFonts w:ascii="Times New Roman" w:hAnsi="Times New Roman" w:cs="Times New Roman"/>
          <w:sz w:val="28"/>
          <w:szCs w:val="28"/>
        </w:rPr>
        <w:lastRenderedPageBreak/>
        <w:t xml:space="preserve">3.7. </w:t>
      </w:r>
      <w:r w:rsidR="007E58CE">
        <w:rPr>
          <w:rFonts w:ascii="Times New Roman" w:hAnsi="Times New Roman" w:cs="Times New Roman"/>
          <w:sz w:val="28"/>
          <w:szCs w:val="28"/>
        </w:rPr>
        <w:t>Т</w:t>
      </w:r>
      <w:r w:rsidR="007E58CE" w:rsidRPr="001B0FD9">
        <w:rPr>
          <w:rFonts w:ascii="Times New Roman" w:hAnsi="Times New Roman" w:cs="Times New Roman"/>
          <w:sz w:val="28"/>
          <w:szCs w:val="28"/>
        </w:rPr>
        <w:t>ехник хаталар</w:t>
      </w:r>
      <w:r w:rsidR="007E58CE">
        <w:rPr>
          <w:rFonts w:ascii="Times New Roman" w:hAnsi="Times New Roman" w:cs="Times New Roman"/>
          <w:sz w:val="28"/>
          <w:szCs w:val="28"/>
        </w:rPr>
        <w:t>ны</w:t>
      </w:r>
      <w:r w:rsidR="007E58CE" w:rsidRPr="001B0FD9">
        <w:rPr>
          <w:rFonts w:ascii="Times New Roman" w:hAnsi="Times New Roman" w:cs="Times New Roman"/>
          <w:sz w:val="28"/>
          <w:szCs w:val="28"/>
        </w:rPr>
        <w:t xml:space="preserve"> </w:t>
      </w:r>
      <w:r w:rsidR="007E58CE">
        <w:rPr>
          <w:rFonts w:ascii="Times New Roman" w:hAnsi="Times New Roman" w:cs="Times New Roman"/>
          <w:sz w:val="28"/>
          <w:szCs w:val="28"/>
        </w:rPr>
        <w:t>т</w:t>
      </w:r>
      <w:r w:rsidR="007E58CE" w:rsidRPr="001B0FD9">
        <w:rPr>
          <w:rFonts w:ascii="Times New Roman" w:hAnsi="Times New Roman" w:cs="Times New Roman"/>
          <w:sz w:val="28"/>
          <w:szCs w:val="28"/>
        </w:rPr>
        <w:t>өзәтү</w:t>
      </w:r>
      <w:r w:rsidR="007E58CE" w:rsidRPr="00B03846">
        <w:rPr>
          <w:rFonts w:ascii="Times New Roman" w:hAnsi="Times New Roman" w:cs="Times New Roman"/>
          <w:sz w:val="28"/>
          <w:szCs w:val="28"/>
        </w:rPr>
        <w:t xml:space="preserve"> </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B03846">
        <w:rPr>
          <w:rFonts w:ascii="Times New Roman" w:hAnsi="Times New Roman" w:cs="Times New Roman"/>
          <w:sz w:val="28"/>
          <w:szCs w:val="28"/>
        </w:rPr>
        <w:t>3.</w:t>
      </w:r>
      <w:r>
        <w:rPr>
          <w:rFonts w:ascii="Times New Roman" w:hAnsi="Times New Roman" w:cs="Times New Roman"/>
          <w:sz w:val="28"/>
          <w:szCs w:val="28"/>
        </w:rPr>
        <w:t>7</w:t>
      </w:r>
      <w:r w:rsidRPr="00B03846">
        <w:rPr>
          <w:rFonts w:ascii="Times New Roman" w:hAnsi="Times New Roman" w:cs="Times New Roman"/>
          <w:sz w:val="28"/>
          <w:szCs w:val="28"/>
        </w:rPr>
        <w:t xml:space="preserve">.1. </w:t>
      </w:r>
      <w:r>
        <w:rPr>
          <w:rFonts w:ascii="Times New Roman" w:hAnsi="Times New Roman" w:cs="Times New Roman"/>
          <w:sz w:val="28"/>
          <w:szCs w:val="28"/>
        </w:rPr>
        <w:t>Муниципаль хезмәт күрсәтү нә</w:t>
      </w:r>
      <w:proofErr w:type="gramStart"/>
      <w:r>
        <w:rPr>
          <w:rFonts w:ascii="Times New Roman" w:hAnsi="Times New Roman" w:cs="Times New Roman"/>
          <w:sz w:val="28"/>
          <w:szCs w:val="28"/>
        </w:rPr>
        <w:t>тиҗәсе</w:t>
      </w:r>
      <w:proofErr w:type="gramEnd"/>
      <w:r>
        <w:rPr>
          <w:rFonts w:ascii="Times New Roman" w:hAnsi="Times New Roman" w:cs="Times New Roman"/>
          <w:sz w:val="28"/>
          <w:szCs w:val="28"/>
        </w:rPr>
        <w:t xml:space="preserve"> булып торган д</w:t>
      </w:r>
      <w:r w:rsidRPr="001B0FD9">
        <w:rPr>
          <w:rFonts w:ascii="Times New Roman" w:hAnsi="Times New Roman" w:cs="Times New Roman"/>
          <w:sz w:val="28"/>
          <w:szCs w:val="28"/>
        </w:rPr>
        <w:t>окументта техник хаталар ачыкланган очракта, гариза бирүче бүлеккә тапшыра</w:t>
      </w:r>
      <w:r w:rsidRPr="00B03846">
        <w:rPr>
          <w:rFonts w:ascii="Times New Roman" w:hAnsi="Times New Roman" w:cs="Times New Roman"/>
          <w:sz w:val="28"/>
          <w:szCs w:val="28"/>
        </w:rPr>
        <w:t>:</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6139FF">
        <w:rPr>
          <w:rFonts w:ascii="Times New Roman" w:hAnsi="Times New Roman" w:cs="Times New Roman"/>
          <w:sz w:val="28"/>
          <w:szCs w:val="28"/>
        </w:rPr>
        <w:t>техник хаталар</w:t>
      </w:r>
      <w:r>
        <w:rPr>
          <w:rFonts w:ascii="Times New Roman" w:hAnsi="Times New Roman" w:cs="Times New Roman"/>
          <w:sz w:val="28"/>
          <w:szCs w:val="28"/>
        </w:rPr>
        <w:t xml:space="preserve">ны төзәтү турында </w:t>
      </w:r>
      <w:r w:rsidRPr="006139FF">
        <w:rPr>
          <w:rFonts w:ascii="Times New Roman" w:hAnsi="Times New Roman" w:cs="Times New Roman"/>
          <w:sz w:val="28"/>
          <w:szCs w:val="28"/>
        </w:rPr>
        <w:t>гариза</w:t>
      </w:r>
      <w:r w:rsidRPr="00B03846">
        <w:rPr>
          <w:rFonts w:ascii="Times New Roman" w:hAnsi="Times New Roman" w:cs="Times New Roman"/>
          <w:sz w:val="28"/>
          <w:szCs w:val="28"/>
        </w:rPr>
        <w:t>;</w:t>
      </w:r>
      <w:r w:rsidR="00FE6C8B">
        <w:rPr>
          <w:rFonts w:ascii="Times New Roman" w:hAnsi="Times New Roman" w:cs="Times New Roman"/>
          <w:sz w:val="28"/>
          <w:szCs w:val="28"/>
        </w:rPr>
        <w:t xml:space="preserve"> </w:t>
      </w:r>
    </w:p>
    <w:p w:rsidR="007E58CE" w:rsidRPr="00B03846" w:rsidRDefault="00FE6C8B" w:rsidP="007E58CE">
      <w:pPr>
        <w:pStyle w:val="ConsPlusNormal"/>
        <w:shd w:val="clear" w:color="auto" w:fill="FFFFFF"/>
        <w:suppressAutoHyphens/>
        <w:ind w:firstLine="709"/>
        <w:jc w:val="both"/>
        <w:rPr>
          <w:rFonts w:ascii="Times New Roman" w:hAnsi="Times New Roman" w:cs="Times New Roman"/>
          <w:sz w:val="28"/>
          <w:szCs w:val="28"/>
        </w:rPr>
      </w:pPr>
      <w:r w:rsidRPr="004C74D2">
        <w:rPr>
          <w:rFonts w:ascii="Times New Roman" w:hAnsi="Times New Roman" w:cs="Times New Roman"/>
          <w:sz w:val="28"/>
          <w:szCs w:val="28"/>
        </w:rPr>
        <w:t xml:space="preserve">гариза бирүчегә </w:t>
      </w:r>
      <w:r w:rsidR="007E58CE" w:rsidRPr="004C74D2">
        <w:rPr>
          <w:rFonts w:ascii="Times New Roman" w:hAnsi="Times New Roman" w:cs="Times New Roman"/>
          <w:sz w:val="28"/>
          <w:szCs w:val="28"/>
        </w:rPr>
        <w:t>техник хата булган муниципаль хезмәт нә</w:t>
      </w:r>
      <w:proofErr w:type="gramStart"/>
      <w:r w:rsidR="007E58CE" w:rsidRPr="004C74D2">
        <w:rPr>
          <w:rFonts w:ascii="Times New Roman" w:hAnsi="Times New Roman" w:cs="Times New Roman"/>
          <w:sz w:val="28"/>
          <w:szCs w:val="28"/>
        </w:rPr>
        <w:t>тиҗәсе</w:t>
      </w:r>
      <w:proofErr w:type="gramEnd"/>
      <w:r w:rsidR="007E58CE" w:rsidRPr="004C74D2">
        <w:rPr>
          <w:rFonts w:ascii="Times New Roman" w:hAnsi="Times New Roman" w:cs="Times New Roman"/>
          <w:sz w:val="28"/>
          <w:szCs w:val="28"/>
        </w:rPr>
        <w:t xml:space="preserve"> буларак бирелгән документ</w:t>
      </w:r>
      <w:r w:rsidR="007E58CE" w:rsidRPr="00B03846">
        <w:rPr>
          <w:rFonts w:ascii="Times New Roman" w:hAnsi="Times New Roman" w:cs="Times New Roman"/>
          <w:sz w:val="28"/>
          <w:szCs w:val="28"/>
        </w:rPr>
        <w:t>;</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55180D">
        <w:rPr>
          <w:rFonts w:ascii="Times New Roman" w:hAnsi="Times New Roman" w:cs="Times New Roman"/>
          <w:sz w:val="28"/>
          <w:szCs w:val="28"/>
        </w:rPr>
        <w:t>техник хаталар булуны раслаучы юридик көчкә ия документлар</w:t>
      </w:r>
      <w:r w:rsidRPr="00B03846">
        <w:rPr>
          <w:rFonts w:ascii="Times New Roman" w:hAnsi="Times New Roman" w:cs="Times New Roman"/>
          <w:sz w:val="28"/>
          <w:szCs w:val="28"/>
        </w:rPr>
        <w:t xml:space="preserve">. </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Pr>
          <w:rFonts w:ascii="Times New Roman" w:hAnsi="Times New Roman" w:cs="Times New Roman"/>
          <w:sz w:val="28"/>
          <w:szCs w:val="28"/>
        </w:rPr>
        <w:t>Муниципаль хезмәт нәтиҗәсе булган д</w:t>
      </w:r>
      <w:r w:rsidRPr="0055180D">
        <w:rPr>
          <w:rFonts w:ascii="Times New Roman" w:hAnsi="Times New Roman" w:cs="Times New Roman"/>
          <w:sz w:val="28"/>
          <w:szCs w:val="28"/>
        </w:rPr>
        <w:t xml:space="preserve">окументта күрсәтелгән </w:t>
      </w:r>
      <w:r>
        <w:rPr>
          <w:rFonts w:ascii="Times New Roman" w:hAnsi="Times New Roman" w:cs="Times New Roman"/>
          <w:sz w:val="28"/>
          <w:szCs w:val="28"/>
        </w:rPr>
        <w:t>мәгълүматларда</w:t>
      </w:r>
      <w:r w:rsidRPr="0055180D">
        <w:rPr>
          <w:rFonts w:ascii="Times New Roman" w:hAnsi="Times New Roman" w:cs="Times New Roman"/>
          <w:sz w:val="28"/>
          <w:szCs w:val="28"/>
        </w:rPr>
        <w:t xml:space="preserve"> техник х</w:t>
      </w:r>
      <w:r>
        <w:rPr>
          <w:rFonts w:ascii="Times New Roman" w:hAnsi="Times New Roman" w:cs="Times New Roman"/>
          <w:sz w:val="28"/>
          <w:szCs w:val="28"/>
        </w:rPr>
        <w:t>аталарны төзәтү турында гариза мө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әҗәгать итүче </w:t>
      </w:r>
      <w:r w:rsidRPr="0055180D">
        <w:rPr>
          <w:rFonts w:ascii="Times New Roman" w:hAnsi="Times New Roman" w:cs="Times New Roman"/>
          <w:sz w:val="28"/>
          <w:szCs w:val="28"/>
        </w:rPr>
        <w:t xml:space="preserve">(вәкаләтле вәкил) </w:t>
      </w:r>
      <w:r>
        <w:rPr>
          <w:rFonts w:ascii="Times New Roman" w:hAnsi="Times New Roman" w:cs="Times New Roman"/>
          <w:sz w:val="28"/>
          <w:szCs w:val="28"/>
        </w:rPr>
        <w:t>тарафыннан</w:t>
      </w:r>
      <w:r w:rsidRPr="0055180D">
        <w:rPr>
          <w:rFonts w:ascii="Times New Roman" w:hAnsi="Times New Roman" w:cs="Times New Roman"/>
          <w:sz w:val="28"/>
          <w:szCs w:val="28"/>
        </w:rPr>
        <w:t xml:space="preserve"> шәхсән, яисә почта аша (шул исәптән электрон почта аша)</w:t>
      </w:r>
      <w:r w:rsidR="00FE6C8B">
        <w:rPr>
          <w:rFonts w:ascii="Times New Roman" w:hAnsi="Times New Roman" w:cs="Times New Roman"/>
          <w:sz w:val="28"/>
          <w:szCs w:val="28"/>
        </w:rPr>
        <w:t>,</w:t>
      </w:r>
      <w:r w:rsidRPr="0055180D">
        <w:rPr>
          <w:rFonts w:ascii="Times New Roman" w:hAnsi="Times New Roman" w:cs="Times New Roman"/>
          <w:sz w:val="28"/>
          <w:szCs w:val="28"/>
        </w:rPr>
        <w:t xml:space="preserve"> яисә дәүләт һәм муниципаль хезмәтләр күрсәтүнең бердә</w:t>
      </w:r>
      <w:proofErr w:type="gramStart"/>
      <w:r w:rsidRPr="0055180D">
        <w:rPr>
          <w:rFonts w:ascii="Times New Roman" w:hAnsi="Times New Roman" w:cs="Times New Roman"/>
          <w:sz w:val="28"/>
          <w:szCs w:val="28"/>
        </w:rPr>
        <w:t>м</w:t>
      </w:r>
      <w:proofErr w:type="gramEnd"/>
      <w:r w:rsidRPr="0055180D">
        <w:rPr>
          <w:rFonts w:ascii="Times New Roman" w:hAnsi="Times New Roman" w:cs="Times New Roman"/>
          <w:sz w:val="28"/>
          <w:szCs w:val="28"/>
        </w:rPr>
        <w:t xml:space="preserve"> порталы</w:t>
      </w:r>
      <w:r w:rsidR="00FE6C8B">
        <w:rPr>
          <w:rFonts w:ascii="Times New Roman" w:hAnsi="Times New Roman" w:cs="Times New Roman"/>
          <w:sz w:val="28"/>
          <w:szCs w:val="28"/>
        </w:rPr>
        <w:t>,</w:t>
      </w:r>
      <w:r w:rsidRPr="0055180D">
        <w:rPr>
          <w:rFonts w:ascii="Times New Roman" w:hAnsi="Times New Roman" w:cs="Times New Roman"/>
          <w:sz w:val="28"/>
          <w:szCs w:val="28"/>
        </w:rPr>
        <w:t xml:space="preserve"> яисә күпфункцияле үзә</w:t>
      </w:r>
      <w:r>
        <w:rPr>
          <w:rFonts w:ascii="Times New Roman" w:hAnsi="Times New Roman" w:cs="Times New Roman"/>
          <w:sz w:val="28"/>
          <w:szCs w:val="28"/>
        </w:rPr>
        <w:t>к</w:t>
      </w:r>
      <w:r w:rsidRPr="0055180D">
        <w:rPr>
          <w:rFonts w:ascii="Times New Roman" w:hAnsi="Times New Roman" w:cs="Times New Roman"/>
          <w:sz w:val="28"/>
          <w:szCs w:val="28"/>
        </w:rPr>
        <w:t xml:space="preserve"> аша бирелә</w:t>
      </w:r>
      <w:r>
        <w:rPr>
          <w:rFonts w:ascii="Times New Roman" w:hAnsi="Times New Roman" w:cs="Times New Roman"/>
          <w:sz w:val="28"/>
          <w:szCs w:val="28"/>
        </w:rPr>
        <w:t xml:space="preserve">. </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94198E">
        <w:rPr>
          <w:rFonts w:ascii="Times New Roman" w:hAnsi="Times New Roman" w:cs="Times New Roman"/>
          <w:sz w:val="28"/>
          <w:szCs w:val="28"/>
        </w:rPr>
        <w:t>3.</w:t>
      </w:r>
      <w:r>
        <w:rPr>
          <w:rFonts w:ascii="Times New Roman" w:hAnsi="Times New Roman" w:cs="Times New Roman"/>
          <w:sz w:val="28"/>
          <w:szCs w:val="28"/>
        </w:rPr>
        <w:t>7</w:t>
      </w:r>
      <w:r w:rsidRPr="0094198E">
        <w:rPr>
          <w:rFonts w:ascii="Times New Roman" w:hAnsi="Times New Roman" w:cs="Times New Roman"/>
          <w:sz w:val="28"/>
          <w:szCs w:val="28"/>
        </w:rPr>
        <w:t xml:space="preserve">.2. </w:t>
      </w:r>
      <w:r w:rsidRPr="0055180D">
        <w:rPr>
          <w:rFonts w:ascii="Times New Roman" w:hAnsi="Times New Roman" w:cs="Times New Roman"/>
          <w:sz w:val="28"/>
          <w:szCs w:val="28"/>
        </w:rPr>
        <w:t xml:space="preserve">Документлар кабул </w:t>
      </w:r>
      <w:proofErr w:type="gramStart"/>
      <w:r w:rsidRPr="0055180D">
        <w:rPr>
          <w:rFonts w:ascii="Times New Roman" w:hAnsi="Times New Roman" w:cs="Times New Roman"/>
          <w:sz w:val="28"/>
          <w:szCs w:val="28"/>
        </w:rPr>
        <w:t>ит</w:t>
      </w:r>
      <w:proofErr w:type="gramEnd"/>
      <w:r w:rsidRPr="0055180D">
        <w:rPr>
          <w:rFonts w:ascii="Times New Roman" w:hAnsi="Times New Roman" w:cs="Times New Roman"/>
          <w:sz w:val="28"/>
          <w:szCs w:val="28"/>
        </w:rPr>
        <w:t>ү өчен җаваплы белгеч техник хаталарны төзәтү турында гариза</w:t>
      </w:r>
      <w:r w:rsidR="00C645E2">
        <w:rPr>
          <w:rFonts w:ascii="Times New Roman" w:hAnsi="Times New Roman" w:cs="Times New Roman"/>
          <w:sz w:val="28"/>
          <w:szCs w:val="28"/>
        </w:rPr>
        <w:t>ны</w:t>
      </w:r>
      <w:r w:rsidRPr="0055180D">
        <w:rPr>
          <w:rFonts w:ascii="Times New Roman" w:hAnsi="Times New Roman" w:cs="Times New Roman"/>
          <w:sz w:val="28"/>
          <w:szCs w:val="28"/>
        </w:rPr>
        <w:t xml:space="preserve"> кабул итә, документлар белән гариза</w:t>
      </w:r>
      <w:r>
        <w:rPr>
          <w:rFonts w:ascii="Times New Roman" w:hAnsi="Times New Roman" w:cs="Times New Roman"/>
          <w:sz w:val="28"/>
          <w:szCs w:val="28"/>
        </w:rPr>
        <w:t>ны</w:t>
      </w:r>
      <w:r w:rsidRPr="0055180D">
        <w:rPr>
          <w:rFonts w:ascii="Times New Roman" w:hAnsi="Times New Roman" w:cs="Times New Roman"/>
          <w:sz w:val="28"/>
          <w:szCs w:val="28"/>
        </w:rPr>
        <w:t xml:space="preserve"> </w:t>
      </w:r>
      <w:r>
        <w:rPr>
          <w:rFonts w:ascii="Times New Roman" w:hAnsi="Times New Roman" w:cs="Times New Roman"/>
          <w:sz w:val="28"/>
          <w:szCs w:val="28"/>
        </w:rPr>
        <w:t>терки</w:t>
      </w:r>
      <w:r w:rsidRPr="0055180D">
        <w:rPr>
          <w:rFonts w:ascii="Times New Roman" w:hAnsi="Times New Roman" w:cs="Times New Roman"/>
          <w:sz w:val="28"/>
          <w:szCs w:val="28"/>
        </w:rPr>
        <w:t xml:space="preserve"> һәм аларны бүлеккә тапшыра</w:t>
      </w:r>
      <w:r w:rsidRPr="00B03846">
        <w:rPr>
          <w:rFonts w:ascii="Times New Roman" w:hAnsi="Times New Roman" w:cs="Times New Roman"/>
          <w:sz w:val="28"/>
          <w:szCs w:val="28"/>
        </w:rPr>
        <w:t>.</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55180D">
        <w:rPr>
          <w:rFonts w:ascii="Times New Roman" w:hAnsi="Times New Roman" w:cs="Times New Roman"/>
          <w:sz w:val="28"/>
          <w:szCs w:val="28"/>
        </w:rPr>
        <w:t xml:space="preserve">Әлеге пункт белән билгеләнә торган </w:t>
      </w:r>
      <w:r>
        <w:rPr>
          <w:rFonts w:ascii="Times New Roman" w:hAnsi="Times New Roman" w:cs="Times New Roman"/>
          <w:sz w:val="28"/>
          <w:szCs w:val="28"/>
        </w:rPr>
        <w:t>п</w:t>
      </w:r>
      <w:r w:rsidRPr="0055180D">
        <w:rPr>
          <w:rFonts w:ascii="Times New Roman" w:hAnsi="Times New Roman" w:cs="Times New Roman"/>
          <w:sz w:val="28"/>
          <w:szCs w:val="28"/>
        </w:rPr>
        <w:t>роцедура гариза теркәлгәннән соң бер көн эчендә гамәлгә ашырыла</w:t>
      </w:r>
      <w:r w:rsidRPr="00B03846">
        <w:rPr>
          <w:rFonts w:ascii="Times New Roman" w:hAnsi="Times New Roman" w:cs="Times New Roman"/>
          <w:sz w:val="28"/>
          <w:szCs w:val="28"/>
        </w:rPr>
        <w:t xml:space="preserve">. </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55180D">
        <w:rPr>
          <w:rFonts w:ascii="Times New Roman" w:hAnsi="Times New Roman" w:cs="Times New Roman"/>
          <w:sz w:val="28"/>
          <w:szCs w:val="28"/>
        </w:rPr>
        <w:t>Процедураның нә</w:t>
      </w:r>
      <w:proofErr w:type="gramStart"/>
      <w:r w:rsidRPr="0055180D">
        <w:rPr>
          <w:rFonts w:ascii="Times New Roman" w:hAnsi="Times New Roman" w:cs="Times New Roman"/>
          <w:sz w:val="28"/>
          <w:szCs w:val="28"/>
        </w:rPr>
        <w:t>тиҗәсе</w:t>
      </w:r>
      <w:proofErr w:type="gramEnd"/>
      <w:r w:rsidRPr="0055180D">
        <w:rPr>
          <w:rFonts w:ascii="Times New Roman" w:hAnsi="Times New Roman" w:cs="Times New Roman"/>
          <w:sz w:val="28"/>
          <w:szCs w:val="28"/>
        </w:rPr>
        <w:t xml:space="preserve">: </w:t>
      </w:r>
      <w:r>
        <w:rPr>
          <w:rFonts w:ascii="Times New Roman" w:hAnsi="Times New Roman" w:cs="Times New Roman"/>
          <w:sz w:val="28"/>
          <w:szCs w:val="28"/>
        </w:rPr>
        <w:t>б</w:t>
      </w:r>
      <w:r w:rsidRPr="0055180D">
        <w:rPr>
          <w:rFonts w:ascii="Times New Roman" w:hAnsi="Times New Roman" w:cs="Times New Roman"/>
          <w:sz w:val="28"/>
          <w:szCs w:val="28"/>
        </w:rPr>
        <w:t>үлек белгеченә карауга юнәлдерелгән кабул ителгән һәм теркәлгән гариза</w:t>
      </w:r>
      <w:r w:rsidRPr="00B03846">
        <w:rPr>
          <w:rFonts w:ascii="Times New Roman" w:hAnsi="Times New Roman" w:cs="Times New Roman"/>
          <w:sz w:val="28"/>
          <w:szCs w:val="28"/>
        </w:rPr>
        <w:t>.</w:t>
      </w:r>
    </w:p>
    <w:p w:rsidR="007E58CE"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94198E">
        <w:rPr>
          <w:rFonts w:ascii="Times New Roman" w:hAnsi="Times New Roman" w:cs="Times New Roman"/>
          <w:sz w:val="28"/>
          <w:szCs w:val="28"/>
        </w:rPr>
        <w:t>3.</w:t>
      </w:r>
      <w:r>
        <w:rPr>
          <w:rFonts w:ascii="Times New Roman" w:hAnsi="Times New Roman" w:cs="Times New Roman"/>
          <w:sz w:val="28"/>
          <w:szCs w:val="28"/>
        </w:rPr>
        <w:t>7</w:t>
      </w:r>
      <w:r w:rsidRPr="0094198E">
        <w:rPr>
          <w:rFonts w:ascii="Times New Roman" w:hAnsi="Times New Roman" w:cs="Times New Roman"/>
          <w:sz w:val="28"/>
          <w:szCs w:val="28"/>
        </w:rPr>
        <w:t xml:space="preserve">.3. </w:t>
      </w:r>
      <w:r w:rsidRPr="00592FF6">
        <w:rPr>
          <w:rFonts w:ascii="Times New Roman" w:hAnsi="Times New Roman" w:cs="Times New Roman"/>
          <w:sz w:val="28"/>
          <w:szCs w:val="28"/>
        </w:rPr>
        <w:t xml:space="preserve">Бүлек белгече документларны карый һәм </w:t>
      </w:r>
      <w:r>
        <w:rPr>
          <w:rFonts w:ascii="Times New Roman" w:hAnsi="Times New Roman" w:cs="Times New Roman"/>
          <w:sz w:val="28"/>
          <w:szCs w:val="28"/>
        </w:rPr>
        <w:t xml:space="preserve">муниципаль </w:t>
      </w:r>
      <w:r w:rsidRPr="00592FF6">
        <w:rPr>
          <w:rFonts w:ascii="Times New Roman" w:hAnsi="Times New Roman" w:cs="Times New Roman"/>
          <w:sz w:val="28"/>
          <w:szCs w:val="28"/>
        </w:rPr>
        <w:t>хезмәт нәтиҗәсе булган документка төзәтмәләр кертү максатында</w:t>
      </w:r>
      <w:r>
        <w:rPr>
          <w:rFonts w:ascii="Times New Roman" w:hAnsi="Times New Roman" w:cs="Times New Roman"/>
          <w:sz w:val="28"/>
          <w:szCs w:val="28"/>
        </w:rPr>
        <w:t>,</w:t>
      </w:r>
      <w:r w:rsidRPr="005B09A2">
        <w:rPr>
          <w:rFonts w:ascii="Times New Roman" w:hAnsi="Times New Roman" w:cs="Times New Roman"/>
          <w:sz w:val="28"/>
          <w:szCs w:val="28"/>
        </w:rPr>
        <w:t xml:space="preserve"> </w:t>
      </w:r>
      <w:r w:rsidRPr="00592FF6">
        <w:rPr>
          <w:rFonts w:ascii="Times New Roman" w:hAnsi="Times New Roman" w:cs="Times New Roman"/>
          <w:sz w:val="28"/>
          <w:szCs w:val="28"/>
        </w:rPr>
        <w:t xml:space="preserve">әлеге </w:t>
      </w:r>
      <w:r>
        <w:rPr>
          <w:rFonts w:ascii="Times New Roman" w:hAnsi="Times New Roman" w:cs="Times New Roman"/>
          <w:sz w:val="28"/>
          <w:szCs w:val="28"/>
        </w:rPr>
        <w:t>р</w:t>
      </w:r>
      <w:r w:rsidRPr="00592FF6">
        <w:rPr>
          <w:rFonts w:ascii="Times New Roman" w:hAnsi="Times New Roman" w:cs="Times New Roman"/>
          <w:sz w:val="28"/>
          <w:szCs w:val="28"/>
        </w:rPr>
        <w:t>егламентның 3.</w:t>
      </w:r>
      <w:r>
        <w:rPr>
          <w:rFonts w:ascii="Times New Roman" w:hAnsi="Times New Roman" w:cs="Times New Roman"/>
          <w:sz w:val="28"/>
          <w:szCs w:val="28"/>
        </w:rPr>
        <w:t>5</w:t>
      </w:r>
      <w:r w:rsidRPr="00592FF6">
        <w:rPr>
          <w:rFonts w:ascii="Times New Roman" w:hAnsi="Times New Roman" w:cs="Times New Roman"/>
          <w:sz w:val="28"/>
          <w:szCs w:val="28"/>
        </w:rPr>
        <w:t xml:space="preserve"> пунктында каралган процедураларны гамәлгә ашыра</w:t>
      </w:r>
      <w:r>
        <w:rPr>
          <w:rFonts w:ascii="Times New Roman" w:hAnsi="Times New Roman" w:cs="Times New Roman"/>
          <w:sz w:val="28"/>
          <w:szCs w:val="28"/>
        </w:rPr>
        <w:t xml:space="preserve"> </w:t>
      </w:r>
      <w:r w:rsidRPr="00592FF6">
        <w:rPr>
          <w:rFonts w:ascii="Times New Roman" w:hAnsi="Times New Roman" w:cs="Times New Roman"/>
          <w:sz w:val="28"/>
          <w:szCs w:val="28"/>
        </w:rPr>
        <w:t xml:space="preserve">һәм </w:t>
      </w:r>
      <w:proofErr w:type="gramStart"/>
      <w:r w:rsidRPr="00592FF6">
        <w:rPr>
          <w:rFonts w:ascii="Times New Roman" w:hAnsi="Times New Roman" w:cs="Times New Roman"/>
          <w:sz w:val="28"/>
          <w:szCs w:val="28"/>
        </w:rPr>
        <w:t>м</w:t>
      </w:r>
      <w:proofErr w:type="gramEnd"/>
      <w:r w:rsidRPr="00592FF6">
        <w:rPr>
          <w:rFonts w:ascii="Times New Roman" w:hAnsi="Times New Roman" w:cs="Times New Roman"/>
          <w:sz w:val="28"/>
          <w:szCs w:val="28"/>
        </w:rPr>
        <w:t>өрәҗәгать итүчегә (вәкаләтле вәкилгә) төзәтелгән документны</w:t>
      </w:r>
      <w:r>
        <w:rPr>
          <w:rFonts w:ascii="Times New Roman" w:hAnsi="Times New Roman" w:cs="Times New Roman"/>
          <w:sz w:val="28"/>
          <w:szCs w:val="28"/>
        </w:rPr>
        <w:t>,</w:t>
      </w:r>
      <w:r w:rsidRPr="00592FF6">
        <w:rPr>
          <w:rFonts w:ascii="Times New Roman" w:hAnsi="Times New Roman" w:cs="Times New Roman"/>
          <w:sz w:val="28"/>
          <w:szCs w:val="28"/>
        </w:rPr>
        <w:t xml:space="preserve"> мөрәҗәгать итүчедән (вәкаләтле вәкилдән)</w:t>
      </w:r>
      <w:r w:rsidR="00C645E2">
        <w:rPr>
          <w:rFonts w:ascii="Times New Roman" w:hAnsi="Times New Roman" w:cs="Times New Roman"/>
          <w:sz w:val="28"/>
          <w:szCs w:val="28"/>
        </w:rPr>
        <w:t xml:space="preserve"> </w:t>
      </w:r>
      <w:r>
        <w:rPr>
          <w:rFonts w:ascii="Times New Roman" w:hAnsi="Times New Roman" w:cs="Times New Roman"/>
          <w:sz w:val="28"/>
          <w:szCs w:val="28"/>
        </w:rPr>
        <w:t>техник хата булган</w:t>
      </w:r>
      <w:r w:rsidRPr="00592FF6">
        <w:rPr>
          <w:rFonts w:ascii="Times New Roman" w:hAnsi="Times New Roman" w:cs="Times New Roman"/>
          <w:sz w:val="28"/>
          <w:szCs w:val="28"/>
        </w:rPr>
        <w:t xml:space="preserve"> документның оригиналын ал</w:t>
      </w:r>
      <w:r>
        <w:rPr>
          <w:rFonts w:ascii="Times New Roman" w:hAnsi="Times New Roman" w:cs="Times New Roman"/>
          <w:sz w:val="28"/>
          <w:szCs w:val="28"/>
        </w:rPr>
        <w:t>ып,</w:t>
      </w:r>
      <w:r w:rsidRPr="00592FF6">
        <w:rPr>
          <w:rFonts w:ascii="Times New Roman" w:hAnsi="Times New Roman" w:cs="Times New Roman"/>
          <w:sz w:val="28"/>
          <w:szCs w:val="28"/>
        </w:rPr>
        <w:t xml:space="preserve"> </w:t>
      </w:r>
      <w:r>
        <w:rPr>
          <w:rFonts w:ascii="Times New Roman" w:hAnsi="Times New Roman" w:cs="Times New Roman"/>
          <w:sz w:val="28"/>
          <w:szCs w:val="28"/>
        </w:rPr>
        <w:t>кул куйдырып</w:t>
      </w:r>
      <w:r w:rsidRPr="00592FF6">
        <w:rPr>
          <w:rFonts w:ascii="Times New Roman" w:hAnsi="Times New Roman" w:cs="Times New Roman"/>
          <w:sz w:val="28"/>
          <w:szCs w:val="28"/>
        </w:rPr>
        <w:t xml:space="preserve"> бирә </w:t>
      </w:r>
      <w:r w:rsidRPr="005B09A2">
        <w:rPr>
          <w:rFonts w:ascii="Times New Roman" w:hAnsi="Times New Roman" w:cs="Times New Roman"/>
          <w:sz w:val="28"/>
          <w:szCs w:val="28"/>
        </w:rPr>
        <w:t>яки мө</w:t>
      </w:r>
      <w:proofErr w:type="gramStart"/>
      <w:r w:rsidRPr="005B09A2">
        <w:rPr>
          <w:rFonts w:ascii="Times New Roman" w:hAnsi="Times New Roman" w:cs="Times New Roman"/>
          <w:sz w:val="28"/>
          <w:szCs w:val="28"/>
        </w:rPr>
        <w:t>р</w:t>
      </w:r>
      <w:proofErr w:type="gramEnd"/>
      <w:r w:rsidRPr="005B09A2">
        <w:rPr>
          <w:rFonts w:ascii="Times New Roman" w:hAnsi="Times New Roman" w:cs="Times New Roman"/>
          <w:sz w:val="28"/>
          <w:szCs w:val="28"/>
        </w:rPr>
        <w:t>әҗәгать итүчегә</w:t>
      </w:r>
      <w:r>
        <w:rPr>
          <w:rFonts w:ascii="Times New Roman" w:hAnsi="Times New Roman" w:cs="Times New Roman"/>
          <w:sz w:val="28"/>
          <w:szCs w:val="28"/>
        </w:rPr>
        <w:t>,</w:t>
      </w:r>
      <w:r w:rsidRPr="005B09A2">
        <w:rPr>
          <w:rFonts w:ascii="Times New Roman" w:hAnsi="Times New Roman" w:cs="Times New Roman"/>
          <w:sz w:val="28"/>
          <w:szCs w:val="28"/>
        </w:rPr>
        <w:t xml:space="preserve"> бүлеккә техник хата булган документ оригиналын тәкъдим иткәндә</w:t>
      </w:r>
      <w:r>
        <w:rPr>
          <w:rFonts w:ascii="Times New Roman" w:hAnsi="Times New Roman" w:cs="Times New Roman"/>
          <w:sz w:val="28"/>
          <w:szCs w:val="28"/>
        </w:rPr>
        <w:t>,</w:t>
      </w:r>
      <w:r w:rsidRPr="005B09A2">
        <w:rPr>
          <w:rFonts w:ascii="Times New Roman" w:hAnsi="Times New Roman" w:cs="Times New Roman"/>
          <w:sz w:val="28"/>
          <w:szCs w:val="28"/>
        </w:rPr>
        <w:t xml:space="preserve"> почта аша (электрон почта аша) документ алу мөмкинлеге турында хат җибәрә</w:t>
      </w:r>
      <w:r>
        <w:rPr>
          <w:rFonts w:ascii="Times New Roman" w:hAnsi="Times New Roman" w:cs="Times New Roman"/>
          <w:sz w:val="28"/>
          <w:szCs w:val="28"/>
        </w:rPr>
        <w:t>.</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sidRPr="00EF3C10">
        <w:rPr>
          <w:rFonts w:ascii="Times New Roman" w:hAnsi="Times New Roman" w:cs="Times New Roman"/>
          <w:sz w:val="28"/>
          <w:szCs w:val="28"/>
        </w:rPr>
        <w:t xml:space="preserve">Әлеге пункт белән билгеләнә торган </w:t>
      </w:r>
      <w:r>
        <w:rPr>
          <w:rFonts w:ascii="Times New Roman" w:hAnsi="Times New Roman" w:cs="Times New Roman"/>
          <w:sz w:val="28"/>
          <w:szCs w:val="28"/>
        </w:rPr>
        <w:t>п</w:t>
      </w:r>
      <w:r w:rsidRPr="00EF3C10">
        <w:rPr>
          <w:rFonts w:ascii="Times New Roman" w:hAnsi="Times New Roman" w:cs="Times New Roman"/>
          <w:sz w:val="28"/>
          <w:szCs w:val="28"/>
        </w:rPr>
        <w:t>роцедура</w:t>
      </w:r>
      <w:r>
        <w:rPr>
          <w:rFonts w:ascii="Times New Roman" w:hAnsi="Times New Roman" w:cs="Times New Roman"/>
          <w:sz w:val="28"/>
          <w:szCs w:val="28"/>
        </w:rPr>
        <w:t>,</w:t>
      </w:r>
      <w:r w:rsidRPr="00EF3C10">
        <w:rPr>
          <w:rFonts w:ascii="Times New Roman" w:hAnsi="Times New Roman" w:cs="Times New Roman"/>
          <w:sz w:val="28"/>
          <w:szCs w:val="28"/>
        </w:rPr>
        <w:t xml:space="preserve"> техник хаталар ачыкланганнан яки теләсә кайсы кызыксынган заттан хата турында гариза алганнан </w:t>
      </w:r>
      <w:proofErr w:type="gramStart"/>
      <w:r w:rsidRPr="00EF3C10">
        <w:rPr>
          <w:rFonts w:ascii="Times New Roman" w:hAnsi="Times New Roman" w:cs="Times New Roman"/>
          <w:sz w:val="28"/>
          <w:szCs w:val="28"/>
        </w:rPr>
        <w:t>со</w:t>
      </w:r>
      <w:proofErr w:type="gramEnd"/>
      <w:r w:rsidRPr="00EF3C10">
        <w:rPr>
          <w:rFonts w:ascii="Times New Roman" w:hAnsi="Times New Roman" w:cs="Times New Roman"/>
          <w:sz w:val="28"/>
          <w:szCs w:val="28"/>
        </w:rPr>
        <w:t>ң</w:t>
      </w:r>
      <w:r>
        <w:rPr>
          <w:rFonts w:ascii="Times New Roman" w:hAnsi="Times New Roman" w:cs="Times New Roman"/>
          <w:sz w:val="28"/>
          <w:szCs w:val="28"/>
        </w:rPr>
        <w:t>,</w:t>
      </w:r>
      <w:r w:rsidRPr="00EF3C10">
        <w:rPr>
          <w:rFonts w:ascii="Times New Roman" w:hAnsi="Times New Roman" w:cs="Times New Roman"/>
          <w:sz w:val="28"/>
          <w:szCs w:val="28"/>
        </w:rPr>
        <w:t xml:space="preserve"> өч көн эчендә гамәлгә ашырыла</w:t>
      </w:r>
      <w:r>
        <w:rPr>
          <w:rFonts w:ascii="Times New Roman" w:hAnsi="Times New Roman" w:cs="Times New Roman"/>
          <w:sz w:val="28"/>
          <w:szCs w:val="28"/>
        </w:rPr>
        <w:t>.</w:t>
      </w:r>
      <w:r w:rsidRPr="00EF3C10">
        <w:rPr>
          <w:rFonts w:ascii="Times New Roman" w:hAnsi="Times New Roman" w:cs="Times New Roman"/>
          <w:sz w:val="28"/>
          <w:szCs w:val="28"/>
        </w:rPr>
        <w:t xml:space="preserve"> </w:t>
      </w:r>
    </w:p>
    <w:p w:rsidR="007E58CE" w:rsidRPr="00B03846" w:rsidRDefault="007E58CE" w:rsidP="007E58CE">
      <w:pPr>
        <w:pStyle w:val="ConsPlusNormal"/>
        <w:shd w:val="clear" w:color="auto" w:fill="FFFFFF"/>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EF3C10">
        <w:rPr>
          <w:rFonts w:ascii="Times New Roman" w:hAnsi="Times New Roman" w:cs="Times New Roman"/>
          <w:sz w:val="28"/>
          <w:szCs w:val="28"/>
        </w:rPr>
        <w:t>роцедураның нә</w:t>
      </w:r>
      <w:proofErr w:type="gramStart"/>
      <w:r w:rsidRPr="00EF3C10">
        <w:rPr>
          <w:rFonts w:ascii="Times New Roman" w:hAnsi="Times New Roman" w:cs="Times New Roman"/>
          <w:sz w:val="28"/>
          <w:szCs w:val="28"/>
        </w:rPr>
        <w:t>тиҗәсе</w:t>
      </w:r>
      <w:proofErr w:type="gramEnd"/>
      <w:r w:rsidRPr="00EF3C10">
        <w:rPr>
          <w:rFonts w:ascii="Times New Roman" w:hAnsi="Times New Roman" w:cs="Times New Roman"/>
          <w:sz w:val="28"/>
          <w:szCs w:val="28"/>
        </w:rPr>
        <w:t>: гариза бирүчегә бирелгән (җибәрелгән) документ</w:t>
      </w:r>
      <w:r w:rsidRPr="00B03846">
        <w:rPr>
          <w:rFonts w:ascii="Times New Roman" w:hAnsi="Times New Roman" w:cs="Times New Roman"/>
          <w:sz w:val="28"/>
          <w:szCs w:val="28"/>
        </w:rPr>
        <w:t>.</w:t>
      </w:r>
    </w:p>
    <w:p w:rsidR="006A0718" w:rsidRPr="00CD6E4E" w:rsidRDefault="006A0718" w:rsidP="007E58CE">
      <w:pPr>
        <w:pStyle w:val="ConsPlusNonformat"/>
        <w:spacing w:line="276" w:lineRule="auto"/>
        <w:ind w:right="281" w:firstLine="709"/>
        <w:jc w:val="both"/>
        <w:rPr>
          <w:rFonts w:ascii="Times New Roman" w:hAnsi="Times New Roman" w:cs="Times New Roman"/>
          <w:sz w:val="28"/>
          <w:szCs w:val="28"/>
        </w:rPr>
      </w:pPr>
      <w:r w:rsidRPr="00CD6E4E">
        <w:rPr>
          <w:rFonts w:ascii="Times New Roman" w:hAnsi="Times New Roman" w:cs="Times New Roman"/>
          <w:sz w:val="28"/>
          <w:szCs w:val="28"/>
        </w:rPr>
        <w:t xml:space="preserve"> </w:t>
      </w:r>
    </w:p>
    <w:p w:rsidR="007E58CE" w:rsidRPr="00B55F8E" w:rsidRDefault="007E58CE" w:rsidP="007E58CE">
      <w:pPr>
        <w:suppressAutoHyphens/>
        <w:autoSpaceDE w:val="0"/>
        <w:autoSpaceDN w:val="0"/>
        <w:adjustRightInd w:val="0"/>
        <w:ind w:firstLine="709"/>
        <w:jc w:val="center"/>
        <w:rPr>
          <w:rFonts w:eastAsia="Calibri"/>
          <w:b/>
          <w:sz w:val="28"/>
          <w:szCs w:val="28"/>
          <w:lang w:val="tt-RU" w:eastAsia="en-US"/>
        </w:rPr>
      </w:pPr>
      <w:r w:rsidRPr="00B55F8E">
        <w:rPr>
          <w:rFonts w:eastAsia="Calibri"/>
          <w:b/>
          <w:sz w:val="28"/>
          <w:szCs w:val="28"/>
          <w:lang w:val="tt-RU" w:eastAsia="en-US"/>
        </w:rPr>
        <w:t xml:space="preserve">4. Муниципаль хезмәт күрсәтүне контрольдә тоту тәртибе һәм формалары </w:t>
      </w:r>
    </w:p>
    <w:p w:rsidR="007E58CE" w:rsidRPr="00B55F8E" w:rsidRDefault="007E58CE" w:rsidP="007E58CE">
      <w:pPr>
        <w:autoSpaceDE w:val="0"/>
        <w:autoSpaceDN w:val="0"/>
        <w:adjustRightInd w:val="0"/>
        <w:ind w:firstLine="709"/>
        <w:jc w:val="both"/>
        <w:rPr>
          <w:sz w:val="28"/>
          <w:szCs w:val="28"/>
          <w:lang w:val="tt-RU"/>
        </w:rPr>
      </w:pP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 </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 xml:space="preserve">Административ процедураларның үтәлешен контрольдә тоту формалары булып тора: </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 xml:space="preserve">1) муниципаль хезмәт күрсәтү буенча документлар проектларын тикшерү һәм килештерү. Тикшерү нәтиҗәсе булып проектларны визалау тора; </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 xml:space="preserve">2) билгеләнгән тәртиптә эш кәгазьләрен алып баруны тикшерү; </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lastRenderedPageBreak/>
        <w:t xml:space="preserve">3) муниципаль хезмәт күрсәтү процедураларының үтәлешен билгеләнгән тәртиптә тикшереп тору. </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 xml:space="preserve">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белән бәйле барлык мәсьәләләр (комплекслы тикшерүләр) яисә мөрәҗәгать итүченең конкрет мөрәҗәгате буенча сорау каралырга мөмкин. </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 xml:space="preserve">Муниципаль хезмәт күрсәткәндә гамәлләр кылуны контрольдә тоту һәм карарлар кабул итү максатында, Башкарма комитет Җитәкчесенә муниципаль хезмәт күрсәтү нәтиҗәләре турында белешмәләр тапшырыла. </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4.2. Муниципаль хезмәт күрсәтү буенча административ процедураларда билгеләнгән гамәлләр үтәлешен агымдагы контрольдә тоту Башкарма комитет Җитәкчесенеӊ муниципаль хезмәт күрсәтү өчен җаваплы инфраструктура үсеше буенча урынбасары һәм  инфраструктура үсеше бүлеге белгечләре тарафыннан башкарыла.</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4.3. Агымдагы контрольне гамәлгә ашыручы вазыйфаи затлар исемлеге җирле үзидарә органының структур бүлекчәләре турында нигезләмәләр һәм вазыйфаи регламентлар белән билгеләнә.</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Үткәрелгән тикшерүләр нәтиҗәләре буенча гариза бирүчеләрнең хокукларын бозу очраклары ачыкланган</w:t>
      </w:r>
      <w:r w:rsidR="00C645E2">
        <w:rPr>
          <w:sz w:val="28"/>
          <w:szCs w:val="28"/>
          <w:lang w:val="tt-RU"/>
        </w:rPr>
        <w:t>да</w:t>
      </w:r>
      <w:r w:rsidRPr="00B55F8E">
        <w:rPr>
          <w:sz w:val="28"/>
          <w:szCs w:val="28"/>
          <w:lang w:val="tt-RU"/>
        </w:rPr>
        <w:t>, гаепле затлар Россия Федерациясе законнары нигезендә җаваплылыкка тартыла.</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4.4. Җирле үзидарә органы җитәкчесе мөрәҗәгать итүчеләрнең гаризаларын вакытында карап тикшермәгән өчен җаваплылыкка ия.</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Җирле үзидарә органының структур бүлекчәсе җитәкчесе (урынбасары) әлеге регламентның 3 бүлегендә күрсәтелгән административ гамәлләрнең вакытында һәм (яки) тиешенчә башкарылмавы өчен җаваплы.</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7E58CE" w:rsidRPr="00B55F8E" w:rsidRDefault="007E58CE" w:rsidP="007E58CE">
      <w:pPr>
        <w:autoSpaceDE w:val="0"/>
        <w:autoSpaceDN w:val="0"/>
        <w:adjustRightInd w:val="0"/>
        <w:ind w:firstLine="709"/>
        <w:jc w:val="both"/>
        <w:rPr>
          <w:sz w:val="28"/>
          <w:szCs w:val="28"/>
          <w:lang w:val="tt-RU"/>
        </w:rPr>
      </w:pPr>
      <w:r w:rsidRPr="00B55F8E">
        <w:rPr>
          <w:sz w:val="28"/>
          <w:szCs w:val="28"/>
          <w:lang w:val="tt-RU"/>
        </w:rPr>
        <w:t>4.5. Муниципаль хезмәт күрсәтүне гражданнар, аларның берләшмәләре һәм оешмалары тарафыннан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7E58CE" w:rsidRPr="00B55F8E" w:rsidRDefault="007E58CE" w:rsidP="007E58CE">
      <w:pPr>
        <w:autoSpaceDE w:val="0"/>
        <w:autoSpaceDN w:val="0"/>
        <w:adjustRightInd w:val="0"/>
        <w:spacing w:before="108" w:after="108"/>
        <w:jc w:val="center"/>
        <w:rPr>
          <w:b/>
          <w:bCs/>
          <w:sz w:val="28"/>
          <w:szCs w:val="28"/>
          <w:lang w:val="tt-RU"/>
        </w:rPr>
      </w:pPr>
      <w:r w:rsidRPr="00B55F8E">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7E58CE" w:rsidRPr="00B55F8E" w:rsidRDefault="007E58CE" w:rsidP="007E58CE">
      <w:pPr>
        <w:autoSpaceDE w:val="0"/>
        <w:autoSpaceDN w:val="0"/>
        <w:adjustRightInd w:val="0"/>
        <w:spacing w:before="108" w:after="108"/>
        <w:jc w:val="center"/>
        <w:rPr>
          <w:b/>
          <w:bCs/>
          <w:sz w:val="28"/>
          <w:szCs w:val="28"/>
          <w:lang w:val="tt-RU"/>
        </w:rPr>
      </w:pPr>
    </w:p>
    <w:p w:rsidR="007E58CE" w:rsidRPr="00B55F8E" w:rsidRDefault="007E58CE" w:rsidP="007E58CE">
      <w:pPr>
        <w:suppressAutoHyphens/>
        <w:ind w:firstLine="720"/>
        <w:jc w:val="both"/>
        <w:rPr>
          <w:sz w:val="28"/>
          <w:szCs w:val="28"/>
          <w:lang w:val="tt-RU"/>
        </w:rPr>
      </w:pPr>
      <w:r w:rsidRPr="00B55F8E">
        <w:rPr>
          <w:sz w:val="28"/>
          <w:szCs w:val="28"/>
          <w:lang w:val="tt-RU"/>
        </w:rPr>
        <w:t>5.1. Муниципаль хезмәт күрсәтүдән файдаланучылар муниципаль хезмәт күрсәтүдә катнашучы Башкарма комитет хезмәткәрләре гамәлләренә (гамәл кылмауларына) судка кадәр тәртиптә Башкарма комитетка, муниципаль берәмлек Советына шикаять бирергә хокуклы.</w:t>
      </w:r>
    </w:p>
    <w:p w:rsidR="007E58CE" w:rsidRPr="00B55F8E" w:rsidRDefault="007E58CE" w:rsidP="007E58CE">
      <w:pPr>
        <w:suppressAutoHyphens/>
        <w:ind w:firstLine="720"/>
        <w:jc w:val="both"/>
        <w:rPr>
          <w:sz w:val="28"/>
          <w:szCs w:val="28"/>
          <w:lang w:val="tt-RU"/>
        </w:rPr>
      </w:pPr>
      <w:r w:rsidRPr="00B55F8E">
        <w:rPr>
          <w:sz w:val="28"/>
          <w:szCs w:val="28"/>
          <w:lang w:val="tt-RU"/>
        </w:rPr>
        <w:lastRenderedPageBreak/>
        <w:t xml:space="preserve">Мөрәҗәгать итүче шикаять белән шул исәптән түбәндәге очракларда да мөрәҗәгать итә ала: </w:t>
      </w:r>
    </w:p>
    <w:p w:rsidR="007E58CE" w:rsidRPr="00B55F8E" w:rsidRDefault="007E58CE" w:rsidP="007E58CE">
      <w:pPr>
        <w:suppressAutoHyphens/>
        <w:ind w:firstLine="720"/>
        <w:jc w:val="both"/>
        <w:rPr>
          <w:sz w:val="28"/>
          <w:szCs w:val="28"/>
          <w:lang w:val="tt-RU"/>
        </w:rPr>
      </w:pPr>
      <w:r w:rsidRPr="00B55F8E">
        <w:rPr>
          <w:sz w:val="28"/>
          <w:szCs w:val="28"/>
          <w:lang w:val="tt-RU"/>
        </w:rPr>
        <w:t>1) муниципаль хезмәт күрсәтү турында мөрәҗәгать итүченең соравын теркәү вакытын бозу;</w:t>
      </w:r>
    </w:p>
    <w:p w:rsidR="007E58CE" w:rsidRPr="00B55F8E" w:rsidRDefault="007E58CE" w:rsidP="007E58CE">
      <w:pPr>
        <w:suppressAutoHyphens/>
        <w:ind w:firstLine="720"/>
        <w:jc w:val="both"/>
        <w:rPr>
          <w:sz w:val="28"/>
          <w:szCs w:val="28"/>
          <w:lang w:val="tt-RU"/>
        </w:rPr>
      </w:pPr>
      <w:r w:rsidRPr="00B55F8E">
        <w:rPr>
          <w:sz w:val="28"/>
          <w:szCs w:val="28"/>
          <w:lang w:val="tt-RU"/>
        </w:rPr>
        <w:t>2) муниципаль хезмәт күрсәтү срогын бозу;</w:t>
      </w:r>
    </w:p>
    <w:p w:rsidR="007E58CE" w:rsidRPr="00B55F8E" w:rsidRDefault="007E58CE" w:rsidP="007E58CE">
      <w:pPr>
        <w:suppressAutoHyphens/>
        <w:ind w:firstLine="720"/>
        <w:jc w:val="both"/>
        <w:rPr>
          <w:sz w:val="28"/>
          <w:szCs w:val="28"/>
          <w:lang w:val="tt-RU"/>
        </w:rPr>
      </w:pPr>
      <w:r w:rsidRPr="00B55F8E">
        <w:rPr>
          <w:sz w:val="28"/>
          <w:szCs w:val="28"/>
          <w:lang w:val="tt-RU"/>
        </w:rPr>
        <w:t>3) мөрәҗәгать итүчедән муниципаль хезмәт күрсәтү өчен Россия Федерациясе, Татарстан Республикасы, Тукай муниципаль районы норматив хокукый актлары белән каралмаган документларны таләп итү;</w:t>
      </w:r>
    </w:p>
    <w:p w:rsidR="007E58CE" w:rsidRPr="00B55F8E" w:rsidRDefault="007E58CE" w:rsidP="007E58CE">
      <w:pPr>
        <w:suppressAutoHyphens/>
        <w:ind w:firstLine="720"/>
        <w:jc w:val="both"/>
        <w:rPr>
          <w:sz w:val="28"/>
          <w:szCs w:val="28"/>
          <w:lang w:val="tt-RU"/>
        </w:rPr>
      </w:pPr>
      <w:r w:rsidRPr="00B55F8E">
        <w:rPr>
          <w:sz w:val="28"/>
          <w:szCs w:val="28"/>
          <w:lang w:val="tt-RU"/>
        </w:rPr>
        <w:t>4) мөрәҗәгать итүчедән муниципаль хезмәт күрсәтү өчен Россия Федерациясе, Татарстан Республикасы, Тукай муниципаль районы норматив хокукый актлары белән каралган документларны кабул итүдән баш тарту;</w:t>
      </w:r>
    </w:p>
    <w:p w:rsidR="007E58CE" w:rsidRPr="00B55F8E" w:rsidRDefault="007E58CE" w:rsidP="007E58CE">
      <w:pPr>
        <w:suppressAutoHyphens/>
        <w:ind w:firstLine="720"/>
        <w:jc w:val="both"/>
        <w:rPr>
          <w:sz w:val="28"/>
          <w:szCs w:val="28"/>
          <w:lang w:val="tt-RU"/>
        </w:rPr>
      </w:pPr>
      <w:r w:rsidRPr="00B55F8E">
        <w:rPr>
          <w:sz w:val="28"/>
          <w:szCs w:val="28"/>
          <w:lang w:val="tt-RU"/>
        </w:rPr>
        <w:t>5) Федераль законнар һәм алар нигезендә кабул ителгән Россия Федерациясенең, Татарстан Республикасыныӊ, Тукай муниципаль районыныӊ башка норматив хокукый актлары белән каралмаган очракта, муниципаль хезмәт күрсәтүдән баш тарту;</w:t>
      </w:r>
    </w:p>
    <w:p w:rsidR="007E58CE" w:rsidRPr="00B55F8E" w:rsidRDefault="007E58CE" w:rsidP="007E58CE">
      <w:pPr>
        <w:suppressAutoHyphens/>
        <w:ind w:firstLine="720"/>
        <w:jc w:val="both"/>
        <w:rPr>
          <w:sz w:val="28"/>
          <w:szCs w:val="28"/>
          <w:lang w:val="tt-RU"/>
        </w:rPr>
      </w:pPr>
      <w:r w:rsidRPr="00B55F8E">
        <w:rPr>
          <w:sz w:val="28"/>
          <w:szCs w:val="28"/>
          <w:lang w:val="tt-RU"/>
        </w:rPr>
        <w:t xml:space="preserve">6) мөрәҗәгать итүчедән, муниципаль хезмәт күрсәткәндә, Россия Федерациясе, Татарстан Республикасы, Тукай муниципаль районы муниципаль  норматив хокукый актларында каралмаган түләү алу;  </w:t>
      </w:r>
    </w:p>
    <w:p w:rsidR="007E58CE" w:rsidRPr="00B55F8E" w:rsidRDefault="007E58CE" w:rsidP="007E58CE">
      <w:pPr>
        <w:suppressAutoHyphens/>
        <w:ind w:firstLine="720"/>
        <w:jc w:val="both"/>
        <w:rPr>
          <w:sz w:val="28"/>
          <w:szCs w:val="28"/>
          <w:lang w:val="tt-RU"/>
        </w:rPr>
      </w:pPr>
      <w:r w:rsidRPr="00B55F8E">
        <w:rPr>
          <w:sz w:val="28"/>
          <w:szCs w:val="28"/>
          <w:lang w:val="tt-RU"/>
        </w:rPr>
        <w:t xml:space="preserve">7) Башкарма комитетның, Башкарма комитет вазыйфаи затыныӊ муниципаль хезмәт күрсәтү нәтиҗәсендә бирелгән документларда хаталарны төзәтүдән баш тартуы яисә мондый төзәтүләрнең билгеләнгән срогын бозу. </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rPr>
        <w:t xml:space="preserve">5.2. </w:t>
      </w:r>
      <w:r w:rsidRPr="00B55F8E">
        <w:rPr>
          <w:sz w:val="28"/>
          <w:szCs w:val="28"/>
          <w:lang w:val="tt-RU"/>
        </w:rPr>
        <w:t>Шикаять язма рәвештә кәгазьдә яки электрон формада бирелә.</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Шикаять почта, КФҮ аша, «Интернет» мәгълүмат-телекоммуникация челтәре</w:t>
      </w:r>
      <w:r>
        <w:rPr>
          <w:sz w:val="28"/>
          <w:szCs w:val="28"/>
          <w:lang w:val="tt-RU"/>
        </w:rPr>
        <w:t>ндә</w:t>
      </w:r>
      <w:r w:rsidRPr="00B55F8E">
        <w:rPr>
          <w:sz w:val="28"/>
          <w:szCs w:val="28"/>
          <w:lang w:val="tt-RU"/>
        </w:rPr>
        <w:t xml:space="preserve"> Тукай муниципаль районының рәсми сайты,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аша җибәрелергә мөмкин, шулай ук мөрәҗәгать итүчене шәхси кабул итү вакытында кабул ителергә мөмкин.</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 xml:space="preserve">5.3. </w:t>
      </w:r>
      <w:r w:rsidR="00C645E2" w:rsidRPr="00C645E2">
        <w:rPr>
          <w:sz w:val="28"/>
          <w:szCs w:val="28"/>
          <w:lang w:val="tt-RU"/>
        </w:rPr>
        <w:t>Шикаятьне карау срогы – теркәлгән көннән алып унбиш эш көне эчендә. Муниципаль хезмәт күрсәтүче органның, муниципаль хезмәт күрсәтүче орган вазыйфаи затының мөрәҗәгать итүчедән документлар кабул итүдән яисә җибәрелгән хаталарны төзәтүдән баш тартуына яисә мондый төзәтмәләрнеӊ билгеләнгән срогын бозуга шикаять биргән очракта – аны теркәгән көннән соң биш эш көне эчендә.</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5.4. Шикаятьтә түбәндәге мәгълүматлар булырга тиеш:</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1) карарларына һәм гамәлләренә (гамәл кылмау) шикаять белдерелә торган хезмәт күрсәтүче органның, хезмәт күрсәтүче орган вазыйфаи затының яисә муниципаль хезмәткәрнең исеме;</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2) мөрәҗәгать итүченең – физик затныӊ фамилиясе, исеме, атасының исеме (соңгысы – булган очракта), яшәү урыны турында мәгълүмат яисә мөрәҗәгать итүченең – юридик затныӊ исеме, урнашу урыны турында мәгълүмат, шулай ук элемтә өчен телефон номеры (номерлары), электрон почта адресы (булган очракта) һәм җавап бирү өчен почта адресы;</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lastRenderedPageBreak/>
        <w:t>3) муниципаль хезмәт күрсәтүче органның, муниципаль хезмәт күрсәтүче орган вазыйфаи затының яки муниципаль хезмәткәрнең шикаять белдерелә торган карарлары һәм гамәлләре (гамәл кылмау) турында мәгълүматлар;</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4) мөрәҗәгать итүче муниципаль хезмәт күрсәтүче органның, муниципаль хезмәт күрсәтүче орган вазыйфаи затының яки муниципаль хезмәткәрнең карары һәм гамәле (гамәл кылмау) белән килешмәгәнне раслаучы дәлилләр.</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5.5. Шикаятькә шикаятьтә бәян ителгән хәлләрне раслаучы документларның күчермәләре теркәлергә мөмкин. Бу очракта шикаятькә теркәлеп бирелә торган документлар исемлеге китерелә.</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 xml:space="preserve">5.6. Шикаять муниципаль хезмәт алучы тарафыннан имзалана. </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5.7. Шикаятьне карау нәтиҗәләре буенча Башкарма комитет Җитәкчесе (муниципаль район Башлыгы) түбәндәге карарларның берсе</w:t>
      </w:r>
      <w:r>
        <w:rPr>
          <w:sz w:val="28"/>
          <w:szCs w:val="28"/>
          <w:lang w:val="tt-RU"/>
        </w:rPr>
        <w:t>н</w:t>
      </w:r>
      <w:r w:rsidRPr="00B55F8E">
        <w:rPr>
          <w:sz w:val="28"/>
          <w:szCs w:val="28"/>
          <w:lang w:val="tt-RU"/>
        </w:rPr>
        <w:t xml:space="preserve"> кабул итә:</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 xml:space="preserve">1) шикаятьне канәгатьләндерә, шул исәптән кабул ителгән карарны гамәлдән чыгару, хезмәт күрсәтү нәтиҗәсендә бирелгән документларда җибәрелгән ялгышлык һәм хаталарны төзәтү, мөрәҗәгать итүчегә Россия Федерациясе норматив хокукый актлары, Татарстан Республикасы норматив хокукый актлары белән каралмаган акчаларны кире кайтару һ.б. рәвешләрдә; </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 xml:space="preserve">2) шикаятьне канәгатьләндерүдән баш тарта. </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5.8. Әлеге пунктта күрсәтелгән карар</w:t>
      </w:r>
      <w:r>
        <w:rPr>
          <w:sz w:val="28"/>
          <w:szCs w:val="28"/>
          <w:lang w:val="tt-RU"/>
        </w:rPr>
        <w:t>,</w:t>
      </w:r>
      <w:r w:rsidRPr="00B55F8E">
        <w:rPr>
          <w:sz w:val="28"/>
          <w:szCs w:val="28"/>
          <w:lang w:val="tt-RU"/>
        </w:rPr>
        <w:t xml:space="preserve">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7E58CE" w:rsidRPr="00B55F8E" w:rsidRDefault="007E58CE" w:rsidP="007E58CE">
      <w:pPr>
        <w:autoSpaceDE w:val="0"/>
        <w:autoSpaceDN w:val="0"/>
        <w:adjustRightInd w:val="0"/>
        <w:ind w:firstLine="720"/>
        <w:jc w:val="both"/>
        <w:rPr>
          <w:sz w:val="28"/>
          <w:szCs w:val="28"/>
          <w:lang w:val="tt-RU"/>
        </w:rPr>
      </w:pPr>
      <w:r w:rsidRPr="00B55F8E">
        <w:rPr>
          <w:sz w:val="28"/>
          <w:szCs w:val="28"/>
          <w:lang w:val="tt-RU"/>
        </w:rPr>
        <w:t>5.8.1. Шикаять тиешле дәрәҗәдә канәгатьләндерелергә тиешле дип танылган очракта, мөрәҗәгать итүченеӊ  әлеге маддәнең 8 өлешендә күрсәтелгән җавабында, дәүләт яисә муниципаль хезмәт күрсәткәндә ачыкланган җитешсезлекләрне кичекмәстән бетерү максатында, дәүләт хезмәте күрсәтүче орган, муниципаль хезмәт күрсәтүче орган, күпфункцияле үзәк яки әлеге Федераль законның 16 маддәсе 1.1 өлешендә каралган оешмалар тарафыннан гамәлгә ашырыла торган гамәлләр турында мәгълүмат бирелә, шулай ук китерелгән уңайсызлыклар өчен гафу үтенелә һәм алга таба гамәлләр турында (аларны мөрәҗәгать итүчегә дәүләт яки муниципаль хезмәт күрсәтүне алу максатында кылырга кирәк) мәгълүмат күрсәтелә.</w:t>
      </w:r>
    </w:p>
    <w:p w:rsidR="007E58CE" w:rsidRPr="00913616" w:rsidRDefault="007E58CE" w:rsidP="007E58CE">
      <w:pPr>
        <w:autoSpaceDE w:val="0"/>
        <w:autoSpaceDN w:val="0"/>
        <w:adjustRightInd w:val="0"/>
        <w:ind w:firstLine="720"/>
        <w:jc w:val="both"/>
        <w:rPr>
          <w:sz w:val="28"/>
          <w:szCs w:val="28"/>
          <w:lang w:val="tt-RU"/>
        </w:rPr>
      </w:pPr>
      <w:r w:rsidRPr="00913616">
        <w:rPr>
          <w:sz w:val="28"/>
          <w:szCs w:val="28"/>
          <w:lang w:val="tt-RU"/>
        </w:rPr>
        <w:t>5.8.2. Шикаять мөрәҗәгать итүченеӊ  әлеге маддәнең 8 өлешендә күрсәтелгән җавабында тиешле дәрәҗәдә канәгатьләндерелергә тиешле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7E58CE" w:rsidRPr="00913616" w:rsidRDefault="007E58CE" w:rsidP="007E58CE">
      <w:pPr>
        <w:autoSpaceDE w:val="0"/>
        <w:autoSpaceDN w:val="0"/>
        <w:adjustRightInd w:val="0"/>
        <w:ind w:firstLine="720"/>
        <w:jc w:val="both"/>
        <w:rPr>
          <w:sz w:val="28"/>
          <w:szCs w:val="28"/>
          <w:lang w:val="tt-RU"/>
        </w:rPr>
      </w:pPr>
      <w:r w:rsidRPr="00913616">
        <w:rPr>
          <w:sz w:val="28"/>
          <w:szCs w:val="28"/>
          <w:lang w:val="tt-RU"/>
        </w:rPr>
        <w:t>5.9. Шикаятьне карау барышында яки нәтиҗәләре буенча административ хокук бозу составы билгеләре яки җинаять билгеләре ачыкланса, шикаятьләр карау буенча вәкаләтләр бирелгән вазыйфаи зат булган материалларны кичекмәстән прокуратура органнарына җибәрә.</w:t>
      </w:r>
    </w:p>
    <w:p w:rsidR="00960EBE" w:rsidRPr="007E58CE" w:rsidRDefault="00960EBE" w:rsidP="00960EBE">
      <w:pPr>
        <w:autoSpaceDE w:val="0"/>
        <w:autoSpaceDN w:val="0"/>
        <w:adjustRightInd w:val="0"/>
        <w:ind w:firstLine="720"/>
        <w:jc w:val="both"/>
        <w:rPr>
          <w:sz w:val="28"/>
          <w:szCs w:val="28"/>
          <w:lang w:val="tt-RU"/>
        </w:rPr>
      </w:pPr>
    </w:p>
    <w:p w:rsidR="00DC7C27" w:rsidRPr="007E58CE" w:rsidRDefault="00DC7C27" w:rsidP="00DC7C27">
      <w:pPr>
        <w:autoSpaceDE w:val="0"/>
        <w:autoSpaceDN w:val="0"/>
        <w:adjustRightInd w:val="0"/>
        <w:ind w:firstLine="709"/>
        <w:jc w:val="both"/>
        <w:rPr>
          <w:sz w:val="28"/>
          <w:szCs w:val="28"/>
          <w:lang w:val="tt-RU"/>
        </w:rPr>
      </w:pPr>
    </w:p>
    <w:p w:rsidR="000D7C3F" w:rsidRDefault="00881210" w:rsidP="00CD6E4E">
      <w:pPr>
        <w:autoSpaceDE w:val="0"/>
        <w:jc w:val="center"/>
      </w:pPr>
      <w:r w:rsidRPr="007E58CE">
        <w:rPr>
          <w:spacing w:val="1"/>
          <w:sz w:val="28"/>
          <w:szCs w:val="28"/>
          <w:lang w:val="tt-RU"/>
        </w:rPr>
        <w:br w:type="page"/>
      </w:r>
      <w:r w:rsidR="00CD6E4E" w:rsidRPr="002767FB">
        <w:lastRenderedPageBreak/>
        <w:t xml:space="preserve">Ерактан торып эш урыннары исемлеге һәм документлар кабул </w:t>
      </w:r>
      <w:proofErr w:type="gramStart"/>
      <w:r w:rsidR="00CD6E4E" w:rsidRPr="002767FB">
        <w:t>ит</w:t>
      </w:r>
      <w:proofErr w:type="gramEnd"/>
      <w:r w:rsidR="00CD6E4E" w:rsidRPr="002767FB">
        <w:t xml:space="preserve">ү графигы </w:t>
      </w:r>
    </w:p>
    <w:p w:rsidR="00CD6E4E" w:rsidRPr="002767FB" w:rsidRDefault="00CD6E4E" w:rsidP="00CD6E4E">
      <w:pPr>
        <w:autoSpaceDE w:val="0"/>
        <w:jc w:val="center"/>
      </w:pPr>
      <w:r w:rsidRPr="002767F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37"/>
        <w:gridCol w:w="2574"/>
      </w:tblGrid>
      <w:tr w:rsidR="00CD6E4E" w:rsidRPr="002767FB" w:rsidTr="00716D5D">
        <w:tc>
          <w:tcPr>
            <w:tcW w:w="3510"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autoSpaceDE w:val="0"/>
              <w:jc w:val="center"/>
            </w:pPr>
            <w:r w:rsidRPr="002767FB">
              <w:t>Урнашу урыны</w:t>
            </w:r>
          </w:p>
        </w:tc>
        <w:tc>
          <w:tcPr>
            <w:tcW w:w="3537"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autoSpaceDE w:val="0"/>
              <w:jc w:val="center"/>
            </w:pPr>
            <w:r w:rsidRPr="002767FB">
              <w:t>Хезмәт күрсәтелүче торак пунктлар</w:t>
            </w:r>
          </w:p>
        </w:tc>
        <w:tc>
          <w:tcPr>
            <w:tcW w:w="2574"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autoSpaceDE w:val="0"/>
              <w:jc w:val="center"/>
            </w:pPr>
            <w:r w:rsidRPr="002767FB">
              <w:t xml:space="preserve">Документлар кабул </w:t>
            </w:r>
            <w:proofErr w:type="gramStart"/>
            <w:r w:rsidRPr="002767FB">
              <w:t>ит</w:t>
            </w:r>
            <w:proofErr w:type="gramEnd"/>
            <w:r w:rsidRPr="002767FB">
              <w:t>ү графигы</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Яӊа п., Үзәк ур., 3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Яӊа п.</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Бәтке авылы, Гагарин ур., 1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proofErr w:type="gramStart"/>
            <w:r w:rsidRPr="002767FB">
              <w:t>Б</w:t>
            </w:r>
            <w:proofErr w:type="gramEnd"/>
            <w:r w:rsidRPr="002767FB">
              <w:t>әтке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Биклән авылы, Чкалов ур., 30а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Биклән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C645E2">
            <w:pPr>
              <w:autoSpaceDE w:val="0"/>
              <w:jc w:val="center"/>
            </w:pPr>
            <w:r w:rsidRPr="002767FB">
              <w:t xml:space="preserve">Тукай районы, Калмаш авылы, </w:t>
            </w:r>
            <w:proofErr w:type="gramStart"/>
            <w:r w:rsidRPr="002767FB">
              <w:t>З</w:t>
            </w:r>
            <w:proofErr w:type="gramEnd"/>
            <w:r w:rsidRPr="002767FB">
              <w:t>өфәр Галиев ур., 15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Калмаш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«Татарстан» совхозы п., Совет ур., 3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«Татарстан» совхозы п.</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Круглое Поле п., Мәктә</w:t>
            </w:r>
            <w:proofErr w:type="gramStart"/>
            <w:r w:rsidRPr="002767FB">
              <w:t>п</w:t>
            </w:r>
            <w:proofErr w:type="gramEnd"/>
            <w:r w:rsidRPr="002767FB">
              <w:t xml:space="preserve"> ур., 8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Круглое Поле п.</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Күзкәй авылы, Ә</w:t>
            </w:r>
            <w:proofErr w:type="gramStart"/>
            <w:r w:rsidRPr="002767FB">
              <w:t>хм</w:t>
            </w:r>
            <w:proofErr w:type="gramEnd"/>
            <w:r w:rsidRPr="002767FB">
              <w:t>әтшин ур., 20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Күзкәй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rPr>
          <w:trHeight w:val="537"/>
        </w:trPr>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 xml:space="preserve">Тукай районы, </w:t>
            </w:r>
            <w:proofErr w:type="gramStart"/>
            <w:r w:rsidRPr="002767FB">
              <w:t>Кече</w:t>
            </w:r>
            <w:proofErr w:type="gramEnd"/>
            <w:r w:rsidRPr="002767FB">
              <w:t xml:space="preserve"> Шилнә авылы, Үзәк ур., 4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proofErr w:type="gramStart"/>
            <w:r w:rsidRPr="002767FB">
              <w:t>Кече</w:t>
            </w:r>
            <w:proofErr w:type="gramEnd"/>
            <w:r w:rsidRPr="002767FB">
              <w:t xml:space="preserve"> Шилнә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Мәләкәс авылы, Яшьлә</w:t>
            </w:r>
            <w:proofErr w:type="gramStart"/>
            <w:r w:rsidRPr="002767FB">
              <w:t>р</w:t>
            </w:r>
            <w:proofErr w:type="gramEnd"/>
            <w:r w:rsidRPr="002767FB">
              <w:t xml:space="preserve"> урамы, 20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Мәләкәс ав</w:t>
            </w:r>
            <w:r w:rsidR="00C645E2">
              <w:t>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Түбән Суыксу авылы, Мәктә</w:t>
            </w:r>
            <w:proofErr w:type="gramStart"/>
            <w:r w:rsidRPr="002767FB">
              <w:t>п</w:t>
            </w:r>
            <w:proofErr w:type="gramEnd"/>
            <w:r w:rsidRPr="002767FB">
              <w:t xml:space="preserve"> урамы, 16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Түбән Суыксу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Яӊа Троицкий авылы, Ленин ур., 16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Яӊа Троицкий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Теләнче-Тамак авылы, Татарстан ур., 20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Теләнче-Тамак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r w:rsidR="00CD6E4E" w:rsidRPr="002767FB" w:rsidTr="00716D5D">
        <w:tc>
          <w:tcPr>
            <w:tcW w:w="3510"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Тукай районы, Шилнәбаш авылы, Мәктә</w:t>
            </w:r>
            <w:proofErr w:type="gramStart"/>
            <w:r w:rsidRPr="002767FB">
              <w:t>п</w:t>
            </w:r>
            <w:proofErr w:type="gramEnd"/>
            <w:r w:rsidRPr="002767FB">
              <w:t xml:space="preserve"> ур., 33 й.</w:t>
            </w:r>
          </w:p>
        </w:tc>
        <w:tc>
          <w:tcPr>
            <w:tcW w:w="3537"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autoSpaceDE w:val="0"/>
              <w:jc w:val="center"/>
            </w:pPr>
            <w:r w:rsidRPr="002767FB">
              <w:t>Шилнә</w:t>
            </w:r>
            <w:proofErr w:type="gramStart"/>
            <w:r w:rsidRPr="002767FB">
              <w:t>баш</w:t>
            </w:r>
            <w:proofErr w:type="gramEnd"/>
            <w:r w:rsidRPr="002767FB">
              <w:t xml:space="preserve"> авылы</w:t>
            </w:r>
          </w:p>
        </w:tc>
        <w:tc>
          <w:tcPr>
            <w:tcW w:w="2574" w:type="dxa"/>
            <w:tcBorders>
              <w:top w:val="single" w:sz="4" w:space="0" w:color="auto"/>
              <w:left w:val="single" w:sz="4" w:space="0" w:color="auto"/>
              <w:bottom w:val="single" w:sz="4" w:space="0" w:color="auto"/>
              <w:right w:val="single" w:sz="4" w:space="0" w:color="auto"/>
            </w:tcBorders>
          </w:tcPr>
          <w:p w:rsidR="00CD6E4E" w:rsidRPr="002767FB" w:rsidRDefault="00CD6E4E" w:rsidP="00716D5D">
            <w:pPr>
              <w:jc w:val="center"/>
            </w:pPr>
            <w:r w:rsidRPr="002767FB">
              <w:t>кү</w:t>
            </w:r>
            <w:proofErr w:type="gramStart"/>
            <w:r w:rsidRPr="002767FB">
              <w:t>п</w:t>
            </w:r>
            <w:proofErr w:type="gramEnd"/>
            <w:r w:rsidRPr="002767FB">
              <w:t xml:space="preserve"> функцияле үзәкнеӊ айлык графигы буенча</w:t>
            </w:r>
          </w:p>
        </w:tc>
      </w:tr>
    </w:tbl>
    <w:p w:rsidR="00CD6E4E" w:rsidRPr="002767FB" w:rsidRDefault="00CD6E4E" w:rsidP="00CD6E4E">
      <w:pPr>
        <w:jc w:val="both"/>
        <w:rPr>
          <w:sz w:val="28"/>
          <w:szCs w:val="28"/>
        </w:rPr>
      </w:pPr>
    </w:p>
    <w:p w:rsidR="000413C0" w:rsidRPr="00CD6E4E" w:rsidRDefault="000413C0" w:rsidP="00CD6E4E">
      <w:pPr>
        <w:pStyle w:val="ConsPlusTitle"/>
        <w:tabs>
          <w:tab w:val="left" w:pos="4678"/>
          <w:tab w:val="right" w:pos="9905"/>
        </w:tabs>
        <w:ind w:left="5103"/>
        <w:jc w:val="right"/>
        <w:rPr>
          <w:rFonts w:ascii="Times New Roman" w:hAnsi="Times New Roman" w:cs="Times New Roman"/>
          <w:color w:val="000000"/>
          <w:spacing w:val="-6"/>
        </w:rPr>
      </w:pPr>
    </w:p>
    <w:p w:rsidR="00AA4D1F" w:rsidRPr="00CD6E4E" w:rsidRDefault="00AA4D1F" w:rsidP="003F0830">
      <w:pPr>
        <w:ind w:left="8222"/>
        <w:rPr>
          <w:color w:val="000000"/>
          <w:spacing w:val="-6"/>
        </w:rPr>
      </w:pPr>
    </w:p>
    <w:p w:rsidR="00CD6E4E" w:rsidRDefault="00CD6E4E" w:rsidP="003F0830">
      <w:pPr>
        <w:ind w:left="8222"/>
        <w:rPr>
          <w:color w:val="000000"/>
          <w:spacing w:val="-6"/>
        </w:rPr>
      </w:pPr>
    </w:p>
    <w:p w:rsidR="00CD6E4E" w:rsidRDefault="00CD6E4E" w:rsidP="003F0830">
      <w:pPr>
        <w:ind w:left="8222"/>
        <w:rPr>
          <w:color w:val="000000"/>
          <w:spacing w:val="-6"/>
        </w:rPr>
      </w:pPr>
    </w:p>
    <w:p w:rsidR="00CD6E4E" w:rsidRDefault="00CD6E4E" w:rsidP="003F0830">
      <w:pPr>
        <w:ind w:left="8222"/>
        <w:rPr>
          <w:color w:val="000000"/>
          <w:spacing w:val="-6"/>
        </w:rPr>
      </w:pPr>
    </w:p>
    <w:p w:rsidR="00CD6E4E" w:rsidRDefault="00CD6E4E" w:rsidP="003F0830">
      <w:pPr>
        <w:ind w:left="8222"/>
        <w:rPr>
          <w:color w:val="000000"/>
          <w:spacing w:val="-6"/>
        </w:rPr>
      </w:pPr>
    </w:p>
    <w:p w:rsidR="00CD6E4E" w:rsidRDefault="00CD6E4E" w:rsidP="003F0830">
      <w:pPr>
        <w:ind w:left="8222"/>
        <w:rPr>
          <w:color w:val="000000"/>
          <w:spacing w:val="-6"/>
        </w:rPr>
      </w:pPr>
    </w:p>
    <w:p w:rsidR="00CD6E4E" w:rsidRDefault="00CD6E4E" w:rsidP="003F0830">
      <w:pPr>
        <w:ind w:left="8222"/>
        <w:rPr>
          <w:color w:val="000000"/>
          <w:spacing w:val="-6"/>
        </w:rPr>
      </w:pPr>
    </w:p>
    <w:p w:rsidR="00CD6E4E" w:rsidRDefault="00CD6E4E" w:rsidP="003F0830">
      <w:pPr>
        <w:ind w:left="8222"/>
        <w:rPr>
          <w:color w:val="000000"/>
          <w:spacing w:val="-6"/>
        </w:rPr>
      </w:pPr>
    </w:p>
    <w:p w:rsidR="00CD6E4E" w:rsidRPr="002767FB" w:rsidRDefault="003A089E" w:rsidP="00CD6E4E">
      <w:pPr>
        <w:jc w:val="right"/>
        <w:rPr>
          <w:b/>
        </w:rPr>
      </w:pPr>
      <w:r>
        <w:rPr>
          <w:b/>
        </w:rPr>
        <w:pict>
          <v:shapetype id="_x0000_t202" coordsize="21600,21600" o:spt="202" path="m,l,21600r21600,l21600,xe">
            <v:stroke joinstyle="miter"/>
            <v:path gradientshapeok="t" o:connecttype="rect"/>
          </v:shapetype>
          <v:shape id="Поле 1" o:spid="_x0000_s1027" type="#_x0000_t202" style="position:absolute;left:0;text-align:left;margin-left:629.3pt;margin-top:-27.8pt;width:136.15pt;height:69.3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style="mso-next-textbox:#Поле 1">
              <w:txbxContent>
                <w:p w:rsidR="00CD6E4E" w:rsidRDefault="00CD6E4E" w:rsidP="00CD6E4E"/>
              </w:txbxContent>
            </v:textbox>
          </v:shape>
        </w:pict>
      </w:r>
      <w:r w:rsidR="00CD6E4E" w:rsidRPr="002767FB">
        <w:rPr>
          <w:b/>
        </w:rPr>
        <w:t>Кушымта</w:t>
      </w:r>
    </w:p>
    <w:p w:rsidR="00CD6E4E" w:rsidRPr="002767FB" w:rsidRDefault="00CD6E4E" w:rsidP="00CD6E4E">
      <w:pPr>
        <w:jc w:val="right"/>
        <w:rPr>
          <w:b/>
        </w:rPr>
      </w:pPr>
      <w:r w:rsidRPr="002767FB">
        <w:rPr>
          <w:b/>
        </w:rPr>
        <w:t xml:space="preserve">(белешмә өчен) </w:t>
      </w:r>
    </w:p>
    <w:p w:rsidR="00CD6E4E" w:rsidRPr="002767FB" w:rsidRDefault="00CD6E4E" w:rsidP="00CD6E4E">
      <w:pPr>
        <w:jc w:val="center"/>
        <w:rPr>
          <w:b/>
        </w:rPr>
      </w:pPr>
    </w:p>
    <w:p w:rsidR="00CD6E4E" w:rsidRPr="002767FB" w:rsidRDefault="00CD6E4E" w:rsidP="00CD6E4E">
      <w:pPr>
        <w:jc w:val="center"/>
        <w:rPr>
          <w:b/>
        </w:rPr>
      </w:pPr>
    </w:p>
    <w:p w:rsidR="00CD6E4E" w:rsidRDefault="00CD6E4E" w:rsidP="00CD6E4E">
      <w:pPr>
        <w:jc w:val="center"/>
        <w:rPr>
          <w:b/>
        </w:rPr>
      </w:pPr>
      <w:r w:rsidRPr="002767FB">
        <w:rPr>
          <w:b/>
        </w:rPr>
        <w:t>Муниципаль хезмәт күрсәтү өчен җаваплы һәм аның үтәлешен контрольдә тотучы вазыйфаи затлар реквизитлары</w:t>
      </w:r>
      <w:r w:rsidR="00C645E2">
        <w:rPr>
          <w:b/>
        </w:rPr>
        <w:t>,</w:t>
      </w:r>
    </w:p>
    <w:p w:rsidR="00C645E2" w:rsidRPr="002767FB" w:rsidRDefault="00C645E2" w:rsidP="00CD6E4E">
      <w:pPr>
        <w:jc w:val="center"/>
        <w:rPr>
          <w:b/>
        </w:rPr>
      </w:pPr>
      <w:r w:rsidRPr="00C645E2">
        <w:rPr>
          <w:b/>
        </w:rPr>
        <w:t>Тукай муниципаль районы Башкарма комитеты</w:t>
      </w:r>
      <w:bookmarkStart w:id="0" w:name="_GoBack"/>
      <w:bookmarkEnd w:id="0"/>
    </w:p>
    <w:p w:rsidR="00CD6E4E" w:rsidRPr="002767FB" w:rsidRDefault="00CD6E4E" w:rsidP="00CD6E4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1933"/>
        <w:gridCol w:w="8"/>
        <w:gridCol w:w="4085"/>
      </w:tblGrid>
      <w:tr w:rsidR="00CD6E4E" w:rsidRPr="002767FB" w:rsidTr="00716D5D">
        <w:trPr>
          <w:trHeight w:val="488"/>
        </w:trPr>
        <w:tc>
          <w:tcPr>
            <w:tcW w:w="4104"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Вазыйфа</w:t>
            </w:r>
          </w:p>
        </w:tc>
        <w:tc>
          <w:tcPr>
            <w:tcW w:w="1936"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Электрон адрес</w:t>
            </w:r>
          </w:p>
        </w:tc>
      </w:tr>
      <w:tr w:rsidR="00CD6E4E" w:rsidRPr="002767FB" w:rsidTr="00716D5D">
        <w:tc>
          <w:tcPr>
            <w:tcW w:w="4104"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Башкарма комитет Җ</w:t>
            </w:r>
            <w:proofErr w:type="gramStart"/>
            <w:r w:rsidRPr="002767FB">
              <w:t>ит</w:t>
            </w:r>
            <w:proofErr w:type="gramEnd"/>
            <w:r w:rsidRPr="002767FB">
              <w:t>әкчесе</w:t>
            </w:r>
          </w:p>
        </w:tc>
        <w:tc>
          <w:tcPr>
            <w:tcW w:w="1936"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70-00-76</w:t>
            </w:r>
          </w:p>
        </w:tc>
        <w:tc>
          <w:tcPr>
            <w:tcW w:w="4098" w:type="dxa"/>
            <w:gridSpan w:val="2"/>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tukay@tatar.ru</w:t>
            </w:r>
          </w:p>
        </w:tc>
      </w:tr>
      <w:tr w:rsidR="00CD6E4E" w:rsidRPr="002767FB" w:rsidTr="00716D5D">
        <w:tc>
          <w:tcPr>
            <w:tcW w:w="4104"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proofErr w:type="gramStart"/>
            <w:r w:rsidRPr="002767FB">
              <w:t>Б</w:t>
            </w:r>
            <w:proofErr w:type="gramEnd"/>
            <w:r w:rsidRPr="002767FB">
              <w:t>үлек башлыгы</w:t>
            </w:r>
          </w:p>
        </w:tc>
        <w:tc>
          <w:tcPr>
            <w:tcW w:w="1944" w:type="dxa"/>
            <w:gridSpan w:val="2"/>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70-15-13</w:t>
            </w:r>
          </w:p>
        </w:tc>
        <w:tc>
          <w:tcPr>
            <w:tcW w:w="4090"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gulnazishakova@mail.ru</w:t>
            </w:r>
          </w:p>
        </w:tc>
      </w:tr>
      <w:tr w:rsidR="00CD6E4E" w:rsidRPr="00B55F8E" w:rsidTr="00716D5D">
        <w:tc>
          <w:tcPr>
            <w:tcW w:w="4104" w:type="dxa"/>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proofErr w:type="gramStart"/>
            <w:r w:rsidRPr="002767FB">
              <w:t>Б</w:t>
            </w:r>
            <w:proofErr w:type="gramEnd"/>
            <w:r w:rsidRPr="002767FB">
              <w:t>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CD6E4E" w:rsidRPr="002767FB" w:rsidRDefault="00CD6E4E" w:rsidP="00716D5D">
            <w:pPr>
              <w:suppressAutoHyphens/>
              <w:jc w:val="center"/>
            </w:pPr>
            <w:r w:rsidRPr="002767FB">
              <w:t>70-15-68</w:t>
            </w:r>
          </w:p>
        </w:tc>
        <w:tc>
          <w:tcPr>
            <w:tcW w:w="4090" w:type="dxa"/>
            <w:tcBorders>
              <w:top w:val="single" w:sz="4" w:space="0" w:color="auto"/>
              <w:left w:val="single" w:sz="4" w:space="0" w:color="auto"/>
              <w:bottom w:val="single" w:sz="4" w:space="0" w:color="auto"/>
              <w:right w:val="single" w:sz="4" w:space="0" w:color="auto"/>
            </w:tcBorders>
            <w:hideMark/>
          </w:tcPr>
          <w:p w:rsidR="00CD6E4E" w:rsidRPr="00993202" w:rsidRDefault="00CD6E4E" w:rsidP="00716D5D">
            <w:pPr>
              <w:suppressAutoHyphens/>
              <w:jc w:val="center"/>
            </w:pPr>
            <w:r w:rsidRPr="002767FB">
              <w:t>tykcontrol@mail.ru</w:t>
            </w:r>
          </w:p>
        </w:tc>
      </w:tr>
    </w:tbl>
    <w:p w:rsidR="00CD6E4E" w:rsidRDefault="00CD6E4E" w:rsidP="003F0830">
      <w:pPr>
        <w:ind w:left="8222"/>
        <w:rPr>
          <w:color w:val="000000"/>
          <w:spacing w:val="-6"/>
        </w:rPr>
      </w:pPr>
    </w:p>
    <w:p w:rsidR="00CD6E4E" w:rsidRDefault="00CD6E4E" w:rsidP="003F0830">
      <w:pPr>
        <w:ind w:left="8222"/>
        <w:rPr>
          <w:color w:val="000000"/>
          <w:spacing w:val="-6"/>
        </w:rPr>
      </w:pPr>
    </w:p>
    <w:sectPr w:rsidR="00CD6E4E" w:rsidSect="001F711D">
      <w:pgSz w:w="11907" w:h="16840"/>
      <w:pgMar w:top="1134" w:right="868"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9E" w:rsidRDefault="003A089E">
      <w:r>
        <w:separator/>
      </w:r>
    </w:p>
  </w:endnote>
  <w:endnote w:type="continuationSeparator" w:id="0">
    <w:p w:rsidR="003A089E" w:rsidRDefault="003A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9E" w:rsidRDefault="003A089E">
      <w:r>
        <w:separator/>
      </w:r>
    </w:p>
  </w:footnote>
  <w:footnote w:type="continuationSeparator" w:id="0">
    <w:p w:rsidR="003A089E" w:rsidRDefault="003A0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68" w:rsidRDefault="00D83C99">
    <w:pPr>
      <w:pStyle w:val="a7"/>
      <w:framePr w:wrap="around" w:vAnchor="text" w:hAnchor="margin" w:xAlign="center" w:y="1"/>
      <w:rPr>
        <w:rStyle w:val="a8"/>
      </w:rPr>
    </w:pPr>
    <w:r>
      <w:rPr>
        <w:rStyle w:val="a8"/>
      </w:rPr>
      <w:fldChar w:fldCharType="begin"/>
    </w:r>
    <w:r w:rsidR="000B2668">
      <w:rPr>
        <w:rStyle w:val="a8"/>
      </w:rPr>
      <w:instrText xml:space="preserve">PAGE  </w:instrText>
    </w:r>
    <w:r>
      <w:rPr>
        <w:rStyle w:val="a8"/>
      </w:rPr>
      <w:fldChar w:fldCharType="separate"/>
    </w:r>
    <w:r w:rsidR="000B2668">
      <w:rPr>
        <w:rStyle w:val="a8"/>
        <w:noProof/>
      </w:rPr>
      <w:t>17</w:t>
    </w:r>
    <w:r>
      <w:rPr>
        <w:rStyle w:val="a8"/>
      </w:rPr>
      <w:fldChar w:fldCharType="end"/>
    </w:r>
  </w:p>
  <w:p w:rsidR="000B2668" w:rsidRDefault="000B266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68" w:rsidRDefault="00D83C99">
    <w:pPr>
      <w:pStyle w:val="a7"/>
      <w:framePr w:wrap="around" w:vAnchor="text" w:hAnchor="margin" w:xAlign="center" w:y="1"/>
      <w:rPr>
        <w:rStyle w:val="a8"/>
      </w:rPr>
    </w:pPr>
    <w:r>
      <w:rPr>
        <w:rStyle w:val="a8"/>
      </w:rPr>
      <w:fldChar w:fldCharType="begin"/>
    </w:r>
    <w:r w:rsidR="000B2668">
      <w:rPr>
        <w:rStyle w:val="a8"/>
      </w:rPr>
      <w:instrText xml:space="preserve">PAGE  </w:instrText>
    </w:r>
    <w:r>
      <w:rPr>
        <w:rStyle w:val="a8"/>
      </w:rPr>
      <w:fldChar w:fldCharType="separate"/>
    </w:r>
    <w:r w:rsidR="00C645E2">
      <w:rPr>
        <w:rStyle w:val="a8"/>
        <w:noProof/>
      </w:rPr>
      <w:t>15</w:t>
    </w:r>
    <w:r>
      <w:rPr>
        <w:rStyle w:val="a8"/>
      </w:rPr>
      <w:fldChar w:fldCharType="end"/>
    </w:r>
  </w:p>
  <w:p w:rsidR="000B2668" w:rsidRDefault="000B266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370C4E64">
      <w:start w:val="1"/>
      <w:numFmt w:val="decimal"/>
      <w:lvlText w:val="%1."/>
      <w:lvlJc w:val="left"/>
      <w:pPr>
        <w:tabs>
          <w:tab w:val="num" w:pos="720"/>
        </w:tabs>
        <w:ind w:left="720" w:hanging="663"/>
      </w:pPr>
      <w:rPr>
        <w:rFonts w:hint="default"/>
      </w:rPr>
    </w:lvl>
    <w:lvl w:ilvl="1" w:tplc="D14E5118" w:tentative="1">
      <w:start w:val="1"/>
      <w:numFmt w:val="lowerLetter"/>
      <w:lvlText w:val="%2."/>
      <w:lvlJc w:val="left"/>
      <w:pPr>
        <w:tabs>
          <w:tab w:val="num" w:pos="1440"/>
        </w:tabs>
        <w:ind w:left="1440" w:hanging="360"/>
      </w:pPr>
    </w:lvl>
    <w:lvl w:ilvl="2" w:tplc="6812E702" w:tentative="1">
      <w:start w:val="1"/>
      <w:numFmt w:val="lowerRoman"/>
      <w:lvlText w:val="%3."/>
      <w:lvlJc w:val="right"/>
      <w:pPr>
        <w:tabs>
          <w:tab w:val="num" w:pos="2160"/>
        </w:tabs>
        <w:ind w:left="2160" w:hanging="180"/>
      </w:pPr>
    </w:lvl>
    <w:lvl w:ilvl="3" w:tplc="B8CC115C" w:tentative="1">
      <w:start w:val="1"/>
      <w:numFmt w:val="decimal"/>
      <w:lvlText w:val="%4."/>
      <w:lvlJc w:val="left"/>
      <w:pPr>
        <w:tabs>
          <w:tab w:val="num" w:pos="2880"/>
        </w:tabs>
        <w:ind w:left="2880" w:hanging="360"/>
      </w:pPr>
    </w:lvl>
    <w:lvl w:ilvl="4" w:tplc="693CB1A6" w:tentative="1">
      <w:start w:val="1"/>
      <w:numFmt w:val="lowerLetter"/>
      <w:lvlText w:val="%5."/>
      <w:lvlJc w:val="left"/>
      <w:pPr>
        <w:tabs>
          <w:tab w:val="num" w:pos="3600"/>
        </w:tabs>
        <w:ind w:left="3600" w:hanging="360"/>
      </w:pPr>
    </w:lvl>
    <w:lvl w:ilvl="5" w:tplc="B28E632E" w:tentative="1">
      <w:start w:val="1"/>
      <w:numFmt w:val="lowerRoman"/>
      <w:lvlText w:val="%6."/>
      <w:lvlJc w:val="right"/>
      <w:pPr>
        <w:tabs>
          <w:tab w:val="num" w:pos="4320"/>
        </w:tabs>
        <w:ind w:left="4320" w:hanging="180"/>
      </w:pPr>
    </w:lvl>
    <w:lvl w:ilvl="6" w:tplc="6580777A" w:tentative="1">
      <w:start w:val="1"/>
      <w:numFmt w:val="decimal"/>
      <w:lvlText w:val="%7."/>
      <w:lvlJc w:val="left"/>
      <w:pPr>
        <w:tabs>
          <w:tab w:val="num" w:pos="5040"/>
        </w:tabs>
        <w:ind w:left="5040" w:hanging="360"/>
      </w:pPr>
    </w:lvl>
    <w:lvl w:ilvl="7" w:tplc="13809D76" w:tentative="1">
      <w:start w:val="1"/>
      <w:numFmt w:val="lowerLetter"/>
      <w:lvlText w:val="%8."/>
      <w:lvlJc w:val="left"/>
      <w:pPr>
        <w:tabs>
          <w:tab w:val="num" w:pos="5760"/>
        </w:tabs>
        <w:ind w:left="5760" w:hanging="360"/>
      </w:pPr>
    </w:lvl>
    <w:lvl w:ilvl="8" w:tplc="5AEEC6F0"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A415CB6"/>
    <w:multiLevelType w:val="hybridMultilevel"/>
    <w:tmpl w:val="DE8888B6"/>
    <w:lvl w:ilvl="0" w:tplc="561289A2">
      <w:start w:val="1"/>
      <w:numFmt w:val="decimal"/>
      <w:lvlText w:val="%1."/>
      <w:lvlJc w:val="left"/>
      <w:pPr>
        <w:tabs>
          <w:tab w:val="num" w:pos="720"/>
        </w:tabs>
        <w:ind w:left="720" w:hanging="360"/>
      </w:pPr>
    </w:lvl>
    <w:lvl w:ilvl="1" w:tplc="771E2FB0" w:tentative="1">
      <w:start w:val="1"/>
      <w:numFmt w:val="lowerLetter"/>
      <w:lvlText w:val="%2."/>
      <w:lvlJc w:val="left"/>
      <w:pPr>
        <w:tabs>
          <w:tab w:val="num" w:pos="1440"/>
        </w:tabs>
        <w:ind w:left="1440" w:hanging="360"/>
      </w:pPr>
    </w:lvl>
    <w:lvl w:ilvl="2" w:tplc="EE9EA4F8" w:tentative="1">
      <w:start w:val="1"/>
      <w:numFmt w:val="lowerRoman"/>
      <w:lvlText w:val="%3."/>
      <w:lvlJc w:val="right"/>
      <w:pPr>
        <w:tabs>
          <w:tab w:val="num" w:pos="2160"/>
        </w:tabs>
        <w:ind w:left="2160" w:hanging="180"/>
      </w:pPr>
    </w:lvl>
    <w:lvl w:ilvl="3" w:tplc="46BAB4E6" w:tentative="1">
      <w:start w:val="1"/>
      <w:numFmt w:val="decimal"/>
      <w:lvlText w:val="%4."/>
      <w:lvlJc w:val="left"/>
      <w:pPr>
        <w:tabs>
          <w:tab w:val="num" w:pos="2880"/>
        </w:tabs>
        <w:ind w:left="2880" w:hanging="360"/>
      </w:pPr>
    </w:lvl>
    <w:lvl w:ilvl="4" w:tplc="8BB2D486" w:tentative="1">
      <w:start w:val="1"/>
      <w:numFmt w:val="lowerLetter"/>
      <w:lvlText w:val="%5."/>
      <w:lvlJc w:val="left"/>
      <w:pPr>
        <w:tabs>
          <w:tab w:val="num" w:pos="3600"/>
        </w:tabs>
        <w:ind w:left="3600" w:hanging="360"/>
      </w:pPr>
    </w:lvl>
    <w:lvl w:ilvl="5" w:tplc="C27E1754" w:tentative="1">
      <w:start w:val="1"/>
      <w:numFmt w:val="lowerRoman"/>
      <w:lvlText w:val="%6."/>
      <w:lvlJc w:val="right"/>
      <w:pPr>
        <w:tabs>
          <w:tab w:val="num" w:pos="4320"/>
        </w:tabs>
        <w:ind w:left="4320" w:hanging="180"/>
      </w:pPr>
    </w:lvl>
    <w:lvl w:ilvl="6" w:tplc="6C349C58" w:tentative="1">
      <w:start w:val="1"/>
      <w:numFmt w:val="decimal"/>
      <w:lvlText w:val="%7."/>
      <w:lvlJc w:val="left"/>
      <w:pPr>
        <w:tabs>
          <w:tab w:val="num" w:pos="5040"/>
        </w:tabs>
        <w:ind w:left="5040" w:hanging="360"/>
      </w:pPr>
    </w:lvl>
    <w:lvl w:ilvl="7" w:tplc="48265C80" w:tentative="1">
      <w:start w:val="1"/>
      <w:numFmt w:val="lowerLetter"/>
      <w:lvlText w:val="%8."/>
      <w:lvlJc w:val="left"/>
      <w:pPr>
        <w:tabs>
          <w:tab w:val="num" w:pos="5760"/>
        </w:tabs>
        <w:ind w:left="5760" w:hanging="360"/>
      </w:pPr>
    </w:lvl>
    <w:lvl w:ilvl="8" w:tplc="212CDF96" w:tentative="1">
      <w:start w:val="1"/>
      <w:numFmt w:val="lowerRoman"/>
      <w:lvlText w:val="%9."/>
      <w:lvlJc w:val="right"/>
      <w:pPr>
        <w:tabs>
          <w:tab w:val="num" w:pos="6480"/>
        </w:tabs>
        <w:ind w:left="6480" w:hanging="180"/>
      </w:pPr>
    </w:lvl>
  </w:abstractNum>
  <w:abstractNum w:abstractNumId="5">
    <w:nsid w:val="1A8B7BB8"/>
    <w:multiLevelType w:val="hybridMultilevel"/>
    <w:tmpl w:val="2B0027AE"/>
    <w:lvl w:ilvl="0" w:tplc="81203DA4">
      <w:start w:val="6"/>
      <w:numFmt w:val="decimal"/>
      <w:lvlText w:val="%1)"/>
      <w:lvlJc w:val="left"/>
      <w:pPr>
        <w:tabs>
          <w:tab w:val="num" w:pos="720"/>
        </w:tabs>
        <w:ind w:left="720" w:hanging="360"/>
      </w:pPr>
    </w:lvl>
    <w:lvl w:ilvl="1" w:tplc="45ECEEB6">
      <w:start w:val="1"/>
      <w:numFmt w:val="decimal"/>
      <w:lvlText w:val="%2."/>
      <w:lvlJc w:val="left"/>
      <w:pPr>
        <w:tabs>
          <w:tab w:val="num" w:pos="1440"/>
        </w:tabs>
        <w:ind w:left="1440" w:hanging="360"/>
      </w:pPr>
    </w:lvl>
    <w:lvl w:ilvl="2" w:tplc="3CB2FF5E">
      <w:start w:val="1"/>
      <w:numFmt w:val="decimal"/>
      <w:lvlText w:val="%3."/>
      <w:lvlJc w:val="left"/>
      <w:pPr>
        <w:tabs>
          <w:tab w:val="num" w:pos="2160"/>
        </w:tabs>
        <w:ind w:left="2160" w:hanging="360"/>
      </w:pPr>
    </w:lvl>
    <w:lvl w:ilvl="3" w:tplc="4672D11C">
      <w:start w:val="1"/>
      <w:numFmt w:val="decimal"/>
      <w:lvlText w:val="%4."/>
      <w:lvlJc w:val="left"/>
      <w:pPr>
        <w:tabs>
          <w:tab w:val="num" w:pos="2880"/>
        </w:tabs>
        <w:ind w:left="2880" w:hanging="360"/>
      </w:pPr>
    </w:lvl>
    <w:lvl w:ilvl="4" w:tplc="D1CC3FBC">
      <w:start w:val="1"/>
      <w:numFmt w:val="decimal"/>
      <w:lvlText w:val="%5."/>
      <w:lvlJc w:val="left"/>
      <w:pPr>
        <w:tabs>
          <w:tab w:val="num" w:pos="3600"/>
        </w:tabs>
        <w:ind w:left="3600" w:hanging="360"/>
      </w:pPr>
    </w:lvl>
    <w:lvl w:ilvl="5" w:tplc="90C0C25A">
      <w:start w:val="1"/>
      <w:numFmt w:val="decimal"/>
      <w:lvlText w:val="%6."/>
      <w:lvlJc w:val="left"/>
      <w:pPr>
        <w:tabs>
          <w:tab w:val="num" w:pos="4320"/>
        </w:tabs>
        <w:ind w:left="4320" w:hanging="360"/>
      </w:pPr>
    </w:lvl>
    <w:lvl w:ilvl="6" w:tplc="A754C138">
      <w:start w:val="1"/>
      <w:numFmt w:val="decimal"/>
      <w:lvlText w:val="%7."/>
      <w:lvlJc w:val="left"/>
      <w:pPr>
        <w:tabs>
          <w:tab w:val="num" w:pos="5040"/>
        </w:tabs>
        <w:ind w:left="5040" w:hanging="360"/>
      </w:pPr>
    </w:lvl>
    <w:lvl w:ilvl="7" w:tplc="09A6A158">
      <w:start w:val="1"/>
      <w:numFmt w:val="decimal"/>
      <w:lvlText w:val="%8."/>
      <w:lvlJc w:val="left"/>
      <w:pPr>
        <w:tabs>
          <w:tab w:val="num" w:pos="5760"/>
        </w:tabs>
        <w:ind w:left="5760" w:hanging="360"/>
      </w:pPr>
    </w:lvl>
    <w:lvl w:ilvl="8" w:tplc="5584FFE6">
      <w:start w:val="1"/>
      <w:numFmt w:val="decimal"/>
      <w:lvlText w:val="%9."/>
      <w:lvlJc w:val="left"/>
      <w:pPr>
        <w:tabs>
          <w:tab w:val="num" w:pos="6480"/>
        </w:tabs>
        <w:ind w:left="6480" w:hanging="360"/>
      </w:pPr>
    </w:lvl>
  </w:abstractNum>
  <w:abstractNum w:abstractNumId="6">
    <w:nsid w:val="1CC01F0D"/>
    <w:multiLevelType w:val="hybridMultilevel"/>
    <w:tmpl w:val="BA8E90E0"/>
    <w:lvl w:ilvl="0" w:tplc="8A0A2236">
      <w:start w:val="1"/>
      <w:numFmt w:val="decimal"/>
      <w:lvlText w:val="%1."/>
      <w:lvlJc w:val="left"/>
      <w:pPr>
        <w:tabs>
          <w:tab w:val="num" w:pos="720"/>
        </w:tabs>
        <w:ind w:left="720" w:hanging="360"/>
      </w:pPr>
    </w:lvl>
    <w:lvl w:ilvl="1" w:tplc="EC4E04C2">
      <w:numFmt w:val="none"/>
      <w:lvlText w:val=""/>
      <w:lvlJc w:val="left"/>
      <w:pPr>
        <w:tabs>
          <w:tab w:val="num" w:pos="360"/>
        </w:tabs>
      </w:pPr>
    </w:lvl>
    <w:lvl w:ilvl="2" w:tplc="C72C93B4">
      <w:numFmt w:val="none"/>
      <w:lvlText w:val=""/>
      <w:lvlJc w:val="left"/>
      <w:pPr>
        <w:tabs>
          <w:tab w:val="num" w:pos="360"/>
        </w:tabs>
      </w:pPr>
    </w:lvl>
    <w:lvl w:ilvl="3" w:tplc="02444002">
      <w:numFmt w:val="none"/>
      <w:lvlText w:val=""/>
      <w:lvlJc w:val="left"/>
      <w:pPr>
        <w:tabs>
          <w:tab w:val="num" w:pos="360"/>
        </w:tabs>
      </w:pPr>
    </w:lvl>
    <w:lvl w:ilvl="4" w:tplc="1D64DDF8">
      <w:numFmt w:val="none"/>
      <w:lvlText w:val=""/>
      <w:lvlJc w:val="left"/>
      <w:pPr>
        <w:tabs>
          <w:tab w:val="num" w:pos="360"/>
        </w:tabs>
      </w:pPr>
    </w:lvl>
    <w:lvl w:ilvl="5" w:tplc="0A7A3C2A">
      <w:numFmt w:val="none"/>
      <w:lvlText w:val=""/>
      <w:lvlJc w:val="left"/>
      <w:pPr>
        <w:tabs>
          <w:tab w:val="num" w:pos="360"/>
        </w:tabs>
      </w:pPr>
    </w:lvl>
    <w:lvl w:ilvl="6" w:tplc="8D3CD990">
      <w:numFmt w:val="none"/>
      <w:lvlText w:val=""/>
      <w:lvlJc w:val="left"/>
      <w:pPr>
        <w:tabs>
          <w:tab w:val="num" w:pos="360"/>
        </w:tabs>
      </w:pPr>
    </w:lvl>
    <w:lvl w:ilvl="7" w:tplc="0394A082">
      <w:numFmt w:val="none"/>
      <w:lvlText w:val=""/>
      <w:lvlJc w:val="left"/>
      <w:pPr>
        <w:tabs>
          <w:tab w:val="num" w:pos="360"/>
        </w:tabs>
      </w:pPr>
    </w:lvl>
    <w:lvl w:ilvl="8" w:tplc="3D2AEAEA">
      <w:numFmt w:val="none"/>
      <w:lvlText w:val=""/>
      <w:lvlJc w:val="left"/>
      <w:pPr>
        <w:tabs>
          <w:tab w:val="num" w:pos="360"/>
        </w:tabs>
      </w:pPr>
    </w:lvl>
  </w:abstractNum>
  <w:abstractNum w:abstractNumId="7">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B0819FF"/>
    <w:multiLevelType w:val="singleLevel"/>
    <w:tmpl w:val="E612C0EA"/>
    <w:lvl w:ilvl="0">
      <w:start w:val="1"/>
      <w:numFmt w:val="decimal"/>
      <w:lvlText w:val="%1."/>
      <w:legacy w:legacy="1" w:legacySpace="0" w:legacyIndent="283"/>
      <w:lvlJc w:val="left"/>
      <w:pPr>
        <w:ind w:left="283" w:hanging="283"/>
      </w:pPr>
    </w:lvl>
  </w:abstractNum>
  <w:abstractNum w:abstractNumId="10">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2">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611DE0"/>
    <w:multiLevelType w:val="singleLevel"/>
    <w:tmpl w:val="AF54BD2E"/>
    <w:lvl w:ilvl="0">
      <w:start w:val="3"/>
      <w:numFmt w:val="decimal"/>
      <w:lvlText w:val="%1."/>
      <w:legacy w:legacy="1" w:legacySpace="0" w:legacyIndent="283"/>
      <w:lvlJc w:val="left"/>
      <w:pPr>
        <w:ind w:left="283" w:hanging="283"/>
      </w:pPr>
    </w:lvl>
  </w:abstractNum>
  <w:abstractNum w:abstractNumId="14">
    <w:nsid w:val="4D1B5884"/>
    <w:multiLevelType w:val="singleLevel"/>
    <w:tmpl w:val="151883FA"/>
    <w:lvl w:ilvl="0">
      <w:start w:val="5"/>
      <w:numFmt w:val="decimal"/>
      <w:lvlText w:val="%1."/>
      <w:legacy w:legacy="1" w:legacySpace="0" w:legacyIndent="283"/>
      <w:lvlJc w:val="left"/>
      <w:pPr>
        <w:ind w:left="283" w:hanging="283"/>
      </w:pPr>
    </w:lvl>
  </w:abstractNum>
  <w:abstractNum w:abstractNumId="15">
    <w:nsid w:val="52E564EA"/>
    <w:multiLevelType w:val="singleLevel"/>
    <w:tmpl w:val="DC7065DC"/>
    <w:lvl w:ilvl="0">
      <w:numFmt w:val="bullet"/>
      <w:lvlText w:val="-"/>
      <w:lvlJc w:val="left"/>
      <w:pPr>
        <w:tabs>
          <w:tab w:val="num" w:pos="1080"/>
        </w:tabs>
        <w:ind w:left="1080" w:hanging="360"/>
      </w:pPr>
      <w:rPr>
        <w:rFonts w:hint="default"/>
      </w:rPr>
    </w:lvl>
  </w:abstractNum>
  <w:abstractNum w:abstractNumId="16">
    <w:nsid w:val="5A5D5B05"/>
    <w:multiLevelType w:val="hybridMultilevel"/>
    <w:tmpl w:val="18527840"/>
    <w:lvl w:ilvl="0" w:tplc="F348A092">
      <w:start w:val="1"/>
      <w:numFmt w:val="bullet"/>
      <w:lvlText w:val=""/>
      <w:lvlJc w:val="left"/>
      <w:pPr>
        <w:tabs>
          <w:tab w:val="num" w:pos="720"/>
        </w:tabs>
        <w:ind w:left="720" w:hanging="360"/>
      </w:pPr>
      <w:rPr>
        <w:rFonts w:ascii="Symbol" w:hAnsi="Symbol" w:hint="default"/>
      </w:rPr>
    </w:lvl>
    <w:lvl w:ilvl="1" w:tplc="ACD264DA" w:tentative="1">
      <w:start w:val="1"/>
      <w:numFmt w:val="bullet"/>
      <w:lvlText w:val="o"/>
      <w:lvlJc w:val="left"/>
      <w:pPr>
        <w:tabs>
          <w:tab w:val="num" w:pos="1440"/>
        </w:tabs>
        <w:ind w:left="1440" w:hanging="360"/>
      </w:pPr>
      <w:rPr>
        <w:rFonts w:ascii="Courier New" w:hAnsi="Courier New" w:cs="Courier New" w:hint="default"/>
      </w:rPr>
    </w:lvl>
    <w:lvl w:ilvl="2" w:tplc="8C006B6E" w:tentative="1">
      <w:start w:val="1"/>
      <w:numFmt w:val="bullet"/>
      <w:lvlText w:val=""/>
      <w:lvlJc w:val="left"/>
      <w:pPr>
        <w:tabs>
          <w:tab w:val="num" w:pos="2160"/>
        </w:tabs>
        <w:ind w:left="2160" w:hanging="360"/>
      </w:pPr>
      <w:rPr>
        <w:rFonts w:ascii="Wingdings" w:hAnsi="Wingdings" w:hint="default"/>
      </w:rPr>
    </w:lvl>
    <w:lvl w:ilvl="3" w:tplc="CB284BE4" w:tentative="1">
      <w:start w:val="1"/>
      <w:numFmt w:val="bullet"/>
      <w:lvlText w:val=""/>
      <w:lvlJc w:val="left"/>
      <w:pPr>
        <w:tabs>
          <w:tab w:val="num" w:pos="2880"/>
        </w:tabs>
        <w:ind w:left="2880" w:hanging="360"/>
      </w:pPr>
      <w:rPr>
        <w:rFonts w:ascii="Symbol" w:hAnsi="Symbol" w:hint="default"/>
      </w:rPr>
    </w:lvl>
    <w:lvl w:ilvl="4" w:tplc="F652623E" w:tentative="1">
      <w:start w:val="1"/>
      <w:numFmt w:val="bullet"/>
      <w:lvlText w:val="o"/>
      <w:lvlJc w:val="left"/>
      <w:pPr>
        <w:tabs>
          <w:tab w:val="num" w:pos="3600"/>
        </w:tabs>
        <w:ind w:left="3600" w:hanging="360"/>
      </w:pPr>
      <w:rPr>
        <w:rFonts w:ascii="Courier New" w:hAnsi="Courier New" w:cs="Courier New" w:hint="default"/>
      </w:rPr>
    </w:lvl>
    <w:lvl w:ilvl="5" w:tplc="809AF89E" w:tentative="1">
      <w:start w:val="1"/>
      <w:numFmt w:val="bullet"/>
      <w:lvlText w:val=""/>
      <w:lvlJc w:val="left"/>
      <w:pPr>
        <w:tabs>
          <w:tab w:val="num" w:pos="4320"/>
        </w:tabs>
        <w:ind w:left="4320" w:hanging="360"/>
      </w:pPr>
      <w:rPr>
        <w:rFonts w:ascii="Wingdings" w:hAnsi="Wingdings" w:hint="default"/>
      </w:rPr>
    </w:lvl>
    <w:lvl w:ilvl="6" w:tplc="79F2CDC6" w:tentative="1">
      <w:start w:val="1"/>
      <w:numFmt w:val="bullet"/>
      <w:lvlText w:val=""/>
      <w:lvlJc w:val="left"/>
      <w:pPr>
        <w:tabs>
          <w:tab w:val="num" w:pos="5040"/>
        </w:tabs>
        <w:ind w:left="5040" w:hanging="360"/>
      </w:pPr>
      <w:rPr>
        <w:rFonts w:ascii="Symbol" w:hAnsi="Symbol" w:hint="default"/>
      </w:rPr>
    </w:lvl>
    <w:lvl w:ilvl="7" w:tplc="CDE43498" w:tentative="1">
      <w:start w:val="1"/>
      <w:numFmt w:val="bullet"/>
      <w:lvlText w:val="o"/>
      <w:lvlJc w:val="left"/>
      <w:pPr>
        <w:tabs>
          <w:tab w:val="num" w:pos="5760"/>
        </w:tabs>
        <w:ind w:left="5760" w:hanging="360"/>
      </w:pPr>
      <w:rPr>
        <w:rFonts w:ascii="Courier New" w:hAnsi="Courier New" w:cs="Courier New" w:hint="default"/>
      </w:rPr>
    </w:lvl>
    <w:lvl w:ilvl="8" w:tplc="FD5419E4" w:tentative="1">
      <w:start w:val="1"/>
      <w:numFmt w:val="bullet"/>
      <w:lvlText w:val=""/>
      <w:lvlJc w:val="left"/>
      <w:pPr>
        <w:tabs>
          <w:tab w:val="num" w:pos="6480"/>
        </w:tabs>
        <w:ind w:left="6480" w:hanging="360"/>
      </w:pPr>
      <w:rPr>
        <w:rFonts w:ascii="Wingdings" w:hAnsi="Wingdings" w:hint="default"/>
      </w:rPr>
    </w:lvl>
  </w:abstractNum>
  <w:abstractNum w:abstractNumId="17">
    <w:nsid w:val="5F88228D"/>
    <w:multiLevelType w:val="hybridMultilevel"/>
    <w:tmpl w:val="53AA119E"/>
    <w:lvl w:ilvl="0" w:tplc="D43A6510">
      <w:start w:val="1"/>
      <w:numFmt w:val="bullet"/>
      <w:lvlText w:val=""/>
      <w:lvlJc w:val="left"/>
      <w:pPr>
        <w:tabs>
          <w:tab w:val="num" w:pos="720"/>
        </w:tabs>
        <w:ind w:left="720" w:hanging="360"/>
      </w:pPr>
      <w:rPr>
        <w:rFonts w:ascii="Symbol" w:hAnsi="Symbol" w:hint="default"/>
      </w:rPr>
    </w:lvl>
    <w:lvl w:ilvl="1" w:tplc="9224015C" w:tentative="1">
      <w:start w:val="1"/>
      <w:numFmt w:val="bullet"/>
      <w:lvlText w:val="o"/>
      <w:lvlJc w:val="left"/>
      <w:pPr>
        <w:tabs>
          <w:tab w:val="num" w:pos="1440"/>
        </w:tabs>
        <w:ind w:left="1440" w:hanging="360"/>
      </w:pPr>
      <w:rPr>
        <w:rFonts w:ascii="Courier New" w:hAnsi="Courier New" w:cs="Courier New" w:hint="default"/>
      </w:rPr>
    </w:lvl>
    <w:lvl w:ilvl="2" w:tplc="95A6923C" w:tentative="1">
      <w:start w:val="1"/>
      <w:numFmt w:val="bullet"/>
      <w:lvlText w:val=""/>
      <w:lvlJc w:val="left"/>
      <w:pPr>
        <w:tabs>
          <w:tab w:val="num" w:pos="2160"/>
        </w:tabs>
        <w:ind w:left="2160" w:hanging="360"/>
      </w:pPr>
      <w:rPr>
        <w:rFonts w:ascii="Wingdings" w:hAnsi="Wingdings" w:hint="default"/>
      </w:rPr>
    </w:lvl>
    <w:lvl w:ilvl="3" w:tplc="91A85B12" w:tentative="1">
      <w:start w:val="1"/>
      <w:numFmt w:val="bullet"/>
      <w:lvlText w:val=""/>
      <w:lvlJc w:val="left"/>
      <w:pPr>
        <w:tabs>
          <w:tab w:val="num" w:pos="2880"/>
        </w:tabs>
        <w:ind w:left="2880" w:hanging="360"/>
      </w:pPr>
      <w:rPr>
        <w:rFonts w:ascii="Symbol" w:hAnsi="Symbol" w:hint="default"/>
      </w:rPr>
    </w:lvl>
    <w:lvl w:ilvl="4" w:tplc="5058A5A8" w:tentative="1">
      <w:start w:val="1"/>
      <w:numFmt w:val="bullet"/>
      <w:lvlText w:val="o"/>
      <w:lvlJc w:val="left"/>
      <w:pPr>
        <w:tabs>
          <w:tab w:val="num" w:pos="3600"/>
        </w:tabs>
        <w:ind w:left="3600" w:hanging="360"/>
      </w:pPr>
      <w:rPr>
        <w:rFonts w:ascii="Courier New" w:hAnsi="Courier New" w:cs="Courier New" w:hint="default"/>
      </w:rPr>
    </w:lvl>
    <w:lvl w:ilvl="5" w:tplc="9E468582" w:tentative="1">
      <w:start w:val="1"/>
      <w:numFmt w:val="bullet"/>
      <w:lvlText w:val=""/>
      <w:lvlJc w:val="left"/>
      <w:pPr>
        <w:tabs>
          <w:tab w:val="num" w:pos="4320"/>
        </w:tabs>
        <w:ind w:left="4320" w:hanging="360"/>
      </w:pPr>
      <w:rPr>
        <w:rFonts w:ascii="Wingdings" w:hAnsi="Wingdings" w:hint="default"/>
      </w:rPr>
    </w:lvl>
    <w:lvl w:ilvl="6" w:tplc="3160A520" w:tentative="1">
      <w:start w:val="1"/>
      <w:numFmt w:val="bullet"/>
      <w:lvlText w:val=""/>
      <w:lvlJc w:val="left"/>
      <w:pPr>
        <w:tabs>
          <w:tab w:val="num" w:pos="5040"/>
        </w:tabs>
        <w:ind w:left="5040" w:hanging="360"/>
      </w:pPr>
      <w:rPr>
        <w:rFonts w:ascii="Symbol" w:hAnsi="Symbol" w:hint="default"/>
      </w:rPr>
    </w:lvl>
    <w:lvl w:ilvl="7" w:tplc="48EA91EC" w:tentative="1">
      <w:start w:val="1"/>
      <w:numFmt w:val="bullet"/>
      <w:lvlText w:val="o"/>
      <w:lvlJc w:val="left"/>
      <w:pPr>
        <w:tabs>
          <w:tab w:val="num" w:pos="5760"/>
        </w:tabs>
        <w:ind w:left="5760" w:hanging="360"/>
      </w:pPr>
      <w:rPr>
        <w:rFonts w:ascii="Courier New" w:hAnsi="Courier New" w:cs="Courier New" w:hint="default"/>
      </w:rPr>
    </w:lvl>
    <w:lvl w:ilvl="8" w:tplc="A2982DE6" w:tentative="1">
      <w:start w:val="1"/>
      <w:numFmt w:val="bullet"/>
      <w:lvlText w:val=""/>
      <w:lvlJc w:val="left"/>
      <w:pPr>
        <w:tabs>
          <w:tab w:val="num" w:pos="6480"/>
        </w:tabs>
        <w:ind w:left="6480" w:hanging="360"/>
      </w:pPr>
      <w:rPr>
        <w:rFonts w:ascii="Wingdings" w:hAnsi="Wingdings" w:hint="default"/>
      </w:rPr>
    </w:lvl>
  </w:abstractNum>
  <w:abstractNum w:abstractNumId="18">
    <w:nsid w:val="61FB13F1"/>
    <w:multiLevelType w:val="hybridMultilevel"/>
    <w:tmpl w:val="C1A20DB4"/>
    <w:lvl w:ilvl="0" w:tplc="48D0CA20">
      <w:start w:val="9"/>
      <w:numFmt w:val="decimal"/>
      <w:lvlText w:val="%1)"/>
      <w:lvlJc w:val="left"/>
      <w:pPr>
        <w:tabs>
          <w:tab w:val="num" w:pos="720"/>
        </w:tabs>
        <w:ind w:left="720" w:hanging="360"/>
      </w:pPr>
    </w:lvl>
    <w:lvl w:ilvl="1" w:tplc="B212123A">
      <w:start w:val="1"/>
      <w:numFmt w:val="decimal"/>
      <w:lvlText w:val="%2."/>
      <w:lvlJc w:val="left"/>
      <w:pPr>
        <w:tabs>
          <w:tab w:val="num" w:pos="1440"/>
        </w:tabs>
        <w:ind w:left="1440" w:hanging="360"/>
      </w:pPr>
    </w:lvl>
    <w:lvl w:ilvl="2" w:tplc="77D234DC">
      <w:start w:val="1"/>
      <w:numFmt w:val="decimal"/>
      <w:lvlText w:val="%3."/>
      <w:lvlJc w:val="left"/>
      <w:pPr>
        <w:tabs>
          <w:tab w:val="num" w:pos="2160"/>
        </w:tabs>
        <w:ind w:left="2160" w:hanging="360"/>
      </w:pPr>
    </w:lvl>
    <w:lvl w:ilvl="3" w:tplc="35EE7CE0">
      <w:start w:val="1"/>
      <w:numFmt w:val="decimal"/>
      <w:lvlText w:val="%4."/>
      <w:lvlJc w:val="left"/>
      <w:pPr>
        <w:tabs>
          <w:tab w:val="num" w:pos="2880"/>
        </w:tabs>
        <w:ind w:left="2880" w:hanging="360"/>
      </w:pPr>
    </w:lvl>
    <w:lvl w:ilvl="4" w:tplc="20E6826E">
      <w:start w:val="1"/>
      <w:numFmt w:val="decimal"/>
      <w:lvlText w:val="%5."/>
      <w:lvlJc w:val="left"/>
      <w:pPr>
        <w:tabs>
          <w:tab w:val="num" w:pos="3600"/>
        </w:tabs>
        <w:ind w:left="3600" w:hanging="360"/>
      </w:pPr>
    </w:lvl>
    <w:lvl w:ilvl="5" w:tplc="20C69B3E">
      <w:start w:val="1"/>
      <w:numFmt w:val="decimal"/>
      <w:lvlText w:val="%6."/>
      <w:lvlJc w:val="left"/>
      <w:pPr>
        <w:tabs>
          <w:tab w:val="num" w:pos="4320"/>
        </w:tabs>
        <w:ind w:left="4320" w:hanging="360"/>
      </w:pPr>
    </w:lvl>
    <w:lvl w:ilvl="6" w:tplc="3982C1EC">
      <w:start w:val="1"/>
      <w:numFmt w:val="decimal"/>
      <w:lvlText w:val="%7."/>
      <w:lvlJc w:val="left"/>
      <w:pPr>
        <w:tabs>
          <w:tab w:val="num" w:pos="5040"/>
        </w:tabs>
        <w:ind w:left="5040" w:hanging="360"/>
      </w:pPr>
    </w:lvl>
    <w:lvl w:ilvl="7" w:tplc="24E4BC80">
      <w:start w:val="1"/>
      <w:numFmt w:val="decimal"/>
      <w:lvlText w:val="%8."/>
      <w:lvlJc w:val="left"/>
      <w:pPr>
        <w:tabs>
          <w:tab w:val="num" w:pos="5760"/>
        </w:tabs>
        <w:ind w:left="5760" w:hanging="360"/>
      </w:pPr>
    </w:lvl>
    <w:lvl w:ilvl="8" w:tplc="212CF078">
      <w:start w:val="1"/>
      <w:numFmt w:val="decimal"/>
      <w:lvlText w:val="%9."/>
      <w:lvlJc w:val="left"/>
      <w:pPr>
        <w:tabs>
          <w:tab w:val="num" w:pos="6480"/>
        </w:tabs>
        <w:ind w:left="6480" w:hanging="360"/>
      </w:pPr>
    </w:lvl>
  </w:abstractNum>
  <w:abstractNum w:abstractNumId="19">
    <w:nsid w:val="6453031A"/>
    <w:multiLevelType w:val="hybridMultilevel"/>
    <w:tmpl w:val="70DC3CB4"/>
    <w:lvl w:ilvl="0" w:tplc="E2904896">
      <w:start w:val="1"/>
      <w:numFmt w:val="bullet"/>
      <w:lvlText w:val=""/>
      <w:lvlJc w:val="left"/>
      <w:pPr>
        <w:tabs>
          <w:tab w:val="num" w:pos="720"/>
        </w:tabs>
        <w:ind w:left="720" w:hanging="360"/>
      </w:pPr>
      <w:rPr>
        <w:rFonts w:ascii="Symbol" w:hAnsi="Symbol" w:hint="default"/>
      </w:rPr>
    </w:lvl>
    <w:lvl w:ilvl="1" w:tplc="2598A1A4" w:tentative="1">
      <w:start w:val="1"/>
      <w:numFmt w:val="bullet"/>
      <w:lvlText w:val="o"/>
      <w:lvlJc w:val="left"/>
      <w:pPr>
        <w:tabs>
          <w:tab w:val="num" w:pos="1440"/>
        </w:tabs>
        <w:ind w:left="1440" w:hanging="360"/>
      </w:pPr>
      <w:rPr>
        <w:rFonts w:ascii="Courier New" w:hAnsi="Courier New" w:cs="Courier New" w:hint="default"/>
      </w:rPr>
    </w:lvl>
    <w:lvl w:ilvl="2" w:tplc="971CAC02" w:tentative="1">
      <w:start w:val="1"/>
      <w:numFmt w:val="bullet"/>
      <w:lvlText w:val=""/>
      <w:lvlJc w:val="left"/>
      <w:pPr>
        <w:tabs>
          <w:tab w:val="num" w:pos="2160"/>
        </w:tabs>
        <w:ind w:left="2160" w:hanging="360"/>
      </w:pPr>
      <w:rPr>
        <w:rFonts w:ascii="Wingdings" w:hAnsi="Wingdings" w:hint="default"/>
      </w:rPr>
    </w:lvl>
    <w:lvl w:ilvl="3" w:tplc="42B8FDCE" w:tentative="1">
      <w:start w:val="1"/>
      <w:numFmt w:val="bullet"/>
      <w:lvlText w:val=""/>
      <w:lvlJc w:val="left"/>
      <w:pPr>
        <w:tabs>
          <w:tab w:val="num" w:pos="2880"/>
        </w:tabs>
        <w:ind w:left="2880" w:hanging="360"/>
      </w:pPr>
      <w:rPr>
        <w:rFonts w:ascii="Symbol" w:hAnsi="Symbol" w:hint="default"/>
      </w:rPr>
    </w:lvl>
    <w:lvl w:ilvl="4" w:tplc="8EE2E9C2" w:tentative="1">
      <w:start w:val="1"/>
      <w:numFmt w:val="bullet"/>
      <w:lvlText w:val="o"/>
      <w:lvlJc w:val="left"/>
      <w:pPr>
        <w:tabs>
          <w:tab w:val="num" w:pos="3600"/>
        </w:tabs>
        <w:ind w:left="3600" w:hanging="360"/>
      </w:pPr>
      <w:rPr>
        <w:rFonts w:ascii="Courier New" w:hAnsi="Courier New" w:cs="Courier New" w:hint="default"/>
      </w:rPr>
    </w:lvl>
    <w:lvl w:ilvl="5" w:tplc="3D8A3AAA" w:tentative="1">
      <w:start w:val="1"/>
      <w:numFmt w:val="bullet"/>
      <w:lvlText w:val=""/>
      <w:lvlJc w:val="left"/>
      <w:pPr>
        <w:tabs>
          <w:tab w:val="num" w:pos="4320"/>
        </w:tabs>
        <w:ind w:left="4320" w:hanging="360"/>
      </w:pPr>
      <w:rPr>
        <w:rFonts w:ascii="Wingdings" w:hAnsi="Wingdings" w:hint="default"/>
      </w:rPr>
    </w:lvl>
    <w:lvl w:ilvl="6" w:tplc="E0D4E19E" w:tentative="1">
      <w:start w:val="1"/>
      <w:numFmt w:val="bullet"/>
      <w:lvlText w:val=""/>
      <w:lvlJc w:val="left"/>
      <w:pPr>
        <w:tabs>
          <w:tab w:val="num" w:pos="5040"/>
        </w:tabs>
        <w:ind w:left="5040" w:hanging="360"/>
      </w:pPr>
      <w:rPr>
        <w:rFonts w:ascii="Symbol" w:hAnsi="Symbol" w:hint="default"/>
      </w:rPr>
    </w:lvl>
    <w:lvl w:ilvl="7" w:tplc="2FB48804" w:tentative="1">
      <w:start w:val="1"/>
      <w:numFmt w:val="bullet"/>
      <w:lvlText w:val="o"/>
      <w:lvlJc w:val="left"/>
      <w:pPr>
        <w:tabs>
          <w:tab w:val="num" w:pos="5760"/>
        </w:tabs>
        <w:ind w:left="5760" w:hanging="360"/>
      </w:pPr>
      <w:rPr>
        <w:rFonts w:ascii="Courier New" w:hAnsi="Courier New" w:cs="Courier New" w:hint="default"/>
      </w:rPr>
    </w:lvl>
    <w:lvl w:ilvl="8" w:tplc="9BAA49EC" w:tentative="1">
      <w:start w:val="1"/>
      <w:numFmt w:val="bullet"/>
      <w:lvlText w:val=""/>
      <w:lvlJc w:val="left"/>
      <w:pPr>
        <w:tabs>
          <w:tab w:val="num" w:pos="6480"/>
        </w:tabs>
        <w:ind w:left="6480" w:hanging="360"/>
      </w:pPr>
      <w:rPr>
        <w:rFonts w:ascii="Wingdings" w:hAnsi="Wingdings" w:hint="default"/>
      </w:rPr>
    </w:lvl>
  </w:abstractNum>
  <w:abstractNum w:abstractNumId="2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22">
    <w:nsid w:val="6A1329F2"/>
    <w:multiLevelType w:val="singleLevel"/>
    <w:tmpl w:val="C374DABA"/>
    <w:lvl w:ilvl="0">
      <w:start w:val="1"/>
      <w:numFmt w:val="decimal"/>
      <w:lvlText w:val="Глава %1."/>
      <w:lvlJc w:val="left"/>
      <w:pPr>
        <w:tabs>
          <w:tab w:val="num" w:pos="1080"/>
        </w:tabs>
        <w:ind w:left="360" w:hanging="360"/>
      </w:pPr>
    </w:lvl>
  </w:abstractNum>
  <w:abstractNum w:abstractNumId="23">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BD77156"/>
    <w:multiLevelType w:val="hybridMultilevel"/>
    <w:tmpl w:val="6E38EC7A"/>
    <w:lvl w:ilvl="0" w:tplc="B4780F90">
      <w:start w:val="1"/>
      <w:numFmt w:val="decimal"/>
      <w:lvlText w:val="%1."/>
      <w:lvlJc w:val="left"/>
      <w:pPr>
        <w:tabs>
          <w:tab w:val="num" w:pos="1428"/>
        </w:tabs>
        <w:ind w:left="1428" w:hanging="360"/>
      </w:pPr>
    </w:lvl>
    <w:lvl w:ilvl="1" w:tplc="755E0ADE" w:tentative="1">
      <w:start w:val="1"/>
      <w:numFmt w:val="lowerLetter"/>
      <w:lvlText w:val="%2."/>
      <w:lvlJc w:val="left"/>
      <w:pPr>
        <w:tabs>
          <w:tab w:val="num" w:pos="2148"/>
        </w:tabs>
        <w:ind w:left="2148" w:hanging="360"/>
      </w:pPr>
    </w:lvl>
    <w:lvl w:ilvl="2" w:tplc="44E45122" w:tentative="1">
      <w:start w:val="1"/>
      <w:numFmt w:val="lowerRoman"/>
      <w:lvlText w:val="%3."/>
      <w:lvlJc w:val="right"/>
      <w:pPr>
        <w:tabs>
          <w:tab w:val="num" w:pos="2868"/>
        </w:tabs>
        <w:ind w:left="2868" w:hanging="180"/>
      </w:pPr>
    </w:lvl>
    <w:lvl w:ilvl="3" w:tplc="F2A67B3E" w:tentative="1">
      <w:start w:val="1"/>
      <w:numFmt w:val="decimal"/>
      <w:lvlText w:val="%4."/>
      <w:lvlJc w:val="left"/>
      <w:pPr>
        <w:tabs>
          <w:tab w:val="num" w:pos="3588"/>
        </w:tabs>
        <w:ind w:left="3588" w:hanging="360"/>
      </w:pPr>
    </w:lvl>
    <w:lvl w:ilvl="4" w:tplc="818696BC" w:tentative="1">
      <w:start w:val="1"/>
      <w:numFmt w:val="lowerLetter"/>
      <w:lvlText w:val="%5."/>
      <w:lvlJc w:val="left"/>
      <w:pPr>
        <w:tabs>
          <w:tab w:val="num" w:pos="4308"/>
        </w:tabs>
        <w:ind w:left="4308" w:hanging="360"/>
      </w:pPr>
    </w:lvl>
    <w:lvl w:ilvl="5" w:tplc="541409EC" w:tentative="1">
      <w:start w:val="1"/>
      <w:numFmt w:val="lowerRoman"/>
      <w:lvlText w:val="%6."/>
      <w:lvlJc w:val="right"/>
      <w:pPr>
        <w:tabs>
          <w:tab w:val="num" w:pos="5028"/>
        </w:tabs>
        <w:ind w:left="5028" w:hanging="180"/>
      </w:pPr>
    </w:lvl>
    <w:lvl w:ilvl="6" w:tplc="11741028" w:tentative="1">
      <w:start w:val="1"/>
      <w:numFmt w:val="decimal"/>
      <w:lvlText w:val="%7."/>
      <w:lvlJc w:val="left"/>
      <w:pPr>
        <w:tabs>
          <w:tab w:val="num" w:pos="5748"/>
        </w:tabs>
        <w:ind w:left="5748" w:hanging="360"/>
      </w:pPr>
    </w:lvl>
    <w:lvl w:ilvl="7" w:tplc="0F56D386" w:tentative="1">
      <w:start w:val="1"/>
      <w:numFmt w:val="lowerLetter"/>
      <w:lvlText w:val="%8."/>
      <w:lvlJc w:val="left"/>
      <w:pPr>
        <w:tabs>
          <w:tab w:val="num" w:pos="6468"/>
        </w:tabs>
        <w:ind w:left="6468" w:hanging="360"/>
      </w:pPr>
    </w:lvl>
    <w:lvl w:ilvl="8" w:tplc="7034056C" w:tentative="1">
      <w:start w:val="1"/>
      <w:numFmt w:val="lowerRoman"/>
      <w:lvlText w:val="%9."/>
      <w:lvlJc w:val="right"/>
      <w:pPr>
        <w:tabs>
          <w:tab w:val="num" w:pos="7188"/>
        </w:tabs>
        <w:ind w:left="7188" w:hanging="180"/>
      </w:pPr>
    </w:lvl>
  </w:abstractNum>
  <w:abstractNum w:abstractNumId="25">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6">
    <w:nsid w:val="73C355F2"/>
    <w:multiLevelType w:val="singleLevel"/>
    <w:tmpl w:val="E612C0EA"/>
    <w:lvl w:ilvl="0">
      <w:start w:val="1"/>
      <w:numFmt w:val="decimal"/>
      <w:lvlText w:val="%1."/>
      <w:legacy w:legacy="1" w:legacySpace="0" w:legacyIndent="283"/>
      <w:lvlJc w:val="left"/>
      <w:pPr>
        <w:ind w:left="283" w:hanging="283"/>
      </w:pPr>
    </w:lvl>
  </w:abstractNum>
  <w:abstractNum w:abstractNumId="27">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2"/>
  </w:num>
  <w:num w:numId="2">
    <w:abstractNumId w:val="24"/>
  </w:num>
  <w:num w:numId="3">
    <w:abstractNumId w:val="4"/>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2"/>
  </w:num>
  <w:num w:numId="8">
    <w:abstractNumId w:val="10"/>
  </w:num>
  <w:num w:numId="9">
    <w:abstractNumId w:val="20"/>
  </w:num>
  <w:num w:numId="10">
    <w:abstractNumId w:val="23"/>
  </w:num>
  <w:num w:numId="11">
    <w:abstractNumId w:val="27"/>
  </w:num>
  <w:num w:numId="12">
    <w:abstractNumId w:val="5"/>
  </w:num>
  <w:num w:numId="13">
    <w:abstractNumId w:val="16"/>
  </w:num>
  <w:num w:numId="14">
    <w:abstractNumId w:val="19"/>
  </w:num>
  <w:num w:numId="15">
    <w:abstractNumId w:val="17"/>
  </w:num>
  <w:num w:numId="16">
    <w:abstractNumId w:val="6"/>
  </w:num>
  <w:num w:numId="17">
    <w:abstractNumId w:val="2"/>
  </w:num>
  <w:num w:numId="18">
    <w:abstractNumId w:val="26"/>
  </w:num>
  <w:num w:numId="19">
    <w:abstractNumId w:val="9"/>
  </w:num>
  <w:num w:numId="20">
    <w:abstractNumId w:val="13"/>
  </w:num>
  <w:num w:numId="21">
    <w:abstractNumId w:val="1"/>
  </w:num>
  <w:num w:numId="22">
    <w:abstractNumId w:val="14"/>
  </w:num>
  <w:num w:numId="23">
    <w:abstractNumId w:val="14"/>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5">
    <w:abstractNumId w:val="0"/>
  </w:num>
  <w:num w:numId="26">
    <w:abstractNumId w:val="15"/>
  </w:num>
  <w:num w:numId="27">
    <w:abstractNumId w:val="11"/>
  </w:num>
  <w:num w:numId="28">
    <w:abstractNumId w:val="21"/>
  </w:num>
  <w:num w:numId="29">
    <w:abstractNumId w:val="3"/>
  </w:num>
  <w:num w:numId="30">
    <w:abstractNumId w:val="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8F1"/>
    <w:rsid w:val="00002423"/>
    <w:rsid w:val="000025EF"/>
    <w:rsid w:val="000106A4"/>
    <w:rsid w:val="000121F1"/>
    <w:rsid w:val="0002543F"/>
    <w:rsid w:val="00026466"/>
    <w:rsid w:val="0003003E"/>
    <w:rsid w:val="00033BE7"/>
    <w:rsid w:val="00040278"/>
    <w:rsid w:val="000413C0"/>
    <w:rsid w:val="0004513B"/>
    <w:rsid w:val="00045A23"/>
    <w:rsid w:val="00046CD0"/>
    <w:rsid w:val="00052051"/>
    <w:rsid w:val="000556B2"/>
    <w:rsid w:val="00056C1B"/>
    <w:rsid w:val="00062D8F"/>
    <w:rsid w:val="000702AA"/>
    <w:rsid w:val="00075E87"/>
    <w:rsid w:val="00082500"/>
    <w:rsid w:val="000827AD"/>
    <w:rsid w:val="00082825"/>
    <w:rsid w:val="000872B2"/>
    <w:rsid w:val="000911DE"/>
    <w:rsid w:val="00094AC8"/>
    <w:rsid w:val="00094FEE"/>
    <w:rsid w:val="000959FB"/>
    <w:rsid w:val="000B0955"/>
    <w:rsid w:val="000B1F04"/>
    <w:rsid w:val="000B2668"/>
    <w:rsid w:val="000B3865"/>
    <w:rsid w:val="000B3ED2"/>
    <w:rsid w:val="000C18CA"/>
    <w:rsid w:val="000C3970"/>
    <w:rsid w:val="000C6508"/>
    <w:rsid w:val="000D3035"/>
    <w:rsid w:val="000D3F3E"/>
    <w:rsid w:val="000D7C3F"/>
    <w:rsid w:val="000E6314"/>
    <w:rsid w:val="000E74E0"/>
    <w:rsid w:val="000F08B6"/>
    <w:rsid w:val="000F08E6"/>
    <w:rsid w:val="000F0CC5"/>
    <w:rsid w:val="000F22EF"/>
    <w:rsid w:val="000F2F52"/>
    <w:rsid w:val="000F716A"/>
    <w:rsid w:val="000F7BBD"/>
    <w:rsid w:val="001018F7"/>
    <w:rsid w:val="00101A5F"/>
    <w:rsid w:val="001020C8"/>
    <w:rsid w:val="001101B6"/>
    <w:rsid w:val="001139DB"/>
    <w:rsid w:val="00115AB7"/>
    <w:rsid w:val="0012061A"/>
    <w:rsid w:val="0012380F"/>
    <w:rsid w:val="00123E2E"/>
    <w:rsid w:val="00123E54"/>
    <w:rsid w:val="00124A51"/>
    <w:rsid w:val="00127FC7"/>
    <w:rsid w:val="00130A22"/>
    <w:rsid w:val="001331D0"/>
    <w:rsid w:val="00133D18"/>
    <w:rsid w:val="00134F1F"/>
    <w:rsid w:val="00136276"/>
    <w:rsid w:val="001367B3"/>
    <w:rsid w:val="001403F6"/>
    <w:rsid w:val="0014076B"/>
    <w:rsid w:val="001465E4"/>
    <w:rsid w:val="0014778F"/>
    <w:rsid w:val="00147C65"/>
    <w:rsid w:val="00152550"/>
    <w:rsid w:val="001537EE"/>
    <w:rsid w:val="00154A10"/>
    <w:rsid w:val="00156487"/>
    <w:rsid w:val="001614F8"/>
    <w:rsid w:val="001721D5"/>
    <w:rsid w:val="00182B83"/>
    <w:rsid w:val="001870E8"/>
    <w:rsid w:val="00190DC5"/>
    <w:rsid w:val="001918A5"/>
    <w:rsid w:val="00196874"/>
    <w:rsid w:val="00197D64"/>
    <w:rsid w:val="001A108D"/>
    <w:rsid w:val="001A329F"/>
    <w:rsid w:val="001A500D"/>
    <w:rsid w:val="001A6825"/>
    <w:rsid w:val="001A7B20"/>
    <w:rsid w:val="001B1E96"/>
    <w:rsid w:val="001B2BB0"/>
    <w:rsid w:val="001B5EAC"/>
    <w:rsid w:val="001B7301"/>
    <w:rsid w:val="001C077C"/>
    <w:rsid w:val="001C5789"/>
    <w:rsid w:val="001C6DF5"/>
    <w:rsid w:val="001C7DB3"/>
    <w:rsid w:val="001D21FA"/>
    <w:rsid w:val="001D4419"/>
    <w:rsid w:val="001D5CAF"/>
    <w:rsid w:val="001E09B4"/>
    <w:rsid w:val="001E21F5"/>
    <w:rsid w:val="001E2B97"/>
    <w:rsid w:val="001E4864"/>
    <w:rsid w:val="001E5A6B"/>
    <w:rsid w:val="001F04C6"/>
    <w:rsid w:val="001F711D"/>
    <w:rsid w:val="001F76FE"/>
    <w:rsid w:val="0020516B"/>
    <w:rsid w:val="00211429"/>
    <w:rsid w:val="00214483"/>
    <w:rsid w:val="00216BCF"/>
    <w:rsid w:val="00216D89"/>
    <w:rsid w:val="00217120"/>
    <w:rsid w:val="00221E3C"/>
    <w:rsid w:val="00222BE6"/>
    <w:rsid w:val="00223B7A"/>
    <w:rsid w:val="00224A89"/>
    <w:rsid w:val="0022615A"/>
    <w:rsid w:val="002303D5"/>
    <w:rsid w:val="00232B15"/>
    <w:rsid w:val="0023627D"/>
    <w:rsid w:val="00236F50"/>
    <w:rsid w:val="00242499"/>
    <w:rsid w:val="00242991"/>
    <w:rsid w:val="00243423"/>
    <w:rsid w:val="0025534A"/>
    <w:rsid w:val="002574DD"/>
    <w:rsid w:val="002577EE"/>
    <w:rsid w:val="00263879"/>
    <w:rsid w:val="0026426F"/>
    <w:rsid w:val="00266282"/>
    <w:rsid w:val="002709CB"/>
    <w:rsid w:val="00273542"/>
    <w:rsid w:val="0027703C"/>
    <w:rsid w:val="00277A19"/>
    <w:rsid w:val="002829E6"/>
    <w:rsid w:val="00286D63"/>
    <w:rsid w:val="002876B3"/>
    <w:rsid w:val="00287DC4"/>
    <w:rsid w:val="002942DA"/>
    <w:rsid w:val="002A1029"/>
    <w:rsid w:val="002B0F1B"/>
    <w:rsid w:val="002C0A34"/>
    <w:rsid w:val="002C1A72"/>
    <w:rsid w:val="002D4151"/>
    <w:rsid w:val="002E120A"/>
    <w:rsid w:val="002E3736"/>
    <w:rsid w:val="002E3E3B"/>
    <w:rsid w:val="002F031F"/>
    <w:rsid w:val="002F124F"/>
    <w:rsid w:val="002F35E7"/>
    <w:rsid w:val="002F5501"/>
    <w:rsid w:val="002F5FF6"/>
    <w:rsid w:val="002F6C20"/>
    <w:rsid w:val="002F72CE"/>
    <w:rsid w:val="003000EC"/>
    <w:rsid w:val="003001FE"/>
    <w:rsid w:val="00303A86"/>
    <w:rsid w:val="003060D4"/>
    <w:rsid w:val="00306326"/>
    <w:rsid w:val="00307D7D"/>
    <w:rsid w:val="00307E43"/>
    <w:rsid w:val="0031547F"/>
    <w:rsid w:val="003216B4"/>
    <w:rsid w:val="00324B04"/>
    <w:rsid w:val="00325172"/>
    <w:rsid w:val="00326193"/>
    <w:rsid w:val="00334136"/>
    <w:rsid w:val="00335140"/>
    <w:rsid w:val="003405A5"/>
    <w:rsid w:val="00344C9F"/>
    <w:rsid w:val="00351153"/>
    <w:rsid w:val="003534DA"/>
    <w:rsid w:val="00354861"/>
    <w:rsid w:val="00362E39"/>
    <w:rsid w:val="00370E85"/>
    <w:rsid w:val="003714E7"/>
    <w:rsid w:val="00371EBD"/>
    <w:rsid w:val="00373D2E"/>
    <w:rsid w:val="00375CCD"/>
    <w:rsid w:val="003804AC"/>
    <w:rsid w:val="003835A7"/>
    <w:rsid w:val="00383FB7"/>
    <w:rsid w:val="00386B17"/>
    <w:rsid w:val="00387459"/>
    <w:rsid w:val="00394B12"/>
    <w:rsid w:val="00397F5A"/>
    <w:rsid w:val="003A089E"/>
    <w:rsid w:val="003A1BD1"/>
    <w:rsid w:val="003A2033"/>
    <w:rsid w:val="003A22EF"/>
    <w:rsid w:val="003A24D3"/>
    <w:rsid w:val="003B088C"/>
    <w:rsid w:val="003B0B5B"/>
    <w:rsid w:val="003B1A4A"/>
    <w:rsid w:val="003B237E"/>
    <w:rsid w:val="003B3F8B"/>
    <w:rsid w:val="003B4B13"/>
    <w:rsid w:val="003C096D"/>
    <w:rsid w:val="003C09A7"/>
    <w:rsid w:val="003C1A0D"/>
    <w:rsid w:val="003C2192"/>
    <w:rsid w:val="003C5895"/>
    <w:rsid w:val="003D37FF"/>
    <w:rsid w:val="003D3AEA"/>
    <w:rsid w:val="003D3AEE"/>
    <w:rsid w:val="003D3E4C"/>
    <w:rsid w:val="003D4024"/>
    <w:rsid w:val="003D4491"/>
    <w:rsid w:val="003D66E7"/>
    <w:rsid w:val="003E08DB"/>
    <w:rsid w:val="003E4514"/>
    <w:rsid w:val="003E5314"/>
    <w:rsid w:val="003E7691"/>
    <w:rsid w:val="003E7B5D"/>
    <w:rsid w:val="003E7F61"/>
    <w:rsid w:val="003F0830"/>
    <w:rsid w:val="003F090F"/>
    <w:rsid w:val="003F1D93"/>
    <w:rsid w:val="004011AB"/>
    <w:rsid w:val="0040714F"/>
    <w:rsid w:val="004110F9"/>
    <w:rsid w:val="00412E18"/>
    <w:rsid w:val="00416CD9"/>
    <w:rsid w:val="004200C9"/>
    <w:rsid w:val="00420569"/>
    <w:rsid w:val="00430065"/>
    <w:rsid w:val="004308B5"/>
    <w:rsid w:val="00431FD9"/>
    <w:rsid w:val="00435631"/>
    <w:rsid w:val="004370F2"/>
    <w:rsid w:val="004379FD"/>
    <w:rsid w:val="00442C81"/>
    <w:rsid w:val="00442ECD"/>
    <w:rsid w:val="00444804"/>
    <w:rsid w:val="00445E8B"/>
    <w:rsid w:val="00447E82"/>
    <w:rsid w:val="00450C63"/>
    <w:rsid w:val="004518FF"/>
    <w:rsid w:val="0045291C"/>
    <w:rsid w:val="00453B16"/>
    <w:rsid w:val="00457DE3"/>
    <w:rsid w:val="00461492"/>
    <w:rsid w:val="00461892"/>
    <w:rsid w:val="00461B6B"/>
    <w:rsid w:val="00463BC1"/>
    <w:rsid w:val="0046440B"/>
    <w:rsid w:val="0046582F"/>
    <w:rsid w:val="00477E34"/>
    <w:rsid w:val="0048126F"/>
    <w:rsid w:val="0048673E"/>
    <w:rsid w:val="00487688"/>
    <w:rsid w:val="0049320A"/>
    <w:rsid w:val="00494193"/>
    <w:rsid w:val="00496CDB"/>
    <w:rsid w:val="0049756E"/>
    <w:rsid w:val="004A033F"/>
    <w:rsid w:val="004A2943"/>
    <w:rsid w:val="004A7E3F"/>
    <w:rsid w:val="004B2C8C"/>
    <w:rsid w:val="004B37B4"/>
    <w:rsid w:val="004B5FA4"/>
    <w:rsid w:val="004C1773"/>
    <w:rsid w:val="004C56F1"/>
    <w:rsid w:val="004C6245"/>
    <w:rsid w:val="004D0489"/>
    <w:rsid w:val="004D1159"/>
    <w:rsid w:val="004E0C27"/>
    <w:rsid w:val="004E1B37"/>
    <w:rsid w:val="004E2C21"/>
    <w:rsid w:val="004E3B96"/>
    <w:rsid w:val="004F0523"/>
    <w:rsid w:val="004F6BA9"/>
    <w:rsid w:val="004F71A8"/>
    <w:rsid w:val="005048F1"/>
    <w:rsid w:val="00506678"/>
    <w:rsid w:val="00517EC5"/>
    <w:rsid w:val="00521B02"/>
    <w:rsid w:val="005248C9"/>
    <w:rsid w:val="00524E1C"/>
    <w:rsid w:val="00531580"/>
    <w:rsid w:val="00531EF0"/>
    <w:rsid w:val="00531F20"/>
    <w:rsid w:val="00545649"/>
    <w:rsid w:val="00546704"/>
    <w:rsid w:val="00551A76"/>
    <w:rsid w:val="00554000"/>
    <w:rsid w:val="00554488"/>
    <w:rsid w:val="005549B0"/>
    <w:rsid w:val="00555A1A"/>
    <w:rsid w:val="00555FD0"/>
    <w:rsid w:val="00556BDA"/>
    <w:rsid w:val="00563544"/>
    <w:rsid w:val="00563F1F"/>
    <w:rsid w:val="005755FA"/>
    <w:rsid w:val="00580E78"/>
    <w:rsid w:val="00581547"/>
    <w:rsid w:val="00581D61"/>
    <w:rsid w:val="00583436"/>
    <w:rsid w:val="005852D6"/>
    <w:rsid w:val="00592699"/>
    <w:rsid w:val="00593E63"/>
    <w:rsid w:val="00595796"/>
    <w:rsid w:val="005967DF"/>
    <w:rsid w:val="005A1A81"/>
    <w:rsid w:val="005A3EAE"/>
    <w:rsid w:val="005A5B48"/>
    <w:rsid w:val="005A79DA"/>
    <w:rsid w:val="005B0218"/>
    <w:rsid w:val="005B1788"/>
    <w:rsid w:val="005B1E95"/>
    <w:rsid w:val="005B5C41"/>
    <w:rsid w:val="005C5057"/>
    <w:rsid w:val="005D1D00"/>
    <w:rsid w:val="005D4F9C"/>
    <w:rsid w:val="005D635A"/>
    <w:rsid w:val="005D7874"/>
    <w:rsid w:val="005D7E63"/>
    <w:rsid w:val="005E41A0"/>
    <w:rsid w:val="005F5395"/>
    <w:rsid w:val="006000B9"/>
    <w:rsid w:val="00601B67"/>
    <w:rsid w:val="00601F52"/>
    <w:rsid w:val="00602469"/>
    <w:rsid w:val="006032DF"/>
    <w:rsid w:val="00603EBA"/>
    <w:rsid w:val="006068C4"/>
    <w:rsid w:val="0062003D"/>
    <w:rsid w:val="006204F9"/>
    <w:rsid w:val="00622975"/>
    <w:rsid w:val="00627067"/>
    <w:rsid w:val="0063581E"/>
    <w:rsid w:val="00641788"/>
    <w:rsid w:val="006434E6"/>
    <w:rsid w:val="00655C18"/>
    <w:rsid w:val="00666D68"/>
    <w:rsid w:val="00667746"/>
    <w:rsid w:val="006711AE"/>
    <w:rsid w:val="00673C25"/>
    <w:rsid w:val="00675656"/>
    <w:rsid w:val="0067653E"/>
    <w:rsid w:val="00683FEC"/>
    <w:rsid w:val="00690818"/>
    <w:rsid w:val="00691DDE"/>
    <w:rsid w:val="0069715A"/>
    <w:rsid w:val="006A024B"/>
    <w:rsid w:val="006A0718"/>
    <w:rsid w:val="006A4048"/>
    <w:rsid w:val="006A4200"/>
    <w:rsid w:val="006A4F20"/>
    <w:rsid w:val="006B1DE0"/>
    <w:rsid w:val="006B4191"/>
    <w:rsid w:val="006B5B6C"/>
    <w:rsid w:val="006B6365"/>
    <w:rsid w:val="006C423B"/>
    <w:rsid w:val="006C7E46"/>
    <w:rsid w:val="006D1601"/>
    <w:rsid w:val="006E15C2"/>
    <w:rsid w:val="006E4435"/>
    <w:rsid w:val="006F15A0"/>
    <w:rsid w:val="006F22AE"/>
    <w:rsid w:val="006F2C94"/>
    <w:rsid w:val="006F45B0"/>
    <w:rsid w:val="006F4BB5"/>
    <w:rsid w:val="007025EB"/>
    <w:rsid w:val="007046B1"/>
    <w:rsid w:val="00712E3D"/>
    <w:rsid w:val="00716E54"/>
    <w:rsid w:val="00720712"/>
    <w:rsid w:val="00721ACB"/>
    <w:rsid w:val="00723163"/>
    <w:rsid w:val="007238EA"/>
    <w:rsid w:val="007252F7"/>
    <w:rsid w:val="00734539"/>
    <w:rsid w:val="007414A6"/>
    <w:rsid w:val="00742AD8"/>
    <w:rsid w:val="00744B3B"/>
    <w:rsid w:val="00750767"/>
    <w:rsid w:val="00752A78"/>
    <w:rsid w:val="007537F2"/>
    <w:rsid w:val="007608E9"/>
    <w:rsid w:val="00762E88"/>
    <w:rsid w:val="00763262"/>
    <w:rsid w:val="00765B47"/>
    <w:rsid w:val="00767458"/>
    <w:rsid w:val="0077133F"/>
    <w:rsid w:val="00772762"/>
    <w:rsid w:val="00774806"/>
    <w:rsid w:val="0078172F"/>
    <w:rsid w:val="00784074"/>
    <w:rsid w:val="00784BBA"/>
    <w:rsid w:val="00784DDF"/>
    <w:rsid w:val="00791907"/>
    <w:rsid w:val="007A29A0"/>
    <w:rsid w:val="007A5724"/>
    <w:rsid w:val="007B3BE3"/>
    <w:rsid w:val="007B46CD"/>
    <w:rsid w:val="007B6179"/>
    <w:rsid w:val="007C07B5"/>
    <w:rsid w:val="007C1D67"/>
    <w:rsid w:val="007C257F"/>
    <w:rsid w:val="007C2CF2"/>
    <w:rsid w:val="007C692F"/>
    <w:rsid w:val="007D31F0"/>
    <w:rsid w:val="007D4AC6"/>
    <w:rsid w:val="007D518E"/>
    <w:rsid w:val="007D7307"/>
    <w:rsid w:val="007E056C"/>
    <w:rsid w:val="007E21E1"/>
    <w:rsid w:val="007E2D5E"/>
    <w:rsid w:val="007E58CE"/>
    <w:rsid w:val="007E6AFD"/>
    <w:rsid w:val="007E7F0A"/>
    <w:rsid w:val="007F2972"/>
    <w:rsid w:val="007F3572"/>
    <w:rsid w:val="007F4391"/>
    <w:rsid w:val="007F642E"/>
    <w:rsid w:val="00801445"/>
    <w:rsid w:val="00801D78"/>
    <w:rsid w:val="008028D7"/>
    <w:rsid w:val="008065D4"/>
    <w:rsid w:val="00816A47"/>
    <w:rsid w:val="0081714D"/>
    <w:rsid w:val="008206D1"/>
    <w:rsid w:val="008214EB"/>
    <w:rsid w:val="00823434"/>
    <w:rsid w:val="00833F92"/>
    <w:rsid w:val="008342F3"/>
    <w:rsid w:val="00836B6C"/>
    <w:rsid w:val="008451F4"/>
    <w:rsid w:val="00845CB5"/>
    <w:rsid w:val="008509B8"/>
    <w:rsid w:val="00851C00"/>
    <w:rsid w:val="008557D9"/>
    <w:rsid w:val="00860349"/>
    <w:rsid w:val="0086086E"/>
    <w:rsid w:val="00863ADC"/>
    <w:rsid w:val="008666A3"/>
    <w:rsid w:val="00867B9A"/>
    <w:rsid w:val="008778C0"/>
    <w:rsid w:val="00877DCE"/>
    <w:rsid w:val="00880EBD"/>
    <w:rsid w:val="00881210"/>
    <w:rsid w:val="00881752"/>
    <w:rsid w:val="00886493"/>
    <w:rsid w:val="0089606F"/>
    <w:rsid w:val="008977AC"/>
    <w:rsid w:val="008979A9"/>
    <w:rsid w:val="008A2CA7"/>
    <w:rsid w:val="008A5AC9"/>
    <w:rsid w:val="008A60C8"/>
    <w:rsid w:val="008A750B"/>
    <w:rsid w:val="008B10AA"/>
    <w:rsid w:val="008B1EAE"/>
    <w:rsid w:val="008B206E"/>
    <w:rsid w:val="008B244E"/>
    <w:rsid w:val="008B4F0C"/>
    <w:rsid w:val="008B77CE"/>
    <w:rsid w:val="008C024F"/>
    <w:rsid w:val="008C1EBE"/>
    <w:rsid w:val="008C66F2"/>
    <w:rsid w:val="008C67B5"/>
    <w:rsid w:val="008D11FD"/>
    <w:rsid w:val="008D43CA"/>
    <w:rsid w:val="008D44A8"/>
    <w:rsid w:val="008D680E"/>
    <w:rsid w:val="008D78DB"/>
    <w:rsid w:val="008E3EE3"/>
    <w:rsid w:val="008E5526"/>
    <w:rsid w:val="008E6ECC"/>
    <w:rsid w:val="008F0E18"/>
    <w:rsid w:val="008F724C"/>
    <w:rsid w:val="008F7C39"/>
    <w:rsid w:val="009058F0"/>
    <w:rsid w:val="00905D2C"/>
    <w:rsid w:val="009109CB"/>
    <w:rsid w:val="00911D73"/>
    <w:rsid w:val="00913AE8"/>
    <w:rsid w:val="00913C48"/>
    <w:rsid w:val="009166E3"/>
    <w:rsid w:val="009167A6"/>
    <w:rsid w:val="009178C5"/>
    <w:rsid w:val="009240F4"/>
    <w:rsid w:val="00924189"/>
    <w:rsid w:val="009241DA"/>
    <w:rsid w:val="009245B7"/>
    <w:rsid w:val="00924ECB"/>
    <w:rsid w:val="009344BD"/>
    <w:rsid w:val="00935DF2"/>
    <w:rsid w:val="009363D2"/>
    <w:rsid w:val="00945A04"/>
    <w:rsid w:val="00950767"/>
    <w:rsid w:val="00951AE9"/>
    <w:rsid w:val="00953CFE"/>
    <w:rsid w:val="009540AA"/>
    <w:rsid w:val="009557A4"/>
    <w:rsid w:val="009579A9"/>
    <w:rsid w:val="00960EBE"/>
    <w:rsid w:val="00963771"/>
    <w:rsid w:val="009672B0"/>
    <w:rsid w:val="00973AFE"/>
    <w:rsid w:val="00973CA1"/>
    <w:rsid w:val="009763E8"/>
    <w:rsid w:val="00976E01"/>
    <w:rsid w:val="00981354"/>
    <w:rsid w:val="00983C74"/>
    <w:rsid w:val="00986755"/>
    <w:rsid w:val="00987CC9"/>
    <w:rsid w:val="0099163E"/>
    <w:rsid w:val="00994349"/>
    <w:rsid w:val="00997C33"/>
    <w:rsid w:val="009A27B1"/>
    <w:rsid w:val="009A52D7"/>
    <w:rsid w:val="009A7B8A"/>
    <w:rsid w:val="009B2A08"/>
    <w:rsid w:val="009B3E2F"/>
    <w:rsid w:val="009B56E1"/>
    <w:rsid w:val="009B7F50"/>
    <w:rsid w:val="009C0972"/>
    <w:rsid w:val="009C3917"/>
    <w:rsid w:val="009C4563"/>
    <w:rsid w:val="009C6F32"/>
    <w:rsid w:val="009D088C"/>
    <w:rsid w:val="009E1ACB"/>
    <w:rsid w:val="009E43E4"/>
    <w:rsid w:val="009E4635"/>
    <w:rsid w:val="009E7BE4"/>
    <w:rsid w:val="009E7D97"/>
    <w:rsid w:val="009F061F"/>
    <w:rsid w:val="009F0CEB"/>
    <w:rsid w:val="009F0D3B"/>
    <w:rsid w:val="009F15CB"/>
    <w:rsid w:val="009F395D"/>
    <w:rsid w:val="00A00D3F"/>
    <w:rsid w:val="00A0621F"/>
    <w:rsid w:val="00A074EE"/>
    <w:rsid w:val="00A07C88"/>
    <w:rsid w:val="00A13CA1"/>
    <w:rsid w:val="00A16428"/>
    <w:rsid w:val="00A175D6"/>
    <w:rsid w:val="00A217C1"/>
    <w:rsid w:val="00A22711"/>
    <w:rsid w:val="00A24F70"/>
    <w:rsid w:val="00A263D2"/>
    <w:rsid w:val="00A26A5B"/>
    <w:rsid w:val="00A27834"/>
    <w:rsid w:val="00A35C4A"/>
    <w:rsid w:val="00A42A57"/>
    <w:rsid w:val="00A42EE4"/>
    <w:rsid w:val="00A436A9"/>
    <w:rsid w:val="00A446FF"/>
    <w:rsid w:val="00A47E9B"/>
    <w:rsid w:val="00A54409"/>
    <w:rsid w:val="00A5681A"/>
    <w:rsid w:val="00A56D0F"/>
    <w:rsid w:val="00A57699"/>
    <w:rsid w:val="00A609FE"/>
    <w:rsid w:val="00A61485"/>
    <w:rsid w:val="00A6259D"/>
    <w:rsid w:val="00A66C3C"/>
    <w:rsid w:val="00A70FDC"/>
    <w:rsid w:val="00A754B4"/>
    <w:rsid w:val="00A84B1C"/>
    <w:rsid w:val="00A8560B"/>
    <w:rsid w:val="00AA34E5"/>
    <w:rsid w:val="00AA4D1F"/>
    <w:rsid w:val="00AB0A3B"/>
    <w:rsid w:val="00AB569B"/>
    <w:rsid w:val="00AC501E"/>
    <w:rsid w:val="00AC6A50"/>
    <w:rsid w:val="00AC7409"/>
    <w:rsid w:val="00AD27BF"/>
    <w:rsid w:val="00AD3304"/>
    <w:rsid w:val="00AD3A1F"/>
    <w:rsid w:val="00AD3F08"/>
    <w:rsid w:val="00AD712A"/>
    <w:rsid w:val="00AE0997"/>
    <w:rsid w:val="00AE0FFA"/>
    <w:rsid w:val="00AE2458"/>
    <w:rsid w:val="00AE2CF8"/>
    <w:rsid w:val="00AF4B52"/>
    <w:rsid w:val="00AF4CB6"/>
    <w:rsid w:val="00AF50BE"/>
    <w:rsid w:val="00AF5918"/>
    <w:rsid w:val="00AF7A77"/>
    <w:rsid w:val="00B0102B"/>
    <w:rsid w:val="00B011CA"/>
    <w:rsid w:val="00B06AFC"/>
    <w:rsid w:val="00B11B06"/>
    <w:rsid w:val="00B12C31"/>
    <w:rsid w:val="00B12E48"/>
    <w:rsid w:val="00B13BC5"/>
    <w:rsid w:val="00B13F22"/>
    <w:rsid w:val="00B16657"/>
    <w:rsid w:val="00B16789"/>
    <w:rsid w:val="00B2290F"/>
    <w:rsid w:val="00B22CDD"/>
    <w:rsid w:val="00B25855"/>
    <w:rsid w:val="00B32494"/>
    <w:rsid w:val="00B33319"/>
    <w:rsid w:val="00B3764D"/>
    <w:rsid w:val="00B417AD"/>
    <w:rsid w:val="00B4673D"/>
    <w:rsid w:val="00B50D2E"/>
    <w:rsid w:val="00B51772"/>
    <w:rsid w:val="00B52841"/>
    <w:rsid w:val="00B55560"/>
    <w:rsid w:val="00B56B55"/>
    <w:rsid w:val="00B60EE1"/>
    <w:rsid w:val="00B62255"/>
    <w:rsid w:val="00B624B1"/>
    <w:rsid w:val="00B6265E"/>
    <w:rsid w:val="00B62666"/>
    <w:rsid w:val="00B64021"/>
    <w:rsid w:val="00B718FE"/>
    <w:rsid w:val="00B72FA3"/>
    <w:rsid w:val="00B7652E"/>
    <w:rsid w:val="00B812C4"/>
    <w:rsid w:val="00B81B2D"/>
    <w:rsid w:val="00B87766"/>
    <w:rsid w:val="00B957DF"/>
    <w:rsid w:val="00BA0465"/>
    <w:rsid w:val="00BA362A"/>
    <w:rsid w:val="00BA4B4F"/>
    <w:rsid w:val="00BA6087"/>
    <w:rsid w:val="00BA669E"/>
    <w:rsid w:val="00BB1D53"/>
    <w:rsid w:val="00BC5133"/>
    <w:rsid w:val="00BC72A0"/>
    <w:rsid w:val="00BC7CDB"/>
    <w:rsid w:val="00BD3E0B"/>
    <w:rsid w:val="00BD434D"/>
    <w:rsid w:val="00BD7640"/>
    <w:rsid w:val="00BE3EA7"/>
    <w:rsid w:val="00BE5442"/>
    <w:rsid w:val="00BE72E2"/>
    <w:rsid w:val="00BF7664"/>
    <w:rsid w:val="00C03427"/>
    <w:rsid w:val="00C0498C"/>
    <w:rsid w:val="00C065E5"/>
    <w:rsid w:val="00C100E2"/>
    <w:rsid w:val="00C12794"/>
    <w:rsid w:val="00C132D2"/>
    <w:rsid w:val="00C15284"/>
    <w:rsid w:val="00C1685A"/>
    <w:rsid w:val="00C17699"/>
    <w:rsid w:val="00C268B0"/>
    <w:rsid w:val="00C26B54"/>
    <w:rsid w:val="00C26CE0"/>
    <w:rsid w:val="00C30887"/>
    <w:rsid w:val="00C30F83"/>
    <w:rsid w:val="00C32D19"/>
    <w:rsid w:val="00C35D73"/>
    <w:rsid w:val="00C360A5"/>
    <w:rsid w:val="00C37280"/>
    <w:rsid w:val="00C42BD6"/>
    <w:rsid w:val="00C4321A"/>
    <w:rsid w:val="00C528DB"/>
    <w:rsid w:val="00C53D77"/>
    <w:rsid w:val="00C54AAD"/>
    <w:rsid w:val="00C638C4"/>
    <w:rsid w:val="00C63F88"/>
    <w:rsid w:val="00C645E2"/>
    <w:rsid w:val="00C653CE"/>
    <w:rsid w:val="00C67C1C"/>
    <w:rsid w:val="00C7021F"/>
    <w:rsid w:val="00C718F6"/>
    <w:rsid w:val="00C76BC0"/>
    <w:rsid w:val="00C80FE9"/>
    <w:rsid w:val="00C816B3"/>
    <w:rsid w:val="00C82E5E"/>
    <w:rsid w:val="00C86E89"/>
    <w:rsid w:val="00C87CDA"/>
    <w:rsid w:val="00C917A6"/>
    <w:rsid w:val="00C92F48"/>
    <w:rsid w:val="00C943B1"/>
    <w:rsid w:val="00C96B77"/>
    <w:rsid w:val="00CA11A6"/>
    <w:rsid w:val="00CA296C"/>
    <w:rsid w:val="00CB26AB"/>
    <w:rsid w:val="00CB507D"/>
    <w:rsid w:val="00CB7303"/>
    <w:rsid w:val="00CB7797"/>
    <w:rsid w:val="00CC6530"/>
    <w:rsid w:val="00CC7ECE"/>
    <w:rsid w:val="00CD50AD"/>
    <w:rsid w:val="00CD575E"/>
    <w:rsid w:val="00CD6E4E"/>
    <w:rsid w:val="00CE2782"/>
    <w:rsid w:val="00CF18FE"/>
    <w:rsid w:val="00CF1F7A"/>
    <w:rsid w:val="00CF3DDA"/>
    <w:rsid w:val="00CF56ED"/>
    <w:rsid w:val="00CF5F55"/>
    <w:rsid w:val="00CF7264"/>
    <w:rsid w:val="00CF76E6"/>
    <w:rsid w:val="00D10014"/>
    <w:rsid w:val="00D122E3"/>
    <w:rsid w:val="00D129AD"/>
    <w:rsid w:val="00D14407"/>
    <w:rsid w:val="00D15B40"/>
    <w:rsid w:val="00D20D8E"/>
    <w:rsid w:val="00D237C1"/>
    <w:rsid w:val="00D25F2A"/>
    <w:rsid w:val="00D2741F"/>
    <w:rsid w:val="00D347EE"/>
    <w:rsid w:val="00D41998"/>
    <w:rsid w:val="00D42279"/>
    <w:rsid w:val="00D52A8A"/>
    <w:rsid w:val="00D53C7F"/>
    <w:rsid w:val="00D60485"/>
    <w:rsid w:val="00D60854"/>
    <w:rsid w:val="00D63F90"/>
    <w:rsid w:val="00D6471A"/>
    <w:rsid w:val="00D65B4A"/>
    <w:rsid w:val="00D666BA"/>
    <w:rsid w:val="00D707DD"/>
    <w:rsid w:val="00D71B5C"/>
    <w:rsid w:val="00D7314F"/>
    <w:rsid w:val="00D76F75"/>
    <w:rsid w:val="00D77708"/>
    <w:rsid w:val="00D8174D"/>
    <w:rsid w:val="00D83C99"/>
    <w:rsid w:val="00D943B5"/>
    <w:rsid w:val="00D95D6C"/>
    <w:rsid w:val="00D975E9"/>
    <w:rsid w:val="00DA4CBB"/>
    <w:rsid w:val="00DA632F"/>
    <w:rsid w:val="00DB1190"/>
    <w:rsid w:val="00DB48D4"/>
    <w:rsid w:val="00DB79E8"/>
    <w:rsid w:val="00DC09E1"/>
    <w:rsid w:val="00DC3C10"/>
    <w:rsid w:val="00DC5086"/>
    <w:rsid w:val="00DC72D4"/>
    <w:rsid w:val="00DC7C27"/>
    <w:rsid w:val="00DD2E07"/>
    <w:rsid w:val="00DD3644"/>
    <w:rsid w:val="00DE1E33"/>
    <w:rsid w:val="00DE40A2"/>
    <w:rsid w:val="00DE7285"/>
    <w:rsid w:val="00DE73B9"/>
    <w:rsid w:val="00DF4C5B"/>
    <w:rsid w:val="00E00723"/>
    <w:rsid w:val="00E00DD7"/>
    <w:rsid w:val="00E05E76"/>
    <w:rsid w:val="00E07540"/>
    <w:rsid w:val="00E14F9E"/>
    <w:rsid w:val="00E15EA7"/>
    <w:rsid w:val="00E22B64"/>
    <w:rsid w:val="00E239AC"/>
    <w:rsid w:val="00E23C8A"/>
    <w:rsid w:val="00E26C1A"/>
    <w:rsid w:val="00E27921"/>
    <w:rsid w:val="00E30664"/>
    <w:rsid w:val="00E33F0C"/>
    <w:rsid w:val="00E35947"/>
    <w:rsid w:val="00E40207"/>
    <w:rsid w:val="00E414FD"/>
    <w:rsid w:val="00E41519"/>
    <w:rsid w:val="00E42274"/>
    <w:rsid w:val="00E44C67"/>
    <w:rsid w:val="00E46CB6"/>
    <w:rsid w:val="00E50B36"/>
    <w:rsid w:val="00E51D1A"/>
    <w:rsid w:val="00E53A71"/>
    <w:rsid w:val="00E63FF7"/>
    <w:rsid w:val="00E64EC0"/>
    <w:rsid w:val="00E6548D"/>
    <w:rsid w:val="00E728E9"/>
    <w:rsid w:val="00E91A9E"/>
    <w:rsid w:val="00E95818"/>
    <w:rsid w:val="00EA03BE"/>
    <w:rsid w:val="00EA09CF"/>
    <w:rsid w:val="00EA2F7E"/>
    <w:rsid w:val="00EA31C4"/>
    <w:rsid w:val="00EA4BDD"/>
    <w:rsid w:val="00EA6CF1"/>
    <w:rsid w:val="00EB2727"/>
    <w:rsid w:val="00EB4951"/>
    <w:rsid w:val="00EB6C3F"/>
    <w:rsid w:val="00EC55BD"/>
    <w:rsid w:val="00ED1AEC"/>
    <w:rsid w:val="00ED5078"/>
    <w:rsid w:val="00EE13C3"/>
    <w:rsid w:val="00EE4208"/>
    <w:rsid w:val="00EE5960"/>
    <w:rsid w:val="00EE5FBD"/>
    <w:rsid w:val="00EF1B44"/>
    <w:rsid w:val="00EF276E"/>
    <w:rsid w:val="00EF2E84"/>
    <w:rsid w:val="00EF509C"/>
    <w:rsid w:val="00EF544F"/>
    <w:rsid w:val="00EF7853"/>
    <w:rsid w:val="00F02C15"/>
    <w:rsid w:val="00F0578B"/>
    <w:rsid w:val="00F11CBD"/>
    <w:rsid w:val="00F1360B"/>
    <w:rsid w:val="00F1375F"/>
    <w:rsid w:val="00F17CCD"/>
    <w:rsid w:val="00F23227"/>
    <w:rsid w:val="00F2620C"/>
    <w:rsid w:val="00F26551"/>
    <w:rsid w:val="00F26988"/>
    <w:rsid w:val="00F270B3"/>
    <w:rsid w:val="00F31F09"/>
    <w:rsid w:val="00F32223"/>
    <w:rsid w:val="00F348B7"/>
    <w:rsid w:val="00F3733B"/>
    <w:rsid w:val="00F4086C"/>
    <w:rsid w:val="00F42568"/>
    <w:rsid w:val="00F50C3D"/>
    <w:rsid w:val="00F52B31"/>
    <w:rsid w:val="00F62FF8"/>
    <w:rsid w:val="00F66926"/>
    <w:rsid w:val="00F67302"/>
    <w:rsid w:val="00F75128"/>
    <w:rsid w:val="00F7565E"/>
    <w:rsid w:val="00F75B7B"/>
    <w:rsid w:val="00F833CF"/>
    <w:rsid w:val="00F85C6C"/>
    <w:rsid w:val="00F90E6E"/>
    <w:rsid w:val="00F92010"/>
    <w:rsid w:val="00F92469"/>
    <w:rsid w:val="00F92859"/>
    <w:rsid w:val="00F92C47"/>
    <w:rsid w:val="00F943EF"/>
    <w:rsid w:val="00FA0AA6"/>
    <w:rsid w:val="00FA250D"/>
    <w:rsid w:val="00FA260A"/>
    <w:rsid w:val="00FA33C1"/>
    <w:rsid w:val="00FA5BA4"/>
    <w:rsid w:val="00FB220F"/>
    <w:rsid w:val="00FB52F3"/>
    <w:rsid w:val="00FB5F52"/>
    <w:rsid w:val="00FB615B"/>
    <w:rsid w:val="00FB70E7"/>
    <w:rsid w:val="00FB768F"/>
    <w:rsid w:val="00FC6371"/>
    <w:rsid w:val="00FD30ED"/>
    <w:rsid w:val="00FD46B3"/>
    <w:rsid w:val="00FD7DBC"/>
    <w:rsid w:val="00FE0FC9"/>
    <w:rsid w:val="00FE20A5"/>
    <w:rsid w:val="00FE56D2"/>
    <w:rsid w:val="00FE6C8B"/>
    <w:rsid w:val="00FF0D20"/>
    <w:rsid w:val="00FF21C9"/>
    <w:rsid w:val="00FF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75F"/>
    <w:rPr>
      <w:sz w:val="24"/>
      <w:szCs w:val="24"/>
    </w:rPr>
  </w:style>
  <w:style w:type="paragraph" w:styleId="1">
    <w:name w:val="heading 1"/>
    <w:basedOn w:val="a"/>
    <w:next w:val="a"/>
    <w:link w:val="10"/>
    <w:qFormat/>
    <w:rsid w:val="00D83C99"/>
    <w:pPr>
      <w:keepNext/>
      <w:jc w:val="both"/>
      <w:outlineLvl w:val="0"/>
    </w:pPr>
    <w:rPr>
      <w:b/>
      <w:sz w:val="28"/>
      <w:szCs w:val="20"/>
      <w:lang w:eastAsia="zh-CN"/>
    </w:rPr>
  </w:style>
  <w:style w:type="paragraph" w:styleId="2">
    <w:name w:val="heading 2"/>
    <w:basedOn w:val="a"/>
    <w:next w:val="a"/>
    <w:qFormat/>
    <w:rsid w:val="00D83C99"/>
    <w:pPr>
      <w:keepNext/>
      <w:tabs>
        <w:tab w:val="num" w:pos="0"/>
      </w:tabs>
      <w:jc w:val="both"/>
      <w:outlineLvl w:val="1"/>
    </w:pPr>
    <w:rPr>
      <w:sz w:val="28"/>
      <w:szCs w:val="20"/>
      <w:lang w:eastAsia="zh-CN"/>
    </w:rPr>
  </w:style>
  <w:style w:type="paragraph" w:styleId="3">
    <w:name w:val="heading 3"/>
    <w:basedOn w:val="a"/>
    <w:next w:val="a"/>
    <w:qFormat/>
    <w:rsid w:val="00D83C99"/>
    <w:pPr>
      <w:keepNext/>
      <w:outlineLvl w:val="2"/>
    </w:pPr>
    <w:rPr>
      <w:sz w:val="28"/>
      <w:szCs w:val="20"/>
      <w:lang w:val="en-US" w:eastAsia="zh-CN"/>
    </w:rPr>
  </w:style>
  <w:style w:type="paragraph" w:styleId="4">
    <w:name w:val="heading 4"/>
    <w:basedOn w:val="a"/>
    <w:next w:val="a"/>
    <w:qFormat/>
    <w:rsid w:val="00D83C99"/>
    <w:pPr>
      <w:keepNext/>
      <w:ind w:firstLine="3960"/>
      <w:jc w:val="right"/>
      <w:outlineLvl w:val="3"/>
    </w:pPr>
    <w:rPr>
      <w:sz w:val="28"/>
      <w:szCs w:val="20"/>
      <w:lang w:eastAsia="zh-CN"/>
    </w:rPr>
  </w:style>
  <w:style w:type="paragraph" w:styleId="5">
    <w:name w:val="heading 5"/>
    <w:basedOn w:val="a"/>
    <w:next w:val="a"/>
    <w:qFormat/>
    <w:rsid w:val="00D83C99"/>
    <w:pPr>
      <w:keepNext/>
      <w:outlineLvl w:val="4"/>
    </w:pPr>
    <w:rPr>
      <w:szCs w:val="20"/>
      <w:lang w:eastAsia="zh-CN"/>
    </w:rPr>
  </w:style>
  <w:style w:type="paragraph" w:styleId="6">
    <w:name w:val="heading 6"/>
    <w:basedOn w:val="a"/>
    <w:next w:val="a"/>
    <w:qFormat/>
    <w:rsid w:val="00D83C99"/>
    <w:pPr>
      <w:keepNext/>
      <w:jc w:val="center"/>
      <w:outlineLvl w:val="5"/>
    </w:pPr>
    <w:rPr>
      <w:b/>
      <w:szCs w:val="20"/>
      <w:lang w:eastAsia="zh-CN"/>
    </w:rPr>
  </w:style>
  <w:style w:type="paragraph" w:styleId="7">
    <w:name w:val="heading 7"/>
    <w:basedOn w:val="a"/>
    <w:next w:val="a"/>
    <w:qFormat/>
    <w:rsid w:val="00D83C99"/>
    <w:pPr>
      <w:keepNext/>
      <w:jc w:val="both"/>
      <w:outlineLvl w:val="6"/>
    </w:pPr>
    <w:rPr>
      <w:szCs w:val="20"/>
      <w:lang w:eastAsia="zh-CN"/>
    </w:rPr>
  </w:style>
  <w:style w:type="paragraph" w:styleId="8">
    <w:name w:val="heading 8"/>
    <w:basedOn w:val="a"/>
    <w:next w:val="a"/>
    <w:qFormat/>
    <w:rsid w:val="00D83C99"/>
    <w:pPr>
      <w:keepNext/>
      <w:ind w:left="198"/>
      <w:outlineLvl w:val="7"/>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 Стиль Заголовок 1 + все прописные"/>
    <w:basedOn w:val="a"/>
    <w:rsid w:val="00D83C99"/>
    <w:pPr>
      <w:keepNext/>
      <w:spacing w:before="240" w:after="60" w:line="360" w:lineRule="auto"/>
      <w:outlineLvl w:val="0"/>
    </w:pPr>
    <w:rPr>
      <w:b/>
      <w:bCs/>
      <w:kern w:val="28"/>
      <w:sz w:val="32"/>
      <w:szCs w:val="32"/>
    </w:rPr>
  </w:style>
  <w:style w:type="paragraph" w:customStyle="1" w:styleId="ConsPlusNormal">
    <w:name w:val="ConsPlusNormal"/>
    <w:rsid w:val="00D83C99"/>
    <w:pPr>
      <w:autoSpaceDE w:val="0"/>
      <w:autoSpaceDN w:val="0"/>
      <w:adjustRightInd w:val="0"/>
      <w:ind w:firstLine="720"/>
    </w:pPr>
    <w:rPr>
      <w:rFonts w:ascii="Arial" w:hAnsi="Arial" w:cs="Arial"/>
    </w:rPr>
  </w:style>
  <w:style w:type="paragraph" w:customStyle="1" w:styleId="ConsTitle">
    <w:name w:val="ConsTitle"/>
    <w:rsid w:val="00D83C99"/>
    <w:pPr>
      <w:autoSpaceDE w:val="0"/>
      <w:autoSpaceDN w:val="0"/>
      <w:adjustRightInd w:val="0"/>
      <w:ind w:right="19772"/>
    </w:pPr>
    <w:rPr>
      <w:rFonts w:ascii="Arial" w:hAnsi="Arial" w:cs="Arial"/>
      <w:b/>
      <w:bCs/>
      <w:sz w:val="16"/>
      <w:szCs w:val="16"/>
    </w:rPr>
  </w:style>
  <w:style w:type="character" w:styleId="a3">
    <w:name w:val="Hyperlink"/>
    <w:rsid w:val="00D83C99"/>
    <w:rPr>
      <w:color w:val="0000FF"/>
      <w:u w:val="single"/>
    </w:rPr>
  </w:style>
  <w:style w:type="paragraph" w:customStyle="1" w:styleId="ConsPlusNonformat">
    <w:name w:val="ConsPlusNonformat"/>
    <w:uiPriority w:val="99"/>
    <w:rsid w:val="00D83C99"/>
    <w:pPr>
      <w:widowControl w:val="0"/>
      <w:autoSpaceDE w:val="0"/>
      <w:autoSpaceDN w:val="0"/>
      <w:adjustRightInd w:val="0"/>
    </w:pPr>
    <w:rPr>
      <w:rFonts w:ascii="Courier New" w:hAnsi="Courier New" w:cs="Courier New"/>
    </w:rPr>
  </w:style>
  <w:style w:type="paragraph" w:customStyle="1" w:styleId="ConsNormal">
    <w:name w:val="ConsNormal"/>
    <w:rsid w:val="00D83C99"/>
    <w:pPr>
      <w:widowControl w:val="0"/>
      <w:autoSpaceDE w:val="0"/>
      <w:autoSpaceDN w:val="0"/>
      <w:adjustRightInd w:val="0"/>
      <w:ind w:right="19772" w:firstLine="720"/>
    </w:pPr>
    <w:rPr>
      <w:rFonts w:ascii="Arial" w:hAnsi="Arial" w:cs="Arial"/>
    </w:rPr>
  </w:style>
  <w:style w:type="character" w:styleId="a4">
    <w:name w:val="FollowedHyperlink"/>
    <w:rsid w:val="00D83C99"/>
    <w:rPr>
      <w:color w:val="800080"/>
      <w:u w:val="single"/>
    </w:rPr>
  </w:style>
  <w:style w:type="paragraph" w:styleId="a5">
    <w:name w:val="Body Text"/>
    <w:basedOn w:val="a"/>
    <w:rsid w:val="00D83C99"/>
    <w:pPr>
      <w:jc w:val="both"/>
    </w:pPr>
    <w:rPr>
      <w:sz w:val="28"/>
      <w:szCs w:val="20"/>
      <w:lang w:eastAsia="zh-CN"/>
    </w:rPr>
  </w:style>
  <w:style w:type="paragraph" w:styleId="a6">
    <w:name w:val="footer"/>
    <w:basedOn w:val="a"/>
    <w:rsid w:val="00D83C99"/>
    <w:pPr>
      <w:tabs>
        <w:tab w:val="center" w:pos="4153"/>
        <w:tab w:val="right" w:pos="8306"/>
      </w:tabs>
    </w:pPr>
    <w:rPr>
      <w:sz w:val="20"/>
      <w:szCs w:val="20"/>
      <w:lang w:eastAsia="zh-CN"/>
    </w:rPr>
  </w:style>
  <w:style w:type="paragraph" w:styleId="a7">
    <w:name w:val="header"/>
    <w:basedOn w:val="a"/>
    <w:rsid w:val="00D83C99"/>
    <w:pPr>
      <w:tabs>
        <w:tab w:val="center" w:pos="4677"/>
        <w:tab w:val="right" w:pos="9355"/>
      </w:tabs>
    </w:pPr>
  </w:style>
  <w:style w:type="character" w:styleId="a8">
    <w:name w:val="page number"/>
    <w:basedOn w:val="a0"/>
    <w:rsid w:val="00D83C99"/>
  </w:style>
  <w:style w:type="paragraph" w:customStyle="1" w:styleId="ConsPlusTitle">
    <w:name w:val="ConsPlusTitle"/>
    <w:uiPriority w:val="99"/>
    <w:rsid w:val="00D83C99"/>
    <w:pPr>
      <w:autoSpaceDE w:val="0"/>
      <w:autoSpaceDN w:val="0"/>
      <w:adjustRightInd w:val="0"/>
    </w:pPr>
    <w:rPr>
      <w:rFonts w:ascii="Arial" w:eastAsia="SimSun" w:hAnsi="Arial" w:cs="Arial"/>
      <w:b/>
      <w:bCs/>
      <w:lang w:eastAsia="zh-CN"/>
    </w:rPr>
  </w:style>
  <w:style w:type="paragraph" w:styleId="30">
    <w:name w:val="Body Text Indent 3"/>
    <w:basedOn w:val="a"/>
    <w:rsid w:val="00D83C99"/>
    <w:pPr>
      <w:spacing w:after="120"/>
      <w:ind w:left="283"/>
    </w:pPr>
    <w:rPr>
      <w:sz w:val="16"/>
      <w:szCs w:val="16"/>
    </w:rPr>
  </w:style>
  <w:style w:type="paragraph" w:customStyle="1" w:styleId="a9">
    <w:name w:val="???????"/>
    <w:rsid w:val="00D83C99"/>
    <w:pPr>
      <w:widowControl w:val="0"/>
    </w:pPr>
    <w:rPr>
      <w:snapToGrid w:val="0"/>
      <w:sz w:val="28"/>
    </w:rPr>
  </w:style>
  <w:style w:type="paragraph" w:customStyle="1" w:styleId="ConsPlusCell">
    <w:name w:val="ConsPlusCell"/>
    <w:rsid w:val="00D83C99"/>
    <w:pPr>
      <w:widowControl w:val="0"/>
      <w:autoSpaceDE w:val="0"/>
      <w:autoSpaceDN w:val="0"/>
      <w:adjustRightInd w:val="0"/>
    </w:pPr>
    <w:rPr>
      <w:rFonts w:ascii="Arial" w:hAnsi="Arial" w:cs="Arial"/>
    </w:rPr>
  </w:style>
  <w:style w:type="paragraph" w:styleId="aa">
    <w:name w:val="Body Text Indent"/>
    <w:basedOn w:val="a"/>
    <w:rsid w:val="00D83C99"/>
    <w:pPr>
      <w:spacing w:after="120"/>
      <w:ind w:left="283"/>
      <w:jc w:val="both"/>
    </w:pPr>
    <w:rPr>
      <w:sz w:val="28"/>
      <w:szCs w:val="20"/>
    </w:rPr>
  </w:style>
  <w:style w:type="paragraph" w:customStyle="1" w:styleId="ab">
    <w:name w:val="Стиль"/>
    <w:rsid w:val="00D83C99"/>
    <w:pPr>
      <w:widowControl w:val="0"/>
      <w:autoSpaceDE w:val="0"/>
      <w:autoSpaceDN w:val="0"/>
      <w:ind w:firstLine="720"/>
      <w:jc w:val="both"/>
    </w:pPr>
    <w:rPr>
      <w:rFonts w:ascii="Arial" w:hAnsi="Arial" w:cs="Arial"/>
    </w:rPr>
  </w:style>
  <w:style w:type="paragraph" w:customStyle="1" w:styleId="ac">
    <w:name w:val="Таблицы (моноширинный)"/>
    <w:basedOn w:val="ab"/>
    <w:next w:val="ab"/>
    <w:rsid w:val="00D83C99"/>
    <w:pPr>
      <w:ind w:firstLine="0"/>
    </w:pPr>
    <w:rPr>
      <w:rFonts w:ascii="Courier New" w:hAnsi="Courier New" w:cs="Courier New"/>
    </w:rPr>
  </w:style>
  <w:style w:type="paragraph" w:styleId="ad">
    <w:name w:val="footnote text"/>
    <w:basedOn w:val="a"/>
    <w:link w:val="ae"/>
    <w:rsid w:val="00D83C99"/>
    <w:rPr>
      <w:sz w:val="20"/>
      <w:szCs w:val="20"/>
    </w:rPr>
  </w:style>
  <w:style w:type="character" w:styleId="af">
    <w:name w:val="footnote reference"/>
    <w:rsid w:val="00D83C99"/>
    <w:rPr>
      <w:vertAlign w:val="superscript"/>
    </w:rPr>
  </w:style>
  <w:style w:type="paragraph" w:customStyle="1" w:styleId="ConsNonformat">
    <w:name w:val="ConsNonformat"/>
    <w:rsid w:val="00D83C99"/>
    <w:pPr>
      <w:widowControl w:val="0"/>
      <w:autoSpaceDE w:val="0"/>
      <w:autoSpaceDN w:val="0"/>
      <w:ind w:right="19772"/>
    </w:pPr>
    <w:rPr>
      <w:rFonts w:ascii="Courier New" w:hAnsi="Courier New" w:cs="Courier New"/>
      <w:sz w:val="16"/>
      <w:szCs w:val="16"/>
    </w:rPr>
  </w:style>
  <w:style w:type="paragraph" w:styleId="20">
    <w:name w:val="Body Text Indent 2"/>
    <w:basedOn w:val="a"/>
    <w:link w:val="21"/>
    <w:rsid w:val="00D83C99"/>
    <w:pPr>
      <w:ind w:firstLine="185"/>
      <w:jc w:val="both"/>
    </w:pPr>
    <w:rPr>
      <w:sz w:val="28"/>
    </w:rPr>
  </w:style>
  <w:style w:type="paragraph" w:customStyle="1" w:styleId="ConsPlusNormal0">
    <w:name w:val="ConsPlusNormal Знак"/>
    <w:rsid w:val="00325172"/>
    <w:pPr>
      <w:autoSpaceDE w:val="0"/>
      <w:autoSpaceDN w:val="0"/>
      <w:adjustRightInd w:val="0"/>
      <w:ind w:firstLine="720"/>
    </w:pPr>
    <w:rPr>
      <w:rFonts w:ascii="Arial" w:hAnsi="Arial" w:cs="Arial"/>
    </w:rPr>
  </w:style>
  <w:style w:type="paragraph" w:styleId="af0">
    <w:name w:val="Normal (Web)"/>
    <w:basedOn w:val="a"/>
    <w:rsid w:val="00716E54"/>
    <w:pPr>
      <w:spacing w:before="100" w:beforeAutospacing="1" w:after="100" w:afterAutospacing="1"/>
    </w:pPr>
  </w:style>
  <w:style w:type="paragraph" w:customStyle="1" w:styleId="af1">
    <w:name w:val="атличный"/>
    <w:rsid w:val="003B0B5B"/>
    <w:pPr>
      <w:ind w:firstLine="720"/>
      <w:jc w:val="both"/>
    </w:pPr>
    <w:rPr>
      <w:rFonts w:eastAsia="Arial Unicode MS" w:cs="Arial Unicode MS"/>
      <w:sz w:val="24"/>
      <w:szCs w:val="24"/>
    </w:rPr>
  </w:style>
  <w:style w:type="paragraph" w:customStyle="1" w:styleId="12">
    <w:name w:val="Подписание_1"/>
    <w:basedOn w:val="a"/>
    <w:rsid w:val="00580E78"/>
    <w:pPr>
      <w:widowControl w:val="0"/>
      <w:spacing w:before="720"/>
    </w:pPr>
    <w:rPr>
      <w:sz w:val="28"/>
      <w:szCs w:val="20"/>
    </w:rPr>
  </w:style>
  <w:style w:type="table" w:styleId="af2">
    <w:name w:val="Table Grid"/>
    <w:basedOn w:val="a1"/>
    <w:rsid w:val="00580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w:basedOn w:val="a"/>
    <w:rsid w:val="00580E78"/>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e">
    <w:name w:val="Текст сноски Знак"/>
    <w:basedOn w:val="a0"/>
    <w:link w:val="ad"/>
    <w:rsid w:val="003E7691"/>
  </w:style>
  <w:style w:type="character" w:customStyle="1" w:styleId="21">
    <w:name w:val="Основной текст с отступом 2 Знак"/>
    <w:link w:val="20"/>
    <w:rsid w:val="00002423"/>
    <w:rPr>
      <w:sz w:val="28"/>
      <w:szCs w:val="24"/>
    </w:rPr>
  </w:style>
  <w:style w:type="paragraph" w:styleId="af4">
    <w:name w:val="Plain Text"/>
    <w:basedOn w:val="a"/>
    <w:rsid w:val="009B7F50"/>
    <w:rPr>
      <w:sz w:val="28"/>
    </w:rPr>
  </w:style>
  <w:style w:type="character" w:customStyle="1" w:styleId="10">
    <w:name w:val="Заголовок 1 Знак"/>
    <w:link w:val="1"/>
    <w:rsid w:val="00D237C1"/>
    <w:rPr>
      <w:b/>
      <w:sz w:val="28"/>
      <w:lang w:eastAsia="zh-CN"/>
    </w:rPr>
  </w:style>
  <w:style w:type="character" w:customStyle="1" w:styleId="Bodytext3">
    <w:name w:val="Body text (3)_"/>
    <w:link w:val="Bodytext30"/>
    <w:rsid w:val="00CD6E4E"/>
    <w:rPr>
      <w:shd w:val="clear" w:color="auto" w:fill="FFFFFF"/>
    </w:rPr>
  </w:style>
  <w:style w:type="paragraph" w:customStyle="1" w:styleId="Bodytext30">
    <w:name w:val="Body text (3)"/>
    <w:basedOn w:val="a"/>
    <w:link w:val="Bodytext3"/>
    <w:rsid w:val="00CD6E4E"/>
    <w:pPr>
      <w:widowControl w:val="0"/>
      <w:shd w:val="clear" w:color="auto" w:fill="FFFFFF"/>
      <w:spacing w:before="60" w:after="60" w:line="0" w:lineRule="atLeast"/>
      <w:jc w:val="both"/>
    </w:pPr>
    <w:rPr>
      <w:sz w:val="20"/>
      <w:szCs w:val="20"/>
    </w:rPr>
  </w:style>
  <w:style w:type="paragraph" w:styleId="af5">
    <w:name w:val="List Paragraph"/>
    <w:basedOn w:val="a"/>
    <w:uiPriority w:val="34"/>
    <w:qFormat/>
    <w:rsid w:val="00033BE7"/>
    <w:pPr>
      <w:ind w:left="720"/>
    </w:pPr>
  </w:style>
  <w:style w:type="paragraph" w:customStyle="1" w:styleId="Default">
    <w:name w:val="Default"/>
    <w:rsid w:val="00033BE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01">
      <w:bodyDiv w:val="1"/>
      <w:marLeft w:val="0"/>
      <w:marRight w:val="0"/>
      <w:marTop w:val="0"/>
      <w:marBottom w:val="0"/>
      <w:divBdr>
        <w:top w:val="none" w:sz="0" w:space="0" w:color="auto"/>
        <w:left w:val="none" w:sz="0" w:space="0" w:color="auto"/>
        <w:bottom w:val="none" w:sz="0" w:space="0" w:color="auto"/>
        <w:right w:val="none" w:sz="0" w:space="0" w:color="auto"/>
      </w:divBdr>
    </w:div>
    <w:div w:id="45956876">
      <w:bodyDiv w:val="1"/>
      <w:marLeft w:val="0"/>
      <w:marRight w:val="0"/>
      <w:marTop w:val="0"/>
      <w:marBottom w:val="0"/>
      <w:divBdr>
        <w:top w:val="none" w:sz="0" w:space="0" w:color="auto"/>
        <w:left w:val="none" w:sz="0" w:space="0" w:color="auto"/>
        <w:bottom w:val="none" w:sz="0" w:space="0" w:color="auto"/>
        <w:right w:val="none" w:sz="0" w:space="0" w:color="auto"/>
      </w:divBdr>
    </w:div>
    <w:div w:id="148907236">
      <w:bodyDiv w:val="1"/>
      <w:marLeft w:val="0"/>
      <w:marRight w:val="0"/>
      <w:marTop w:val="0"/>
      <w:marBottom w:val="0"/>
      <w:divBdr>
        <w:top w:val="none" w:sz="0" w:space="0" w:color="auto"/>
        <w:left w:val="none" w:sz="0" w:space="0" w:color="auto"/>
        <w:bottom w:val="none" w:sz="0" w:space="0" w:color="auto"/>
        <w:right w:val="none" w:sz="0" w:space="0" w:color="auto"/>
      </w:divBdr>
    </w:div>
    <w:div w:id="161898303">
      <w:bodyDiv w:val="1"/>
      <w:marLeft w:val="0"/>
      <w:marRight w:val="0"/>
      <w:marTop w:val="0"/>
      <w:marBottom w:val="0"/>
      <w:divBdr>
        <w:top w:val="none" w:sz="0" w:space="0" w:color="auto"/>
        <w:left w:val="none" w:sz="0" w:space="0" w:color="auto"/>
        <w:bottom w:val="none" w:sz="0" w:space="0" w:color="auto"/>
        <w:right w:val="none" w:sz="0" w:space="0" w:color="auto"/>
      </w:divBdr>
    </w:div>
    <w:div w:id="179050620">
      <w:bodyDiv w:val="1"/>
      <w:marLeft w:val="0"/>
      <w:marRight w:val="0"/>
      <w:marTop w:val="0"/>
      <w:marBottom w:val="0"/>
      <w:divBdr>
        <w:top w:val="none" w:sz="0" w:space="0" w:color="auto"/>
        <w:left w:val="none" w:sz="0" w:space="0" w:color="auto"/>
        <w:bottom w:val="none" w:sz="0" w:space="0" w:color="auto"/>
        <w:right w:val="none" w:sz="0" w:space="0" w:color="auto"/>
      </w:divBdr>
    </w:div>
    <w:div w:id="284776733">
      <w:bodyDiv w:val="1"/>
      <w:marLeft w:val="0"/>
      <w:marRight w:val="0"/>
      <w:marTop w:val="0"/>
      <w:marBottom w:val="0"/>
      <w:divBdr>
        <w:top w:val="none" w:sz="0" w:space="0" w:color="auto"/>
        <w:left w:val="none" w:sz="0" w:space="0" w:color="auto"/>
        <w:bottom w:val="none" w:sz="0" w:space="0" w:color="auto"/>
        <w:right w:val="none" w:sz="0" w:space="0" w:color="auto"/>
      </w:divBdr>
    </w:div>
    <w:div w:id="345324986">
      <w:bodyDiv w:val="1"/>
      <w:marLeft w:val="0"/>
      <w:marRight w:val="0"/>
      <w:marTop w:val="0"/>
      <w:marBottom w:val="0"/>
      <w:divBdr>
        <w:top w:val="none" w:sz="0" w:space="0" w:color="auto"/>
        <w:left w:val="none" w:sz="0" w:space="0" w:color="auto"/>
        <w:bottom w:val="none" w:sz="0" w:space="0" w:color="auto"/>
        <w:right w:val="none" w:sz="0" w:space="0" w:color="auto"/>
      </w:divBdr>
    </w:div>
    <w:div w:id="482308410">
      <w:bodyDiv w:val="1"/>
      <w:marLeft w:val="0"/>
      <w:marRight w:val="0"/>
      <w:marTop w:val="0"/>
      <w:marBottom w:val="0"/>
      <w:divBdr>
        <w:top w:val="none" w:sz="0" w:space="0" w:color="auto"/>
        <w:left w:val="none" w:sz="0" w:space="0" w:color="auto"/>
        <w:bottom w:val="none" w:sz="0" w:space="0" w:color="auto"/>
        <w:right w:val="none" w:sz="0" w:space="0" w:color="auto"/>
      </w:divBdr>
    </w:div>
    <w:div w:id="503058419">
      <w:bodyDiv w:val="1"/>
      <w:marLeft w:val="0"/>
      <w:marRight w:val="0"/>
      <w:marTop w:val="0"/>
      <w:marBottom w:val="0"/>
      <w:divBdr>
        <w:top w:val="none" w:sz="0" w:space="0" w:color="auto"/>
        <w:left w:val="none" w:sz="0" w:space="0" w:color="auto"/>
        <w:bottom w:val="none" w:sz="0" w:space="0" w:color="auto"/>
        <w:right w:val="none" w:sz="0" w:space="0" w:color="auto"/>
      </w:divBdr>
    </w:div>
    <w:div w:id="594821926">
      <w:bodyDiv w:val="1"/>
      <w:marLeft w:val="0"/>
      <w:marRight w:val="0"/>
      <w:marTop w:val="0"/>
      <w:marBottom w:val="0"/>
      <w:divBdr>
        <w:top w:val="none" w:sz="0" w:space="0" w:color="auto"/>
        <w:left w:val="none" w:sz="0" w:space="0" w:color="auto"/>
        <w:bottom w:val="none" w:sz="0" w:space="0" w:color="auto"/>
        <w:right w:val="none" w:sz="0" w:space="0" w:color="auto"/>
      </w:divBdr>
    </w:div>
    <w:div w:id="610288229">
      <w:bodyDiv w:val="1"/>
      <w:marLeft w:val="0"/>
      <w:marRight w:val="0"/>
      <w:marTop w:val="0"/>
      <w:marBottom w:val="0"/>
      <w:divBdr>
        <w:top w:val="none" w:sz="0" w:space="0" w:color="auto"/>
        <w:left w:val="none" w:sz="0" w:space="0" w:color="auto"/>
        <w:bottom w:val="none" w:sz="0" w:space="0" w:color="auto"/>
        <w:right w:val="none" w:sz="0" w:space="0" w:color="auto"/>
      </w:divBdr>
    </w:div>
    <w:div w:id="644507859">
      <w:bodyDiv w:val="1"/>
      <w:marLeft w:val="0"/>
      <w:marRight w:val="0"/>
      <w:marTop w:val="0"/>
      <w:marBottom w:val="0"/>
      <w:divBdr>
        <w:top w:val="none" w:sz="0" w:space="0" w:color="auto"/>
        <w:left w:val="none" w:sz="0" w:space="0" w:color="auto"/>
        <w:bottom w:val="none" w:sz="0" w:space="0" w:color="auto"/>
        <w:right w:val="none" w:sz="0" w:space="0" w:color="auto"/>
      </w:divBdr>
    </w:div>
    <w:div w:id="776028478">
      <w:bodyDiv w:val="1"/>
      <w:marLeft w:val="0"/>
      <w:marRight w:val="0"/>
      <w:marTop w:val="0"/>
      <w:marBottom w:val="0"/>
      <w:divBdr>
        <w:top w:val="none" w:sz="0" w:space="0" w:color="auto"/>
        <w:left w:val="none" w:sz="0" w:space="0" w:color="auto"/>
        <w:bottom w:val="none" w:sz="0" w:space="0" w:color="auto"/>
        <w:right w:val="none" w:sz="0" w:space="0" w:color="auto"/>
      </w:divBdr>
    </w:div>
    <w:div w:id="841554512">
      <w:bodyDiv w:val="1"/>
      <w:marLeft w:val="0"/>
      <w:marRight w:val="0"/>
      <w:marTop w:val="0"/>
      <w:marBottom w:val="0"/>
      <w:divBdr>
        <w:top w:val="none" w:sz="0" w:space="0" w:color="auto"/>
        <w:left w:val="none" w:sz="0" w:space="0" w:color="auto"/>
        <w:bottom w:val="none" w:sz="0" w:space="0" w:color="auto"/>
        <w:right w:val="none" w:sz="0" w:space="0" w:color="auto"/>
      </w:divBdr>
    </w:div>
    <w:div w:id="873231109">
      <w:bodyDiv w:val="1"/>
      <w:marLeft w:val="0"/>
      <w:marRight w:val="0"/>
      <w:marTop w:val="0"/>
      <w:marBottom w:val="0"/>
      <w:divBdr>
        <w:top w:val="none" w:sz="0" w:space="0" w:color="auto"/>
        <w:left w:val="none" w:sz="0" w:space="0" w:color="auto"/>
        <w:bottom w:val="none" w:sz="0" w:space="0" w:color="auto"/>
        <w:right w:val="none" w:sz="0" w:space="0" w:color="auto"/>
      </w:divBdr>
    </w:div>
    <w:div w:id="901142672">
      <w:bodyDiv w:val="1"/>
      <w:marLeft w:val="0"/>
      <w:marRight w:val="0"/>
      <w:marTop w:val="0"/>
      <w:marBottom w:val="0"/>
      <w:divBdr>
        <w:top w:val="none" w:sz="0" w:space="0" w:color="auto"/>
        <w:left w:val="none" w:sz="0" w:space="0" w:color="auto"/>
        <w:bottom w:val="none" w:sz="0" w:space="0" w:color="auto"/>
        <w:right w:val="none" w:sz="0" w:space="0" w:color="auto"/>
      </w:divBdr>
    </w:div>
    <w:div w:id="918901982">
      <w:bodyDiv w:val="1"/>
      <w:marLeft w:val="0"/>
      <w:marRight w:val="0"/>
      <w:marTop w:val="0"/>
      <w:marBottom w:val="0"/>
      <w:divBdr>
        <w:top w:val="none" w:sz="0" w:space="0" w:color="auto"/>
        <w:left w:val="none" w:sz="0" w:space="0" w:color="auto"/>
        <w:bottom w:val="none" w:sz="0" w:space="0" w:color="auto"/>
        <w:right w:val="none" w:sz="0" w:space="0" w:color="auto"/>
      </w:divBdr>
    </w:div>
    <w:div w:id="922954689">
      <w:bodyDiv w:val="1"/>
      <w:marLeft w:val="0"/>
      <w:marRight w:val="0"/>
      <w:marTop w:val="0"/>
      <w:marBottom w:val="0"/>
      <w:divBdr>
        <w:top w:val="none" w:sz="0" w:space="0" w:color="auto"/>
        <w:left w:val="none" w:sz="0" w:space="0" w:color="auto"/>
        <w:bottom w:val="none" w:sz="0" w:space="0" w:color="auto"/>
        <w:right w:val="none" w:sz="0" w:space="0" w:color="auto"/>
      </w:divBdr>
    </w:div>
    <w:div w:id="924610143">
      <w:bodyDiv w:val="1"/>
      <w:marLeft w:val="0"/>
      <w:marRight w:val="0"/>
      <w:marTop w:val="0"/>
      <w:marBottom w:val="0"/>
      <w:divBdr>
        <w:top w:val="none" w:sz="0" w:space="0" w:color="auto"/>
        <w:left w:val="none" w:sz="0" w:space="0" w:color="auto"/>
        <w:bottom w:val="none" w:sz="0" w:space="0" w:color="auto"/>
        <w:right w:val="none" w:sz="0" w:space="0" w:color="auto"/>
      </w:divBdr>
    </w:div>
    <w:div w:id="944967610">
      <w:bodyDiv w:val="1"/>
      <w:marLeft w:val="0"/>
      <w:marRight w:val="0"/>
      <w:marTop w:val="0"/>
      <w:marBottom w:val="0"/>
      <w:divBdr>
        <w:top w:val="none" w:sz="0" w:space="0" w:color="auto"/>
        <w:left w:val="none" w:sz="0" w:space="0" w:color="auto"/>
        <w:bottom w:val="none" w:sz="0" w:space="0" w:color="auto"/>
        <w:right w:val="none" w:sz="0" w:space="0" w:color="auto"/>
      </w:divBdr>
    </w:div>
    <w:div w:id="964968238">
      <w:bodyDiv w:val="1"/>
      <w:marLeft w:val="0"/>
      <w:marRight w:val="0"/>
      <w:marTop w:val="0"/>
      <w:marBottom w:val="0"/>
      <w:divBdr>
        <w:top w:val="none" w:sz="0" w:space="0" w:color="auto"/>
        <w:left w:val="none" w:sz="0" w:space="0" w:color="auto"/>
        <w:bottom w:val="none" w:sz="0" w:space="0" w:color="auto"/>
        <w:right w:val="none" w:sz="0" w:space="0" w:color="auto"/>
      </w:divBdr>
    </w:div>
    <w:div w:id="1028024984">
      <w:bodyDiv w:val="1"/>
      <w:marLeft w:val="0"/>
      <w:marRight w:val="0"/>
      <w:marTop w:val="0"/>
      <w:marBottom w:val="0"/>
      <w:divBdr>
        <w:top w:val="none" w:sz="0" w:space="0" w:color="auto"/>
        <w:left w:val="none" w:sz="0" w:space="0" w:color="auto"/>
        <w:bottom w:val="none" w:sz="0" w:space="0" w:color="auto"/>
        <w:right w:val="none" w:sz="0" w:space="0" w:color="auto"/>
      </w:divBdr>
    </w:div>
    <w:div w:id="1181626248">
      <w:bodyDiv w:val="1"/>
      <w:marLeft w:val="0"/>
      <w:marRight w:val="0"/>
      <w:marTop w:val="0"/>
      <w:marBottom w:val="0"/>
      <w:divBdr>
        <w:top w:val="none" w:sz="0" w:space="0" w:color="auto"/>
        <w:left w:val="none" w:sz="0" w:space="0" w:color="auto"/>
        <w:bottom w:val="none" w:sz="0" w:space="0" w:color="auto"/>
        <w:right w:val="none" w:sz="0" w:space="0" w:color="auto"/>
      </w:divBdr>
    </w:div>
    <w:div w:id="1262879593">
      <w:bodyDiv w:val="1"/>
      <w:marLeft w:val="0"/>
      <w:marRight w:val="0"/>
      <w:marTop w:val="0"/>
      <w:marBottom w:val="0"/>
      <w:divBdr>
        <w:top w:val="none" w:sz="0" w:space="0" w:color="auto"/>
        <w:left w:val="none" w:sz="0" w:space="0" w:color="auto"/>
        <w:bottom w:val="none" w:sz="0" w:space="0" w:color="auto"/>
        <w:right w:val="none" w:sz="0" w:space="0" w:color="auto"/>
      </w:divBdr>
    </w:div>
    <w:div w:id="1301809365">
      <w:bodyDiv w:val="1"/>
      <w:marLeft w:val="0"/>
      <w:marRight w:val="0"/>
      <w:marTop w:val="0"/>
      <w:marBottom w:val="0"/>
      <w:divBdr>
        <w:top w:val="none" w:sz="0" w:space="0" w:color="auto"/>
        <w:left w:val="none" w:sz="0" w:space="0" w:color="auto"/>
        <w:bottom w:val="none" w:sz="0" w:space="0" w:color="auto"/>
        <w:right w:val="none" w:sz="0" w:space="0" w:color="auto"/>
      </w:divBdr>
    </w:div>
    <w:div w:id="1404177129">
      <w:bodyDiv w:val="1"/>
      <w:marLeft w:val="0"/>
      <w:marRight w:val="0"/>
      <w:marTop w:val="0"/>
      <w:marBottom w:val="0"/>
      <w:divBdr>
        <w:top w:val="none" w:sz="0" w:space="0" w:color="auto"/>
        <w:left w:val="none" w:sz="0" w:space="0" w:color="auto"/>
        <w:bottom w:val="none" w:sz="0" w:space="0" w:color="auto"/>
        <w:right w:val="none" w:sz="0" w:space="0" w:color="auto"/>
      </w:divBdr>
    </w:div>
    <w:div w:id="1414467870">
      <w:bodyDiv w:val="1"/>
      <w:marLeft w:val="0"/>
      <w:marRight w:val="0"/>
      <w:marTop w:val="0"/>
      <w:marBottom w:val="0"/>
      <w:divBdr>
        <w:top w:val="none" w:sz="0" w:space="0" w:color="auto"/>
        <w:left w:val="none" w:sz="0" w:space="0" w:color="auto"/>
        <w:bottom w:val="none" w:sz="0" w:space="0" w:color="auto"/>
        <w:right w:val="none" w:sz="0" w:space="0" w:color="auto"/>
      </w:divBdr>
    </w:div>
    <w:div w:id="1452474817">
      <w:bodyDiv w:val="1"/>
      <w:marLeft w:val="0"/>
      <w:marRight w:val="0"/>
      <w:marTop w:val="0"/>
      <w:marBottom w:val="0"/>
      <w:divBdr>
        <w:top w:val="none" w:sz="0" w:space="0" w:color="auto"/>
        <w:left w:val="none" w:sz="0" w:space="0" w:color="auto"/>
        <w:bottom w:val="none" w:sz="0" w:space="0" w:color="auto"/>
        <w:right w:val="none" w:sz="0" w:space="0" w:color="auto"/>
      </w:divBdr>
    </w:div>
    <w:div w:id="1554806854">
      <w:bodyDiv w:val="1"/>
      <w:marLeft w:val="0"/>
      <w:marRight w:val="0"/>
      <w:marTop w:val="0"/>
      <w:marBottom w:val="0"/>
      <w:divBdr>
        <w:top w:val="none" w:sz="0" w:space="0" w:color="auto"/>
        <w:left w:val="none" w:sz="0" w:space="0" w:color="auto"/>
        <w:bottom w:val="none" w:sz="0" w:space="0" w:color="auto"/>
        <w:right w:val="none" w:sz="0" w:space="0" w:color="auto"/>
      </w:divBdr>
    </w:div>
    <w:div w:id="1672174976">
      <w:bodyDiv w:val="1"/>
      <w:marLeft w:val="0"/>
      <w:marRight w:val="0"/>
      <w:marTop w:val="0"/>
      <w:marBottom w:val="0"/>
      <w:divBdr>
        <w:top w:val="none" w:sz="0" w:space="0" w:color="auto"/>
        <w:left w:val="none" w:sz="0" w:space="0" w:color="auto"/>
        <w:bottom w:val="none" w:sz="0" w:space="0" w:color="auto"/>
        <w:right w:val="none" w:sz="0" w:space="0" w:color="auto"/>
      </w:divBdr>
    </w:div>
    <w:div w:id="1723170007">
      <w:bodyDiv w:val="1"/>
      <w:marLeft w:val="0"/>
      <w:marRight w:val="0"/>
      <w:marTop w:val="0"/>
      <w:marBottom w:val="0"/>
      <w:divBdr>
        <w:top w:val="none" w:sz="0" w:space="0" w:color="auto"/>
        <w:left w:val="none" w:sz="0" w:space="0" w:color="auto"/>
        <w:bottom w:val="none" w:sz="0" w:space="0" w:color="auto"/>
        <w:right w:val="none" w:sz="0" w:space="0" w:color="auto"/>
      </w:divBdr>
    </w:div>
    <w:div w:id="1733698748">
      <w:bodyDiv w:val="1"/>
      <w:marLeft w:val="0"/>
      <w:marRight w:val="0"/>
      <w:marTop w:val="0"/>
      <w:marBottom w:val="0"/>
      <w:divBdr>
        <w:top w:val="none" w:sz="0" w:space="0" w:color="auto"/>
        <w:left w:val="none" w:sz="0" w:space="0" w:color="auto"/>
        <w:bottom w:val="none" w:sz="0" w:space="0" w:color="auto"/>
        <w:right w:val="none" w:sz="0" w:space="0" w:color="auto"/>
      </w:divBdr>
    </w:div>
    <w:div w:id="1805544476">
      <w:bodyDiv w:val="1"/>
      <w:marLeft w:val="0"/>
      <w:marRight w:val="0"/>
      <w:marTop w:val="0"/>
      <w:marBottom w:val="0"/>
      <w:divBdr>
        <w:top w:val="none" w:sz="0" w:space="0" w:color="auto"/>
        <w:left w:val="none" w:sz="0" w:space="0" w:color="auto"/>
        <w:bottom w:val="none" w:sz="0" w:space="0" w:color="auto"/>
        <w:right w:val="none" w:sz="0" w:space="0" w:color="auto"/>
      </w:divBdr>
    </w:div>
    <w:div w:id="1891530017">
      <w:bodyDiv w:val="1"/>
      <w:marLeft w:val="0"/>
      <w:marRight w:val="0"/>
      <w:marTop w:val="0"/>
      <w:marBottom w:val="0"/>
      <w:divBdr>
        <w:top w:val="none" w:sz="0" w:space="0" w:color="auto"/>
        <w:left w:val="none" w:sz="0" w:space="0" w:color="auto"/>
        <w:bottom w:val="none" w:sz="0" w:space="0" w:color="auto"/>
        <w:right w:val="none" w:sz="0" w:space="0" w:color="auto"/>
      </w:divBdr>
    </w:div>
    <w:div w:id="1913542913">
      <w:bodyDiv w:val="1"/>
      <w:marLeft w:val="0"/>
      <w:marRight w:val="0"/>
      <w:marTop w:val="0"/>
      <w:marBottom w:val="0"/>
      <w:divBdr>
        <w:top w:val="none" w:sz="0" w:space="0" w:color="auto"/>
        <w:left w:val="none" w:sz="0" w:space="0" w:color="auto"/>
        <w:bottom w:val="none" w:sz="0" w:space="0" w:color="auto"/>
        <w:right w:val="none" w:sz="0" w:space="0" w:color="auto"/>
      </w:divBdr>
    </w:div>
    <w:div w:id="1916745500">
      <w:bodyDiv w:val="1"/>
      <w:marLeft w:val="0"/>
      <w:marRight w:val="0"/>
      <w:marTop w:val="0"/>
      <w:marBottom w:val="0"/>
      <w:divBdr>
        <w:top w:val="none" w:sz="0" w:space="0" w:color="auto"/>
        <w:left w:val="none" w:sz="0" w:space="0" w:color="auto"/>
        <w:bottom w:val="none" w:sz="0" w:space="0" w:color="auto"/>
        <w:right w:val="none" w:sz="0" w:space="0" w:color="auto"/>
      </w:divBdr>
    </w:div>
    <w:div w:id="2020540508">
      <w:bodyDiv w:val="1"/>
      <w:marLeft w:val="0"/>
      <w:marRight w:val="0"/>
      <w:marTop w:val="0"/>
      <w:marBottom w:val="0"/>
      <w:divBdr>
        <w:top w:val="none" w:sz="0" w:space="0" w:color="auto"/>
        <w:left w:val="none" w:sz="0" w:space="0" w:color="auto"/>
        <w:bottom w:val="none" w:sz="0" w:space="0" w:color="auto"/>
        <w:right w:val="none" w:sz="0" w:space="0" w:color="auto"/>
      </w:divBdr>
    </w:div>
    <w:div w:id="2097050504">
      <w:bodyDiv w:val="1"/>
      <w:marLeft w:val="0"/>
      <w:marRight w:val="0"/>
      <w:marTop w:val="0"/>
      <w:marBottom w:val="0"/>
      <w:divBdr>
        <w:top w:val="none" w:sz="0" w:space="0" w:color="auto"/>
        <w:left w:val="none" w:sz="0" w:space="0" w:color="auto"/>
        <w:bottom w:val="none" w:sz="0" w:space="0" w:color="auto"/>
        <w:right w:val="none" w:sz="0" w:space="0" w:color="auto"/>
      </w:divBdr>
    </w:div>
    <w:div w:id="212318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aksubayevo.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15</Pages>
  <Words>4382</Words>
  <Characters>24983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ЦЭСИ РТ</Company>
  <LinksUpToDate>false</LinksUpToDate>
  <CharactersWithSpaces>29307</CharactersWithSpaces>
  <SharedDoc>false</SharedDoc>
  <HLinks>
    <vt:vector size="42" baseType="variant">
      <vt:variant>
        <vt:i4>2097254</vt:i4>
      </vt:variant>
      <vt:variant>
        <vt:i4>18</vt:i4>
      </vt:variant>
      <vt:variant>
        <vt:i4>0</vt:i4>
      </vt:variant>
      <vt:variant>
        <vt:i4>5</vt:i4>
      </vt:variant>
      <vt:variant>
        <vt:lpwstr>http://uslugi.tatar.ru/</vt:lpwstr>
      </vt:variant>
      <vt:variant>
        <vt:lpwstr/>
      </vt:variant>
      <vt:variant>
        <vt:i4>851994</vt:i4>
      </vt:variant>
      <vt:variant>
        <vt:i4>15</vt:i4>
      </vt:variant>
      <vt:variant>
        <vt:i4>0</vt:i4>
      </vt:variant>
      <vt:variant>
        <vt:i4>5</vt:i4>
      </vt:variant>
      <vt:variant>
        <vt:lpwstr>http://www.gosuslugi.ru/</vt:lpwstr>
      </vt:variant>
      <vt:variant>
        <vt:lpwstr/>
      </vt:variant>
      <vt:variant>
        <vt:i4>2162725</vt:i4>
      </vt:variant>
      <vt:variant>
        <vt:i4>12</vt:i4>
      </vt:variant>
      <vt:variant>
        <vt:i4>0</vt:i4>
      </vt:variant>
      <vt:variant>
        <vt:i4>5</vt:i4>
      </vt:variant>
      <vt:variant>
        <vt:lpwstr>http://www.aksubayevo.tatar.ru/</vt:lpwstr>
      </vt:variant>
      <vt:variant>
        <vt:lpwstr/>
      </vt: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none</dc:creator>
  <cp:keywords/>
  <cp:lastModifiedBy>Admin</cp:lastModifiedBy>
  <cp:revision>31</cp:revision>
  <cp:lastPrinted>2014-10-31T05:56:00Z</cp:lastPrinted>
  <dcterms:created xsi:type="dcterms:W3CDTF">2014-10-21T07:36:00Z</dcterms:created>
  <dcterms:modified xsi:type="dcterms:W3CDTF">2019-05-22T04:36:00Z</dcterms:modified>
</cp:coreProperties>
</file>