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СОВЕТ МУНИЦИПАЛЬНОГО ОБРАЗОВАНИЯ "ТУКАЕВСКИЙ МУНИЦИПАЛЬНЫЙ РАЙОН" РЕСПУБЛИКИ ТАТАРСТАН</w:t>
      </w:r>
      <w:r w:rsidR="00D4344B" w:rsidRPr="00D4344B">
        <w:rPr>
          <w:b/>
          <w:bCs/>
          <w:color w:val="2B4279"/>
          <w:sz w:val="20"/>
          <w:szCs w:val="20"/>
        </w:rPr>
        <w:t xml:space="preserve"> </w:t>
      </w:r>
    </w:p>
    <w:p w:rsidR="00D4344B" w:rsidRDefault="00D4344B" w:rsidP="00D4344B">
      <w:pPr>
        <w:pStyle w:val="headertext"/>
        <w:shd w:val="clear" w:color="auto" w:fill="FFFFFF"/>
        <w:spacing w:before="0" w:beforeAutospacing="0" w:after="0" w:afterAutospacing="0"/>
        <w:ind w:firstLine="709"/>
        <w:jc w:val="center"/>
        <w:rPr>
          <w:b/>
          <w:bCs/>
          <w:color w:val="2B4279"/>
          <w:sz w:val="20"/>
          <w:szCs w:val="20"/>
        </w:rPr>
      </w:pPr>
    </w:p>
    <w:p w:rsid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РЕШЕНИЕ </w:t>
      </w:r>
    </w:p>
    <w:p w:rsidR="00D4344B" w:rsidRPr="00D4344B" w:rsidRDefault="00D4344B" w:rsidP="00D4344B">
      <w:pPr>
        <w:pStyle w:val="headertext"/>
        <w:shd w:val="clear" w:color="auto" w:fill="FFFFFF"/>
        <w:spacing w:before="0" w:beforeAutospacing="0" w:after="0" w:afterAutospacing="0"/>
        <w:ind w:firstLine="709"/>
        <w:jc w:val="center"/>
        <w:rPr>
          <w:b/>
          <w:bCs/>
          <w:color w:val="2B4279"/>
          <w:sz w:val="20"/>
          <w:szCs w:val="20"/>
        </w:rPr>
      </w:pPr>
    </w:p>
    <w:p w:rsidR="00BA54B8"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от 20 июня 2012 года N 13/1</w:t>
      </w:r>
      <w:r w:rsidR="00D4344B" w:rsidRPr="00D4344B">
        <w:rPr>
          <w:b/>
          <w:bCs/>
          <w:color w:val="2B4279"/>
          <w:sz w:val="20"/>
          <w:szCs w:val="20"/>
        </w:rPr>
        <w:t xml:space="preserve"> </w:t>
      </w:r>
      <w:r w:rsidRPr="00D4344B">
        <w:rPr>
          <w:b/>
          <w:bCs/>
          <w:color w:val="2B4279"/>
          <w:sz w:val="20"/>
          <w:szCs w:val="20"/>
        </w:rPr>
        <w:t> </w:t>
      </w:r>
      <w:r w:rsidR="00D4344B" w:rsidRPr="00D4344B">
        <w:rPr>
          <w:b/>
          <w:bCs/>
          <w:color w:val="2B4279"/>
          <w:sz w:val="20"/>
          <w:szCs w:val="20"/>
        </w:rPr>
        <w:t xml:space="preserve"> </w:t>
      </w:r>
      <w:r w:rsidRPr="00D4344B">
        <w:rPr>
          <w:b/>
          <w:bCs/>
          <w:color w:val="2B4279"/>
          <w:sz w:val="20"/>
          <w:szCs w:val="20"/>
        </w:rPr>
        <w:t> </w:t>
      </w:r>
      <w:r w:rsidR="00D4344B" w:rsidRPr="00D4344B">
        <w:rPr>
          <w:b/>
          <w:bCs/>
          <w:color w:val="2B4279"/>
          <w:sz w:val="20"/>
          <w:szCs w:val="20"/>
        </w:rPr>
        <w:t xml:space="preserve"> </w:t>
      </w:r>
      <w:r w:rsidRPr="00D4344B">
        <w:rPr>
          <w:b/>
          <w:bCs/>
          <w:color w:val="2B4279"/>
          <w:sz w:val="20"/>
          <w:szCs w:val="20"/>
        </w:rPr>
        <w:t>ОБ УСТАВЕ МУНИЦИПАЛЬНОГО ОБРАЗОВАНИЯ "ТУКАЕВСКИЙ МУНИЦИПАЛЬНЫЙ РАЙОН" РЕСПУБЛИКИ ТАТАРСТАН</w:t>
      </w:r>
    </w:p>
    <w:p w:rsidR="00D4344B" w:rsidRPr="00D4344B" w:rsidRDefault="00D4344B" w:rsidP="00D4344B">
      <w:pPr>
        <w:pStyle w:val="headertext"/>
        <w:shd w:val="clear" w:color="auto" w:fill="FFFFFF"/>
        <w:spacing w:before="0" w:beforeAutospacing="0" w:after="0" w:afterAutospacing="0"/>
        <w:ind w:firstLine="709"/>
        <w:jc w:val="center"/>
        <w:rPr>
          <w:b/>
          <w:bCs/>
          <w:color w:val="2B4279"/>
          <w:sz w:val="20"/>
          <w:szCs w:val="20"/>
        </w:rPr>
      </w:pPr>
    </w:p>
    <w:p w:rsidR="00BA54B8" w:rsidRPr="00D4344B" w:rsidRDefault="00BA54B8" w:rsidP="00D4344B">
      <w:pPr>
        <w:pStyle w:val="formattext"/>
        <w:shd w:val="clear" w:color="auto" w:fill="FFFFFF"/>
        <w:spacing w:before="0" w:beforeAutospacing="0" w:after="0" w:afterAutospacing="0"/>
        <w:ind w:firstLine="709"/>
        <w:jc w:val="center"/>
        <w:rPr>
          <w:color w:val="000000"/>
          <w:sz w:val="20"/>
          <w:szCs w:val="20"/>
        </w:rPr>
      </w:pPr>
      <w:proofErr w:type="gramStart"/>
      <w:r w:rsidRPr="00D4344B">
        <w:rPr>
          <w:color w:val="000000"/>
          <w:sz w:val="20"/>
          <w:szCs w:val="20"/>
        </w:rPr>
        <w:t>(в редакции решений Тукаевского районного Совета </w:t>
      </w:r>
      <w:hyperlink r:id="rId4" w:history="1">
        <w:r w:rsidRPr="00D4344B">
          <w:rPr>
            <w:rStyle w:val="a3"/>
            <w:color w:val="551A8B"/>
            <w:sz w:val="20"/>
            <w:szCs w:val="20"/>
            <w:u w:val="none"/>
          </w:rPr>
          <w:t>от 21.04.2014 N 28/13</w:t>
        </w:r>
      </w:hyperlink>
      <w:r w:rsidRPr="00D4344B">
        <w:rPr>
          <w:color w:val="000000"/>
          <w:sz w:val="20"/>
          <w:szCs w:val="20"/>
        </w:rPr>
        <w:t>, </w:t>
      </w:r>
      <w:hyperlink r:id="rId5" w:history="1">
        <w:r w:rsidRPr="00D4344B">
          <w:rPr>
            <w:rStyle w:val="a3"/>
            <w:color w:val="551A8B"/>
            <w:sz w:val="20"/>
            <w:szCs w:val="20"/>
            <w:u w:val="none"/>
          </w:rPr>
          <w:t>от 15.10.2014 N 32/1</w:t>
        </w:r>
      </w:hyperlink>
      <w:r w:rsidRPr="00D4344B">
        <w:rPr>
          <w:color w:val="000000"/>
          <w:sz w:val="20"/>
          <w:szCs w:val="20"/>
        </w:rPr>
        <w:t>, </w:t>
      </w:r>
      <w:hyperlink r:id="rId6" w:history="1">
        <w:r w:rsidRPr="00D4344B">
          <w:rPr>
            <w:rStyle w:val="a3"/>
            <w:color w:val="551A8B"/>
            <w:sz w:val="20"/>
            <w:szCs w:val="20"/>
            <w:u w:val="none"/>
          </w:rPr>
          <w:t>от 19.02.2015 N 35/3</w:t>
        </w:r>
      </w:hyperlink>
      <w:r w:rsidRPr="00D4344B">
        <w:rPr>
          <w:color w:val="000000"/>
          <w:sz w:val="20"/>
          <w:szCs w:val="20"/>
        </w:rPr>
        <w:t>, </w:t>
      </w:r>
      <w:hyperlink r:id="rId7" w:history="1">
        <w:r w:rsidRPr="00D4344B">
          <w:rPr>
            <w:rStyle w:val="a3"/>
            <w:color w:val="551A8B"/>
            <w:sz w:val="20"/>
            <w:szCs w:val="20"/>
            <w:u w:val="none"/>
          </w:rPr>
          <w:t>от 14.12.2015 N 3/5</w:t>
        </w:r>
      </w:hyperlink>
      <w:r w:rsidRPr="00D4344B">
        <w:rPr>
          <w:color w:val="000000"/>
          <w:sz w:val="20"/>
          <w:szCs w:val="20"/>
        </w:rPr>
        <w:t>, </w:t>
      </w:r>
      <w:hyperlink r:id="rId8" w:history="1">
        <w:r w:rsidRPr="00D4344B">
          <w:rPr>
            <w:rStyle w:val="a3"/>
            <w:color w:val="551A8B"/>
            <w:sz w:val="20"/>
            <w:szCs w:val="20"/>
            <w:u w:val="none"/>
          </w:rPr>
          <w:t>от 21.11.2016 N 10/4</w:t>
        </w:r>
      </w:hyperlink>
      <w:r w:rsidRPr="00D4344B">
        <w:rPr>
          <w:color w:val="000000"/>
          <w:sz w:val="20"/>
          <w:szCs w:val="20"/>
        </w:rPr>
        <w:t>, </w:t>
      </w:r>
      <w:hyperlink r:id="rId9" w:history="1">
        <w:r w:rsidRPr="00D4344B">
          <w:rPr>
            <w:rStyle w:val="a3"/>
            <w:color w:val="551A8B"/>
            <w:sz w:val="20"/>
            <w:szCs w:val="20"/>
            <w:u w:val="none"/>
          </w:rPr>
          <w:t>от 19.06.2017 N 16/1</w:t>
        </w:r>
      </w:hyperlink>
      <w:r w:rsidRPr="00D4344B">
        <w:rPr>
          <w:color w:val="000000"/>
          <w:sz w:val="20"/>
          <w:szCs w:val="20"/>
        </w:rPr>
        <w:t xml:space="preserve">, с </w:t>
      </w:r>
      <w:proofErr w:type="spellStart"/>
      <w:r w:rsidRPr="00D4344B">
        <w:rPr>
          <w:color w:val="000000"/>
          <w:sz w:val="20"/>
          <w:szCs w:val="20"/>
        </w:rPr>
        <w:t>изм</w:t>
      </w:r>
      <w:proofErr w:type="spellEnd"/>
      <w:r w:rsidRPr="00D4344B">
        <w:rPr>
          <w:color w:val="000000"/>
          <w:sz w:val="20"/>
          <w:szCs w:val="20"/>
        </w:rPr>
        <w:t>., внесенными решениями Тукаевского районного Совета </w:t>
      </w:r>
      <w:hyperlink r:id="rId10" w:history="1">
        <w:r w:rsidRPr="00D4344B">
          <w:rPr>
            <w:rStyle w:val="a3"/>
            <w:color w:val="551A8B"/>
            <w:sz w:val="20"/>
            <w:szCs w:val="20"/>
            <w:u w:val="none"/>
          </w:rPr>
          <w:t>от 15.10.2014 N 32/5</w:t>
        </w:r>
      </w:hyperlink>
      <w:r w:rsidRPr="00D4344B">
        <w:rPr>
          <w:color w:val="000000"/>
          <w:sz w:val="20"/>
          <w:szCs w:val="20"/>
        </w:rPr>
        <w:t>, </w:t>
      </w:r>
      <w:hyperlink r:id="rId11" w:history="1">
        <w:r w:rsidRPr="00D4344B">
          <w:rPr>
            <w:rStyle w:val="a3"/>
            <w:color w:val="551A8B"/>
            <w:sz w:val="20"/>
            <w:szCs w:val="20"/>
            <w:u w:val="none"/>
          </w:rPr>
          <w:t>от 19.10.2015 N 2/4</w:t>
        </w:r>
      </w:hyperlink>
      <w:r w:rsidRPr="00D4344B">
        <w:rPr>
          <w:color w:val="000000"/>
          <w:sz w:val="20"/>
          <w:szCs w:val="20"/>
        </w:rPr>
        <w:t>) </w:t>
      </w:r>
      <w:r w:rsidR="00D4344B" w:rsidRPr="00D4344B">
        <w:rPr>
          <w:color w:val="000000"/>
          <w:sz w:val="20"/>
          <w:szCs w:val="20"/>
        </w:rPr>
        <w:t xml:space="preserve">  </w:t>
      </w:r>
      <w:r w:rsidRPr="00D4344B">
        <w:rPr>
          <w:color w:val="000000"/>
          <w:sz w:val="20"/>
          <w:szCs w:val="20"/>
        </w:rPr>
        <w:t>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Зарегистрировано в Управлении Минюста РФ по РТ 11 сентября 2012 года N RU165390002012001 </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целях приведения в соответствие с </w:t>
      </w:r>
      <w:hyperlink r:id="rId12" w:history="1">
        <w:r w:rsidRPr="00D4344B">
          <w:rPr>
            <w:rStyle w:val="a3"/>
            <w:color w:val="551A8B"/>
            <w:sz w:val="20"/>
            <w:szCs w:val="20"/>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D4344B">
        <w:rPr>
          <w:color w:val="000000"/>
          <w:sz w:val="20"/>
          <w:szCs w:val="20"/>
        </w:rPr>
        <w:t> Совет муниципального образования решил:</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Принять Устав муниципального образования "Тукаевский муниципальный район" Республики Татарстан согласно приложению.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Признать утратившими силу: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Устав муниципального образования Тукаевский муниципальный район Республики Татарстан, принятый решением представительного органа муниципального образования Тукаевский муниципальный район Республики Татарстан от 8 декабря 2005 года N 3/2;</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 решения о внесении изменений и дополнений в Устав муниципального образования Тукаевский муниципальный район от 26 января 2007 года N 11/1; 29 июня 2007 года N 15/1; 22 января 2008 года N 20/4; 28 мая 2008 года N 24/4; 25 февраля 2009 года N 30/2; 4 июня 2009 года N 32/4;</w:t>
      </w:r>
      <w:proofErr w:type="gramEnd"/>
      <w:r w:rsidRPr="00D4344B">
        <w:rPr>
          <w:color w:val="000000"/>
          <w:sz w:val="20"/>
          <w:szCs w:val="20"/>
        </w:rPr>
        <w:t xml:space="preserve"> 26 мая 2010 года N 38/2; 8 декабря 2010 года N 2/5; 22 февраля 2011 года N 3/2, 01.06.2011 N 5/4.</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Заместителю Главы района Ахметовой Л.Х. направить настоящее решение на государственную регистрацию в порядке, установленном действующим законодательством.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4. </w:t>
      </w:r>
      <w:proofErr w:type="gramStart"/>
      <w:r w:rsidRPr="00D4344B">
        <w:rPr>
          <w:color w:val="000000"/>
          <w:sz w:val="20"/>
          <w:szCs w:val="20"/>
        </w:rPr>
        <w:t>Контроль за</w:t>
      </w:r>
      <w:proofErr w:type="gramEnd"/>
      <w:r w:rsidRPr="00D4344B">
        <w:rPr>
          <w:color w:val="000000"/>
          <w:sz w:val="20"/>
          <w:szCs w:val="20"/>
        </w:rPr>
        <w:t xml:space="preserve"> исполнением настоящего решения возложить на заместителя Главы муниципального района Ахметову Л.Х.</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jc w:val="right"/>
        <w:rPr>
          <w:color w:val="000000"/>
          <w:sz w:val="20"/>
          <w:szCs w:val="20"/>
        </w:rPr>
      </w:pPr>
      <w:r w:rsidRPr="00D4344B">
        <w:rPr>
          <w:color w:val="000000"/>
          <w:sz w:val="20"/>
          <w:szCs w:val="20"/>
        </w:rPr>
        <w:t>Заместитель Главы</w:t>
      </w:r>
      <w:r w:rsidR="00D4344B" w:rsidRPr="00D4344B">
        <w:rPr>
          <w:color w:val="000000"/>
          <w:sz w:val="20"/>
          <w:szCs w:val="20"/>
        </w:rPr>
        <w:t xml:space="preserve"> </w:t>
      </w:r>
      <w:r w:rsidRPr="00D4344B">
        <w:rPr>
          <w:color w:val="000000"/>
          <w:sz w:val="20"/>
          <w:szCs w:val="20"/>
        </w:rPr>
        <w:t>муниципального образования,</w:t>
      </w:r>
      <w:r w:rsidR="00D4344B" w:rsidRPr="00D4344B">
        <w:rPr>
          <w:color w:val="000000"/>
          <w:sz w:val="20"/>
          <w:szCs w:val="20"/>
        </w:rPr>
        <w:t xml:space="preserve"> </w:t>
      </w:r>
      <w:r w:rsidRPr="00D4344B">
        <w:rPr>
          <w:color w:val="000000"/>
          <w:sz w:val="20"/>
          <w:szCs w:val="20"/>
        </w:rPr>
        <w:t>Заместитель Председателя Совета</w:t>
      </w:r>
      <w:r w:rsidR="00D4344B" w:rsidRPr="00D4344B">
        <w:rPr>
          <w:color w:val="000000"/>
          <w:sz w:val="20"/>
          <w:szCs w:val="20"/>
        </w:rPr>
        <w:t xml:space="preserve"> </w:t>
      </w:r>
      <w:r w:rsidRPr="00D4344B">
        <w:rPr>
          <w:color w:val="000000"/>
          <w:sz w:val="20"/>
          <w:szCs w:val="20"/>
        </w:rPr>
        <w:t>Л.Х.АХМЕТОВА</w:t>
      </w:r>
    </w:p>
    <w:p w:rsidR="00BA54B8" w:rsidRPr="00D4344B" w:rsidRDefault="00D4344B" w:rsidP="00D4344B">
      <w:pPr>
        <w:pStyle w:val="formattext"/>
        <w:shd w:val="clear" w:color="auto" w:fill="FFFFFF"/>
        <w:spacing w:before="0" w:beforeAutospacing="0" w:after="0" w:afterAutospacing="0"/>
        <w:ind w:firstLine="709"/>
        <w:jc w:val="center"/>
        <w:rPr>
          <w:color w:val="000000"/>
          <w:sz w:val="20"/>
          <w:szCs w:val="20"/>
        </w:rPr>
      </w:pPr>
      <w:r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УСТАВ МУНИЦИПАЛЬНОГО ОБРАЗОВАНИЯ "ТУКАЕВСКИЙ МУНИЦИПАЛЬНЫЙ РАЙОН" РТ</w:t>
      </w:r>
    </w:p>
    <w:p w:rsidR="00BA54B8" w:rsidRPr="00D4344B" w:rsidRDefault="00BA54B8" w:rsidP="00D4344B">
      <w:pPr>
        <w:pStyle w:val="formattext"/>
        <w:shd w:val="clear" w:color="auto" w:fill="FFFFFF"/>
        <w:spacing w:before="0" w:beforeAutospacing="0" w:after="0" w:afterAutospacing="0"/>
        <w:ind w:firstLine="709"/>
        <w:jc w:val="center"/>
        <w:rPr>
          <w:color w:val="000000"/>
          <w:sz w:val="20"/>
          <w:szCs w:val="20"/>
        </w:rPr>
      </w:pPr>
      <w:proofErr w:type="gramStart"/>
      <w:r w:rsidRPr="00D4344B">
        <w:rPr>
          <w:color w:val="000000"/>
          <w:sz w:val="20"/>
          <w:szCs w:val="20"/>
        </w:rPr>
        <w:t>(в редакции решений Тукаевского районного Совета </w:t>
      </w:r>
      <w:hyperlink r:id="rId13" w:history="1">
        <w:r w:rsidRPr="00D4344B">
          <w:rPr>
            <w:rStyle w:val="a3"/>
            <w:color w:val="551A8B"/>
            <w:sz w:val="20"/>
            <w:szCs w:val="20"/>
            <w:u w:val="none"/>
          </w:rPr>
          <w:t>от 21.04.2014 N 28/13</w:t>
        </w:r>
      </w:hyperlink>
      <w:r w:rsidRPr="00D4344B">
        <w:rPr>
          <w:color w:val="000000"/>
          <w:sz w:val="20"/>
          <w:szCs w:val="20"/>
        </w:rPr>
        <w:t>, </w:t>
      </w:r>
      <w:hyperlink r:id="rId14" w:history="1">
        <w:r w:rsidRPr="00D4344B">
          <w:rPr>
            <w:rStyle w:val="a3"/>
            <w:color w:val="551A8B"/>
            <w:sz w:val="20"/>
            <w:szCs w:val="20"/>
            <w:u w:val="none"/>
          </w:rPr>
          <w:t>от 15.10.2014 N 32/1</w:t>
        </w:r>
      </w:hyperlink>
      <w:r w:rsidRPr="00D4344B">
        <w:rPr>
          <w:color w:val="000000"/>
          <w:sz w:val="20"/>
          <w:szCs w:val="20"/>
        </w:rPr>
        <w:t>, </w:t>
      </w:r>
      <w:hyperlink r:id="rId15" w:history="1">
        <w:r w:rsidRPr="00D4344B">
          <w:rPr>
            <w:rStyle w:val="a3"/>
            <w:color w:val="551A8B"/>
            <w:sz w:val="20"/>
            <w:szCs w:val="20"/>
            <w:u w:val="none"/>
          </w:rPr>
          <w:t>от 19.02.2015 N 35/3</w:t>
        </w:r>
      </w:hyperlink>
      <w:r w:rsidRPr="00D4344B">
        <w:rPr>
          <w:color w:val="000000"/>
          <w:sz w:val="20"/>
          <w:szCs w:val="20"/>
        </w:rPr>
        <w:t>, </w:t>
      </w:r>
      <w:hyperlink r:id="rId16" w:history="1">
        <w:r w:rsidRPr="00D4344B">
          <w:rPr>
            <w:rStyle w:val="a3"/>
            <w:color w:val="551A8B"/>
            <w:sz w:val="20"/>
            <w:szCs w:val="20"/>
            <w:u w:val="none"/>
          </w:rPr>
          <w:t>от 14.12.2015 N 3/5</w:t>
        </w:r>
      </w:hyperlink>
      <w:r w:rsidRPr="00D4344B">
        <w:rPr>
          <w:color w:val="000000"/>
          <w:sz w:val="20"/>
          <w:szCs w:val="20"/>
        </w:rPr>
        <w:t>, </w:t>
      </w:r>
      <w:hyperlink r:id="rId17" w:history="1">
        <w:r w:rsidRPr="00D4344B">
          <w:rPr>
            <w:rStyle w:val="a3"/>
            <w:color w:val="551A8B"/>
            <w:sz w:val="20"/>
            <w:szCs w:val="20"/>
            <w:u w:val="none"/>
          </w:rPr>
          <w:t>от 21.11.2016 N 10/4</w:t>
        </w:r>
      </w:hyperlink>
      <w:r w:rsidRPr="00D4344B">
        <w:rPr>
          <w:color w:val="000000"/>
          <w:sz w:val="20"/>
          <w:szCs w:val="20"/>
        </w:rPr>
        <w:t>, </w:t>
      </w:r>
      <w:hyperlink r:id="rId18" w:history="1">
        <w:r w:rsidRPr="00D4344B">
          <w:rPr>
            <w:rStyle w:val="a3"/>
            <w:color w:val="551A8B"/>
            <w:sz w:val="20"/>
            <w:szCs w:val="20"/>
            <w:u w:val="none"/>
          </w:rPr>
          <w:t>от 19.06.2017 N 16/1</w:t>
        </w:r>
      </w:hyperlink>
      <w:r w:rsidRPr="00D4344B">
        <w:rPr>
          <w:color w:val="000000"/>
          <w:sz w:val="20"/>
          <w:szCs w:val="20"/>
        </w:rPr>
        <w:t xml:space="preserve">, с </w:t>
      </w:r>
      <w:proofErr w:type="spellStart"/>
      <w:r w:rsidRPr="00D4344B">
        <w:rPr>
          <w:color w:val="000000"/>
          <w:sz w:val="20"/>
          <w:szCs w:val="20"/>
        </w:rPr>
        <w:t>изм</w:t>
      </w:r>
      <w:proofErr w:type="spellEnd"/>
      <w:r w:rsidRPr="00D4344B">
        <w:rPr>
          <w:color w:val="000000"/>
          <w:sz w:val="20"/>
          <w:szCs w:val="20"/>
        </w:rPr>
        <w:t>., внесенными решениями Тукаевского районного Совета </w:t>
      </w:r>
      <w:hyperlink r:id="rId19" w:history="1">
        <w:r w:rsidRPr="00D4344B">
          <w:rPr>
            <w:rStyle w:val="a3"/>
            <w:color w:val="551A8B"/>
            <w:sz w:val="20"/>
            <w:szCs w:val="20"/>
            <w:u w:val="none"/>
          </w:rPr>
          <w:t>от 15.10.2014 N 32/5</w:t>
        </w:r>
      </w:hyperlink>
      <w:r w:rsidRPr="00D4344B">
        <w:rPr>
          <w:color w:val="000000"/>
          <w:sz w:val="20"/>
          <w:szCs w:val="20"/>
        </w:rPr>
        <w:t>, </w:t>
      </w:r>
      <w:hyperlink r:id="rId20" w:history="1">
        <w:r w:rsidRPr="00D4344B">
          <w:rPr>
            <w:rStyle w:val="a3"/>
            <w:color w:val="551A8B"/>
            <w:sz w:val="20"/>
            <w:szCs w:val="20"/>
            <w:u w:val="none"/>
          </w:rPr>
          <w:t>от 19.10.2015 N 2/4</w:t>
        </w:r>
      </w:hyperlink>
      <w:r w:rsidRPr="00D4344B">
        <w:rPr>
          <w:color w:val="000000"/>
          <w:sz w:val="20"/>
          <w:szCs w:val="20"/>
        </w:rPr>
        <w:t>)</w:t>
      </w:r>
      <w:proofErr w:type="gramEnd"/>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I. ОБЩИЕ ПОЛОЖЕНИЯ</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 Муниципальный район и его статус</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Муниципальное образование "Тукаевский муниципальный район Республики Татарстан" наделено статусом муниципального района </w:t>
      </w:r>
      <w:hyperlink r:id="rId21" w:history="1">
        <w:r w:rsidRPr="00D4344B">
          <w:rPr>
            <w:rStyle w:val="a3"/>
            <w:color w:val="551A8B"/>
            <w:sz w:val="20"/>
            <w:szCs w:val="20"/>
            <w:u w:val="none"/>
          </w:rPr>
          <w:t>Законом Республики Татарстан от 31 января 2005 года N 42-ЗРТ "Об установлении границ территорий и статусе муниципального образования "Тукаевский муниципальный район"</w:t>
        </w:r>
      </w:hyperlink>
      <w:r w:rsidRPr="00D4344B">
        <w:rPr>
          <w:color w:val="000000"/>
          <w:sz w:val="20"/>
          <w:szCs w:val="20"/>
        </w:rPr>
        <w:t> и муниципальных образований в его составе".</w:t>
      </w:r>
      <w:r w:rsidR="00D4344B" w:rsidRPr="00D4344B">
        <w:rPr>
          <w:color w:val="000000"/>
          <w:sz w:val="20"/>
          <w:szCs w:val="20"/>
        </w:rPr>
        <w:t xml:space="preserve"> </w:t>
      </w:r>
    </w:p>
    <w:p w:rsidR="00BA54B8"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Официальное наименование муниципального образования - "Муниципальное образование "Тукаевский муниципальный район Республики Татарстан" (далее по тексту - район), сокращенное наименование - Тукаевский муниципальный район.</w:t>
      </w:r>
      <w:r w:rsidR="00D4344B" w:rsidRPr="00D4344B">
        <w:rPr>
          <w:color w:val="000000"/>
          <w:sz w:val="20"/>
          <w:szCs w:val="20"/>
        </w:rPr>
        <w:t xml:space="preserve"> </w:t>
      </w:r>
    </w:p>
    <w:p w:rsidR="005B32C7" w:rsidRPr="00D4344B" w:rsidRDefault="005B32C7"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 Территориальное устройство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В состав территории района входят следующие муниципальные образования: Азьмушкинское, </w:t>
      </w:r>
      <w:proofErr w:type="spellStart"/>
      <w:r w:rsidRPr="00D4344B">
        <w:rPr>
          <w:color w:val="000000"/>
          <w:sz w:val="20"/>
          <w:szCs w:val="20"/>
        </w:rPr>
        <w:t>Бетькинское</w:t>
      </w:r>
      <w:proofErr w:type="spellEnd"/>
      <w:r w:rsidRPr="00D4344B">
        <w:rPr>
          <w:color w:val="000000"/>
          <w:sz w:val="20"/>
          <w:szCs w:val="20"/>
        </w:rPr>
        <w:t xml:space="preserve">, </w:t>
      </w:r>
      <w:proofErr w:type="spellStart"/>
      <w:r w:rsidRPr="00D4344B">
        <w:rPr>
          <w:color w:val="000000"/>
          <w:sz w:val="20"/>
          <w:szCs w:val="20"/>
        </w:rPr>
        <w:t>Биклянское</w:t>
      </w:r>
      <w:proofErr w:type="spellEnd"/>
      <w:r w:rsidRPr="00D4344B">
        <w:rPr>
          <w:color w:val="000000"/>
          <w:sz w:val="20"/>
          <w:szCs w:val="20"/>
        </w:rPr>
        <w:t xml:space="preserve">, </w:t>
      </w:r>
      <w:proofErr w:type="spellStart"/>
      <w:r w:rsidRPr="00D4344B">
        <w:rPr>
          <w:color w:val="000000"/>
          <w:sz w:val="20"/>
          <w:szCs w:val="20"/>
        </w:rPr>
        <w:t>Биюрганское</w:t>
      </w:r>
      <w:proofErr w:type="spellEnd"/>
      <w:r w:rsidRPr="00D4344B">
        <w:rPr>
          <w:color w:val="000000"/>
          <w:sz w:val="20"/>
          <w:szCs w:val="20"/>
        </w:rPr>
        <w:t xml:space="preserve">, </w:t>
      </w:r>
      <w:proofErr w:type="spellStart"/>
      <w:r w:rsidRPr="00D4344B">
        <w:rPr>
          <w:color w:val="000000"/>
          <w:sz w:val="20"/>
          <w:szCs w:val="20"/>
        </w:rPr>
        <w:t>Бурдинское</w:t>
      </w:r>
      <w:proofErr w:type="spellEnd"/>
      <w:r w:rsidRPr="00D4344B">
        <w:rPr>
          <w:color w:val="000000"/>
          <w:sz w:val="20"/>
          <w:szCs w:val="20"/>
        </w:rPr>
        <w:t xml:space="preserve">, </w:t>
      </w:r>
      <w:proofErr w:type="spellStart"/>
      <w:r w:rsidRPr="00D4344B">
        <w:rPr>
          <w:color w:val="000000"/>
          <w:sz w:val="20"/>
          <w:szCs w:val="20"/>
        </w:rPr>
        <w:t>Иштеряковское</w:t>
      </w:r>
      <w:proofErr w:type="spellEnd"/>
      <w:r w:rsidRPr="00D4344B">
        <w:rPr>
          <w:color w:val="000000"/>
          <w:sz w:val="20"/>
          <w:szCs w:val="20"/>
        </w:rPr>
        <w:t xml:space="preserve">, </w:t>
      </w:r>
      <w:proofErr w:type="spellStart"/>
      <w:r w:rsidRPr="00D4344B">
        <w:rPr>
          <w:color w:val="000000"/>
          <w:sz w:val="20"/>
          <w:szCs w:val="20"/>
        </w:rPr>
        <w:t>Калмашское</w:t>
      </w:r>
      <w:proofErr w:type="spellEnd"/>
      <w:r w:rsidRPr="00D4344B">
        <w:rPr>
          <w:color w:val="000000"/>
          <w:sz w:val="20"/>
          <w:szCs w:val="20"/>
        </w:rPr>
        <w:t xml:space="preserve">, </w:t>
      </w:r>
      <w:proofErr w:type="spellStart"/>
      <w:r w:rsidRPr="00D4344B">
        <w:rPr>
          <w:color w:val="000000"/>
          <w:sz w:val="20"/>
          <w:szCs w:val="20"/>
        </w:rPr>
        <w:t>Калмиинское</w:t>
      </w:r>
      <w:proofErr w:type="spellEnd"/>
      <w:r w:rsidRPr="00D4344B">
        <w:rPr>
          <w:color w:val="000000"/>
          <w:sz w:val="20"/>
          <w:szCs w:val="20"/>
        </w:rPr>
        <w:t xml:space="preserve">, </w:t>
      </w:r>
      <w:proofErr w:type="spellStart"/>
      <w:r w:rsidRPr="00D4344B">
        <w:rPr>
          <w:color w:val="000000"/>
          <w:sz w:val="20"/>
          <w:szCs w:val="20"/>
        </w:rPr>
        <w:t>Князевское</w:t>
      </w:r>
      <w:proofErr w:type="spellEnd"/>
      <w:r w:rsidRPr="00D4344B">
        <w:rPr>
          <w:color w:val="000000"/>
          <w:sz w:val="20"/>
          <w:szCs w:val="20"/>
        </w:rPr>
        <w:t xml:space="preserve">, Комсомольское, </w:t>
      </w:r>
      <w:proofErr w:type="spellStart"/>
      <w:r w:rsidRPr="00D4344B">
        <w:rPr>
          <w:color w:val="000000"/>
          <w:sz w:val="20"/>
          <w:szCs w:val="20"/>
        </w:rPr>
        <w:t>Круглопольское</w:t>
      </w:r>
      <w:proofErr w:type="spellEnd"/>
      <w:r w:rsidRPr="00D4344B">
        <w:rPr>
          <w:color w:val="000000"/>
          <w:sz w:val="20"/>
          <w:szCs w:val="20"/>
        </w:rPr>
        <w:t xml:space="preserve">, </w:t>
      </w:r>
      <w:proofErr w:type="spellStart"/>
      <w:r w:rsidRPr="00D4344B">
        <w:rPr>
          <w:color w:val="000000"/>
          <w:sz w:val="20"/>
          <w:szCs w:val="20"/>
        </w:rPr>
        <w:t>Кузкеевское</w:t>
      </w:r>
      <w:proofErr w:type="spellEnd"/>
      <w:r w:rsidRPr="00D4344B">
        <w:rPr>
          <w:color w:val="000000"/>
          <w:sz w:val="20"/>
          <w:szCs w:val="20"/>
        </w:rPr>
        <w:t xml:space="preserve">, </w:t>
      </w:r>
      <w:proofErr w:type="spellStart"/>
      <w:r w:rsidRPr="00D4344B">
        <w:rPr>
          <w:color w:val="000000"/>
          <w:sz w:val="20"/>
          <w:szCs w:val="20"/>
        </w:rPr>
        <w:t>Малошильнинское</w:t>
      </w:r>
      <w:proofErr w:type="spellEnd"/>
      <w:r w:rsidRPr="00D4344B">
        <w:rPr>
          <w:color w:val="000000"/>
          <w:sz w:val="20"/>
          <w:szCs w:val="20"/>
        </w:rPr>
        <w:t xml:space="preserve">, </w:t>
      </w:r>
      <w:proofErr w:type="spellStart"/>
      <w:r w:rsidRPr="00D4344B">
        <w:rPr>
          <w:color w:val="000000"/>
          <w:sz w:val="20"/>
          <w:szCs w:val="20"/>
        </w:rPr>
        <w:t>Мелекесское</w:t>
      </w:r>
      <w:proofErr w:type="spellEnd"/>
      <w:r w:rsidRPr="00D4344B">
        <w:rPr>
          <w:color w:val="000000"/>
          <w:sz w:val="20"/>
          <w:szCs w:val="20"/>
        </w:rPr>
        <w:t xml:space="preserve">, Мусабай-Заводское, </w:t>
      </w:r>
      <w:proofErr w:type="spellStart"/>
      <w:r w:rsidRPr="00D4344B">
        <w:rPr>
          <w:color w:val="000000"/>
          <w:sz w:val="20"/>
          <w:szCs w:val="20"/>
        </w:rPr>
        <w:t>Нижнесуыксинское</w:t>
      </w:r>
      <w:proofErr w:type="spellEnd"/>
      <w:r w:rsidRPr="00D4344B">
        <w:rPr>
          <w:color w:val="000000"/>
          <w:sz w:val="20"/>
          <w:szCs w:val="20"/>
        </w:rPr>
        <w:t xml:space="preserve">, Новотроицкое, </w:t>
      </w:r>
      <w:proofErr w:type="spellStart"/>
      <w:r w:rsidRPr="00D4344B">
        <w:rPr>
          <w:color w:val="000000"/>
          <w:sz w:val="20"/>
          <w:szCs w:val="20"/>
        </w:rPr>
        <w:t>Семекеевское</w:t>
      </w:r>
      <w:proofErr w:type="spellEnd"/>
      <w:r w:rsidRPr="00D4344B">
        <w:rPr>
          <w:color w:val="000000"/>
          <w:sz w:val="20"/>
          <w:szCs w:val="20"/>
        </w:rPr>
        <w:t xml:space="preserve">, </w:t>
      </w:r>
      <w:proofErr w:type="spellStart"/>
      <w:r w:rsidRPr="00D4344B">
        <w:rPr>
          <w:color w:val="000000"/>
          <w:sz w:val="20"/>
          <w:szCs w:val="20"/>
        </w:rPr>
        <w:t>Староабдуловское</w:t>
      </w:r>
      <w:proofErr w:type="spellEnd"/>
      <w:r w:rsidRPr="00D4344B">
        <w:rPr>
          <w:color w:val="000000"/>
          <w:sz w:val="20"/>
          <w:szCs w:val="20"/>
        </w:rPr>
        <w:t>, Стародрюшское, Тлянче-Тамакское, Шильнебашское, Яна-Булякское сельские поселения.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Административным центром района является город Набережные Челны.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Границы района установлены </w:t>
      </w:r>
      <w:hyperlink r:id="rId22" w:history="1">
        <w:r w:rsidRPr="00D4344B">
          <w:rPr>
            <w:rStyle w:val="a3"/>
            <w:color w:val="551A8B"/>
            <w:sz w:val="20"/>
            <w:szCs w:val="20"/>
            <w:u w:val="none"/>
          </w:rPr>
          <w:t>Законом Республики Татарстан от 31 января 2005 года N 42-ЗРТ "Об установлении границ территорий и статусе муниципального образования "Тукаевский муниципальный район"</w:t>
        </w:r>
      </w:hyperlink>
      <w:r w:rsidRPr="00D4344B">
        <w:rPr>
          <w:color w:val="000000"/>
          <w:sz w:val="20"/>
          <w:szCs w:val="20"/>
        </w:rPr>
        <w:t> и муниципальных образований в его составе".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4. Границы района установлены с учетом необходимости создания условий для решения вопросов местного значения </w:t>
      </w:r>
      <w:proofErr w:type="spellStart"/>
      <w:r w:rsidRPr="00D4344B">
        <w:rPr>
          <w:color w:val="000000"/>
          <w:sz w:val="20"/>
          <w:szCs w:val="20"/>
        </w:rPr>
        <w:t>межпоселенческого</w:t>
      </w:r>
      <w:proofErr w:type="spellEnd"/>
      <w:r w:rsidRPr="00D4344B">
        <w:rPr>
          <w:color w:val="000000"/>
          <w:sz w:val="20"/>
          <w:szCs w:val="20"/>
        </w:rPr>
        <w:t xml:space="preserve"> характера органами местного самоуправления района, а также для </w:t>
      </w:r>
      <w:r w:rsidRPr="00D4344B">
        <w:rPr>
          <w:color w:val="000000"/>
          <w:sz w:val="20"/>
          <w:szCs w:val="20"/>
        </w:rPr>
        <w:lastRenderedPageBreak/>
        <w:t>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Изменение границ района, его преобразование осуществляются законом Республики Татарстан в порядке, установленном законодательством, либо на сходах граждан, проводимых в порядке, предусмотренном ст. 25.1 ФЗ </w:t>
      </w:r>
      <w:hyperlink r:id="rId23" w:history="1">
        <w:r w:rsidRPr="00D4344B">
          <w:rPr>
            <w:rStyle w:val="a3"/>
            <w:color w:val="551A8B"/>
            <w:sz w:val="20"/>
            <w:szCs w:val="20"/>
            <w:u w:val="none"/>
          </w:rPr>
          <w:t>от 06.10.2003 N 131-ФЗ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 Официальные символы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Район может иметь собственные официальные символы - флаг и герб, отражающие исторические, культурные и иные местные традиции и особенности.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Описания официальных символов, порядок их использования определены Положениями о флаге и гербе района, утверждаемыми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Флаг и герб района подлежат государственной регистрации в порядке, установленном федеральным законодательством.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 Право граждан на осуществление местного самоуправления в районе</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5. </w:t>
      </w:r>
      <w:proofErr w:type="gramStart"/>
      <w:r w:rsidRPr="00D4344B">
        <w:rPr>
          <w:color w:val="000000"/>
          <w:sz w:val="20"/>
          <w:szCs w:val="20"/>
        </w:rPr>
        <w:t>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rsidRPr="00D4344B">
        <w:rPr>
          <w:color w:val="000000"/>
          <w:sz w:val="20"/>
          <w:szCs w:val="20"/>
        </w:rPr>
        <w:t> </w:t>
      </w:r>
      <w:hyperlink r:id="rId24" w:history="1">
        <w:r w:rsidRPr="00D4344B">
          <w:rPr>
            <w:rStyle w:val="a3"/>
            <w:color w:val="551A8B"/>
            <w:sz w:val="20"/>
            <w:szCs w:val="20"/>
            <w:u w:val="none"/>
          </w:rPr>
          <w:t>Федеральным законом от 09.02.2009 N 8-ФЗ "Об обеспечении доступа к информации о деятельности государственных органов и органов местного самоуправления"</w:t>
        </w:r>
      </w:hyperlink>
      <w:r w:rsidRPr="00D4344B">
        <w:rPr>
          <w:color w:val="000000"/>
          <w:sz w:val="20"/>
          <w:szCs w:val="20"/>
        </w:rPr>
        <w:t>.</w:t>
      </w:r>
      <w:r w:rsidR="00D4344B" w:rsidRPr="00D4344B">
        <w:rPr>
          <w:color w:val="000000"/>
          <w:sz w:val="20"/>
          <w:szCs w:val="20"/>
        </w:rPr>
        <w:t xml:space="preserve"> </w:t>
      </w:r>
    </w:p>
    <w:p w:rsidR="00BA54B8"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r w:rsidR="00D4344B" w:rsidRPr="00D4344B">
        <w:rPr>
          <w:color w:val="000000"/>
          <w:sz w:val="20"/>
          <w:szCs w:val="20"/>
        </w:rPr>
        <w:t xml:space="preserve"> </w:t>
      </w:r>
    </w:p>
    <w:p w:rsidR="005B32C7" w:rsidRPr="00D4344B" w:rsidRDefault="005B32C7"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 Структура органов местного самоуправления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Палата имущественных и земельных отношений района, образуемые в соответствии с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Изменение структуры органов местного самоуправления района осуществляется путем внесения изменений в настоящий Устав.</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 Вопросы местного значения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К вопросам местного значения района относятся: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4344B">
        <w:rPr>
          <w:color w:val="000000"/>
          <w:sz w:val="20"/>
          <w:szCs w:val="20"/>
        </w:rPr>
        <w:t>контроля за</w:t>
      </w:r>
      <w:proofErr w:type="gramEnd"/>
      <w:r w:rsidRPr="00D4344B">
        <w:rPr>
          <w:color w:val="000000"/>
          <w:sz w:val="20"/>
          <w:szCs w:val="20"/>
        </w:rPr>
        <w:t xml:space="preserve"> его исполнением, составление и утверждение отчета об исполнении бюджета муниципального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(часть 1 в ред. решения Тукаевского районного Совета </w:t>
      </w:r>
      <w:hyperlink r:id="rId25" w:history="1">
        <w:r w:rsidRPr="00D4344B">
          <w:rPr>
            <w:rStyle w:val="a3"/>
            <w:color w:val="551A8B"/>
            <w:sz w:val="20"/>
            <w:szCs w:val="20"/>
            <w:u w:val="none"/>
          </w:rPr>
          <w:t>от 15.10.2014 N 32/1</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установление, изменение и отмена местных налогов и сборов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владение, пользование и распоряжение имуществом, находящимся в собственности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4) организация в границах муниципального района </w:t>
      </w:r>
      <w:proofErr w:type="spellStart"/>
      <w:r w:rsidRPr="00D4344B">
        <w:rPr>
          <w:color w:val="000000"/>
          <w:sz w:val="20"/>
          <w:szCs w:val="20"/>
        </w:rPr>
        <w:t>электро</w:t>
      </w:r>
      <w:proofErr w:type="spellEnd"/>
      <w:r w:rsidRPr="00D4344B">
        <w:rPr>
          <w:color w:val="000000"/>
          <w:sz w:val="20"/>
          <w:szCs w:val="20"/>
        </w:rPr>
        <w:t>- и газоснабжения поселений в пределах полномочий, установленных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 4 в ред. решения Тукаевского районного Совета </w:t>
      </w:r>
      <w:hyperlink r:id="rId26"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lastRenderedPageBreak/>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организация в муниципальном образовании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проведение разъяснительной работы и иных мероприятий;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направлять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 7 в ред. решения Тукаевского районного Совета </w:t>
      </w:r>
      <w:hyperlink r:id="rId27" w:history="1">
        <w:r w:rsidRPr="00D4344B">
          <w:rPr>
            <w:rStyle w:val="a3"/>
            <w:color w:val="551A8B"/>
            <w:sz w:val="20"/>
            <w:szCs w:val="20"/>
            <w:u w:val="none"/>
          </w:rPr>
          <w:t>от 19.06.2017 N 16/1</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участие в предупреждении и ликвидации последствий чрезвычайных ситуаций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организация охраны общественного порядка на территории района муниципальной милицией;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 11 в ред. решения Тукаевского районного Совета </w:t>
      </w:r>
      <w:hyperlink r:id="rId28"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12) организация мероприятий </w:t>
      </w:r>
      <w:proofErr w:type="spellStart"/>
      <w:r w:rsidRPr="00D4344B">
        <w:rPr>
          <w:color w:val="000000"/>
          <w:sz w:val="20"/>
          <w:szCs w:val="20"/>
        </w:rPr>
        <w:t>межпоселенческого</w:t>
      </w:r>
      <w:proofErr w:type="spellEnd"/>
      <w:r w:rsidRPr="00D4344B">
        <w:rPr>
          <w:color w:val="000000"/>
          <w:sz w:val="20"/>
          <w:szCs w:val="20"/>
        </w:rPr>
        <w:t xml:space="preserve"> характера по охране окружающей среды;</w:t>
      </w:r>
      <w:r w:rsidR="00D4344B" w:rsidRPr="00D4344B">
        <w:rPr>
          <w:color w:val="000000"/>
          <w:sz w:val="20"/>
          <w:szCs w:val="20"/>
        </w:rPr>
        <w:t xml:space="preserve"> </w:t>
      </w:r>
    </w:p>
    <w:p w:rsidR="00BA54B8" w:rsidRPr="00C420A0" w:rsidRDefault="00BA54B8" w:rsidP="00C420A0">
      <w:pPr>
        <w:pStyle w:val="formattext"/>
        <w:shd w:val="clear" w:color="auto" w:fill="FFFFFF"/>
        <w:spacing w:before="0" w:beforeAutospacing="0" w:after="0" w:afterAutospacing="0"/>
        <w:ind w:firstLine="709"/>
        <w:jc w:val="both"/>
        <w:rPr>
          <w:color w:val="FF0000"/>
          <w:sz w:val="20"/>
          <w:szCs w:val="20"/>
        </w:rPr>
      </w:pPr>
      <w:proofErr w:type="gramStart"/>
      <w:r w:rsidRPr="00C420A0">
        <w:rPr>
          <w:color w:val="FF0000"/>
          <w:sz w:val="20"/>
          <w:szCs w:val="20"/>
          <w:highlight w:val="yellow"/>
        </w:rPr>
        <w:t xml:space="preserve">13) </w:t>
      </w:r>
      <w:r w:rsidR="00C420A0" w:rsidRPr="00C420A0">
        <w:rPr>
          <w:color w:val="FF0000"/>
          <w:sz w:val="23"/>
          <w:szCs w:val="23"/>
          <w:highlight w:val="yellow"/>
          <w:shd w:val="clear" w:color="auto" w:fill="FFFFFF"/>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C420A0" w:rsidRPr="00C420A0">
        <w:rPr>
          <w:color w:val="FF0000"/>
          <w:sz w:val="23"/>
          <w:szCs w:val="23"/>
          <w:highlight w:val="yellow"/>
          <w:shd w:val="clear" w:color="auto" w:fill="FFFFFF"/>
        </w:rPr>
        <w:t xml:space="preserve"> </w:t>
      </w:r>
      <w:proofErr w:type="gramStart"/>
      <w:r w:rsidR="00C420A0" w:rsidRPr="00C420A0">
        <w:rPr>
          <w:color w:val="FF0000"/>
          <w:sz w:val="23"/>
          <w:szCs w:val="23"/>
          <w:highlight w:val="yellow"/>
          <w:shd w:val="clear" w:color="auto" w:fill="FFFFFF"/>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420A0" w:rsidRPr="00C420A0">
        <w:rPr>
          <w:color w:val="FF0000"/>
          <w:sz w:val="20"/>
          <w:szCs w:val="20"/>
          <w:highlight w:val="yellow"/>
        </w:rPr>
        <w:t xml:space="preserve"> </w:t>
      </w:r>
      <w:r w:rsidRPr="00C420A0">
        <w:rPr>
          <w:color w:val="FF0000"/>
          <w:sz w:val="20"/>
          <w:szCs w:val="20"/>
          <w:highlight w:val="yellow"/>
        </w:rPr>
        <w:t>(п. 13 в ред. решения Тукаевского районного Совета </w:t>
      </w:r>
      <w:hyperlink r:id="rId29" w:history="1">
        <w:r w:rsidRPr="00C420A0">
          <w:rPr>
            <w:rStyle w:val="a3"/>
            <w:color w:val="FF0000"/>
            <w:sz w:val="20"/>
            <w:szCs w:val="20"/>
            <w:highlight w:val="yellow"/>
            <w:u w:val="none"/>
          </w:rPr>
          <w:t>от 21.04.2014 N 28/13</w:t>
        </w:r>
      </w:hyperlink>
      <w:r w:rsidRPr="00C420A0">
        <w:rPr>
          <w:color w:val="FF0000"/>
          <w:sz w:val="20"/>
          <w:szCs w:val="20"/>
          <w:highlight w:val="yellow"/>
        </w:rPr>
        <w:t>)</w:t>
      </w:r>
      <w:r w:rsidR="00D4344B" w:rsidRPr="00C420A0">
        <w:rPr>
          <w:color w:val="FF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14)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30"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(п. 15 в ред. решения Тукаевского районного Совета </w:t>
      </w:r>
      <w:hyperlink r:id="rId31"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597095" w:rsidP="00597095">
      <w:pPr>
        <w:pStyle w:val="formattext"/>
        <w:shd w:val="clear" w:color="auto" w:fill="FFFFFF"/>
        <w:spacing w:before="0" w:beforeAutospacing="0" w:after="0" w:afterAutospacing="0"/>
        <w:ind w:firstLine="709"/>
        <w:jc w:val="both"/>
        <w:rPr>
          <w:color w:val="000000"/>
          <w:sz w:val="20"/>
          <w:szCs w:val="20"/>
        </w:rPr>
      </w:pPr>
      <w:proofErr w:type="gramStart"/>
      <w:r w:rsidRPr="00597095">
        <w:rPr>
          <w:highlight w:val="yellow"/>
        </w:rPr>
        <w:t>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597095">
        <w:rPr>
          <w:highlight w:val="yellow"/>
        </w:rPr>
        <w:t xml:space="preserve"> </w:t>
      </w:r>
      <w:proofErr w:type="gramStart"/>
      <w:r w:rsidRPr="00597095">
        <w:rPr>
          <w:highlight w:val="yellow"/>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597095">
        <w:rPr>
          <w:highlight w:val="yellow"/>
        </w:rPr>
        <w:t xml:space="preserve"> </w:t>
      </w:r>
      <w:proofErr w:type="gramStart"/>
      <w:r w:rsidRPr="00597095">
        <w:rPr>
          <w:highlight w:val="yellow"/>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w:t>
      </w:r>
      <w:proofErr w:type="gramEnd"/>
      <w:r w:rsidRPr="00597095">
        <w:rPr>
          <w:highlight w:val="yellow"/>
        </w:rPr>
        <w:t xml:space="preserve"> </w:t>
      </w:r>
      <w:proofErr w:type="gramStart"/>
      <w:r w:rsidRPr="00597095">
        <w:rPr>
          <w:highlight w:val="yellow"/>
        </w:rPr>
        <w:t>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r w:rsidR="00BA54B8" w:rsidRPr="00597095">
        <w:rPr>
          <w:color w:val="000000"/>
          <w:sz w:val="20"/>
          <w:szCs w:val="20"/>
          <w:highlight w:val="yellow"/>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соответствии с </w:t>
      </w:r>
      <w:hyperlink r:id="rId32" w:history="1">
        <w:r w:rsidR="00BA54B8" w:rsidRPr="00597095">
          <w:rPr>
            <w:rStyle w:val="a3"/>
            <w:color w:val="551A8B"/>
            <w:sz w:val="20"/>
            <w:szCs w:val="20"/>
            <w:highlight w:val="yellow"/>
            <w:u w:val="none"/>
          </w:rPr>
          <w:t>Федеральным законом от 13 марта 2006 года N 38-ФЗ "О рекламе"</w:t>
        </w:r>
      </w:hyperlink>
      <w:r w:rsidR="00BA54B8" w:rsidRPr="00597095">
        <w:rPr>
          <w:color w:val="000000"/>
          <w:sz w:val="20"/>
          <w:szCs w:val="20"/>
          <w:highlight w:val="yellow"/>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18) формирование и содержание муниципального архива, включая хранение архивных фондов поселений;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19) содержание на территории района </w:t>
      </w:r>
      <w:proofErr w:type="spellStart"/>
      <w:r w:rsidRPr="00D4344B">
        <w:rPr>
          <w:color w:val="000000"/>
          <w:sz w:val="20"/>
          <w:szCs w:val="20"/>
        </w:rPr>
        <w:t>межпоселенческих</w:t>
      </w:r>
      <w:proofErr w:type="spellEnd"/>
      <w:r w:rsidRPr="00D4344B">
        <w:rPr>
          <w:color w:val="000000"/>
          <w:sz w:val="20"/>
          <w:szCs w:val="20"/>
        </w:rPr>
        <w:t xml:space="preserve"> мест захоронения, организация ритуальных услуг;</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20) создание условий для обеспечения поселений, входящих в состав района, услугами связи, общественного питания, торговли и бытового обслуживания;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21) организация библиотечного обслуживания населения </w:t>
      </w:r>
      <w:proofErr w:type="spellStart"/>
      <w:r w:rsidRPr="00D4344B">
        <w:rPr>
          <w:color w:val="000000"/>
          <w:sz w:val="20"/>
          <w:szCs w:val="20"/>
        </w:rPr>
        <w:t>межпоселенческими</w:t>
      </w:r>
      <w:proofErr w:type="spellEnd"/>
      <w:r w:rsidRPr="00D4344B">
        <w:rPr>
          <w:color w:val="000000"/>
          <w:sz w:val="20"/>
          <w:szCs w:val="20"/>
        </w:rPr>
        <w:t xml:space="preserve"> библиотеками, комплектование и обеспечение сохранности их библиотечных фондов;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22) создание условий для обеспечения поселений, входящих в состав района, услугами по организации досуга и услугами организаций культуры;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23) создание условий для развития местного традиционного народного художественного творчества в поселениях, входящих в состав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24) выравнивание уровня бюджетной обеспеченности поселений, входящих в состав района, за счет средств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25)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33"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26)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27) организация и осуществление мероприятий по мобилизационной подготовке муниципальных предприятий и учреждений, находящихся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28) осуществление мероприятий по обеспечению безопасности людей на водных объектах, охране их жизни и здоровья;</w:t>
      </w:r>
      <w:r w:rsidR="00D4344B" w:rsidRPr="00D4344B">
        <w:rPr>
          <w:color w:val="000000"/>
          <w:sz w:val="20"/>
          <w:szCs w:val="20"/>
        </w:rPr>
        <w:t xml:space="preserve"> </w:t>
      </w:r>
    </w:p>
    <w:p w:rsidR="00C24AF4" w:rsidRPr="00C24AF4" w:rsidRDefault="00C24AF4" w:rsidP="00D4344B">
      <w:pPr>
        <w:pStyle w:val="formattext"/>
        <w:shd w:val="clear" w:color="auto" w:fill="FFFFFF"/>
        <w:spacing w:before="0" w:beforeAutospacing="0" w:after="0" w:afterAutospacing="0"/>
        <w:ind w:firstLine="709"/>
        <w:rPr>
          <w:sz w:val="20"/>
          <w:szCs w:val="20"/>
        </w:rPr>
      </w:pPr>
      <w:r w:rsidRPr="00C24AF4">
        <w:rPr>
          <w:sz w:val="20"/>
          <w:szCs w:val="20"/>
          <w:highlight w:val="yellow"/>
        </w:rPr>
        <w:lastRenderedPageBreak/>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24AF4">
        <w:rPr>
          <w:sz w:val="20"/>
          <w:szCs w:val="20"/>
          <w:highlight w:val="yellow"/>
        </w:rPr>
        <w:t>волонтерству</w:t>
      </w:r>
      <w:proofErr w:type="spellEnd"/>
      <w:r w:rsidRPr="00C24AF4">
        <w:rPr>
          <w:sz w:val="20"/>
          <w:szCs w:val="20"/>
          <w:highlight w:val="yellow"/>
        </w:rPr>
        <w:t>);</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30)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34"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31) организация и осуществление мероприятий </w:t>
      </w:r>
      <w:proofErr w:type="spellStart"/>
      <w:r w:rsidRPr="00D4344B">
        <w:rPr>
          <w:color w:val="000000"/>
          <w:sz w:val="20"/>
          <w:szCs w:val="20"/>
        </w:rPr>
        <w:t>межпоселенческого</w:t>
      </w:r>
      <w:proofErr w:type="spellEnd"/>
      <w:r w:rsidRPr="00D4344B">
        <w:rPr>
          <w:color w:val="000000"/>
          <w:sz w:val="20"/>
          <w:szCs w:val="20"/>
        </w:rPr>
        <w:t xml:space="preserve"> характера по работе с детьми и молодежью;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82F60">
        <w:rPr>
          <w:color w:val="000000"/>
          <w:sz w:val="20"/>
          <w:szCs w:val="20"/>
          <w:highlight w:val="yellow"/>
        </w:rPr>
        <w:t>33</w:t>
      </w:r>
      <w:r w:rsidR="00D82F60" w:rsidRPr="00D82F60">
        <w:rPr>
          <w:color w:val="000000"/>
          <w:sz w:val="20"/>
          <w:szCs w:val="20"/>
          <w:highlight w:val="yellow"/>
        </w:rPr>
        <w:t>) исключено</w:t>
      </w:r>
      <w:r w:rsidRPr="00D82F60">
        <w:rPr>
          <w:color w:val="000000"/>
          <w:sz w:val="20"/>
          <w:szCs w:val="20"/>
          <w:highlight w:val="yellow"/>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34) исключен. - </w:t>
      </w:r>
      <w:proofErr w:type="gramStart"/>
      <w:r w:rsidRPr="00D4344B">
        <w:rPr>
          <w:color w:val="000000"/>
          <w:sz w:val="20"/>
          <w:szCs w:val="20"/>
        </w:rPr>
        <w:t>Решение Тукаевского районного Совета </w:t>
      </w:r>
      <w:hyperlink r:id="rId35" w:history="1">
        <w:r w:rsidRPr="00D4344B">
          <w:rPr>
            <w:rStyle w:val="a3"/>
            <w:color w:val="551A8B"/>
            <w:sz w:val="20"/>
            <w:szCs w:val="20"/>
            <w:u w:val="none"/>
          </w:rPr>
          <w:t>от 15.10.2014 N 32/1</w:t>
        </w:r>
      </w:hyperlink>
      <w:r w:rsidRPr="00D4344B">
        <w:rPr>
          <w:color w:val="000000"/>
          <w:sz w:val="20"/>
          <w:szCs w:val="20"/>
        </w:rPr>
        <w:t>;</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35) утратил силу. - Решение Тукаевского районного Совета </w:t>
      </w:r>
      <w:hyperlink r:id="rId36"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36)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w:t>
      </w:r>
      <w:hyperlink r:id="rId37" w:history="1">
        <w:r w:rsidRPr="00D4344B">
          <w:rPr>
            <w:rStyle w:val="a3"/>
            <w:color w:val="551A8B"/>
            <w:sz w:val="20"/>
            <w:szCs w:val="20"/>
            <w:u w:val="none"/>
          </w:rPr>
          <w:t>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sidRPr="00D4344B">
        <w:rPr>
          <w:color w:val="000000"/>
          <w:sz w:val="20"/>
          <w:szCs w:val="20"/>
        </w:rPr>
        <w:t>;</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37) осуществление мер по противодействию коррупции в границах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38) - 39) утратили силу.</w:t>
      </w:r>
      <w:proofErr w:type="gramEnd"/>
      <w:r w:rsidRPr="00D4344B">
        <w:rPr>
          <w:color w:val="000000"/>
          <w:sz w:val="20"/>
          <w:szCs w:val="20"/>
        </w:rPr>
        <w:t xml:space="preserve"> - Решение Тукаевского районного Совета </w:t>
      </w:r>
      <w:hyperlink r:id="rId38"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40)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 40 </w:t>
      </w:r>
      <w:proofErr w:type="gramStart"/>
      <w:r w:rsidRPr="00D4344B">
        <w:rPr>
          <w:color w:val="000000"/>
          <w:sz w:val="20"/>
          <w:szCs w:val="20"/>
        </w:rPr>
        <w:t>введен</w:t>
      </w:r>
      <w:proofErr w:type="gramEnd"/>
      <w:r w:rsidRPr="00D4344B">
        <w:rPr>
          <w:color w:val="000000"/>
          <w:sz w:val="20"/>
          <w:szCs w:val="20"/>
        </w:rPr>
        <w:t xml:space="preserve"> решением Тукаевского районного Совета </w:t>
      </w:r>
      <w:hyperlink r:id="rId39"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41) осуществление муниципального земельного контроля на межселенной территории муниципального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 41 </w:t>
      </w:r>
      <w:proofErr w:type="gramStart"/>
      <w:r w:rsidRPr="00D4344B">
        <w:rPr>
          <w:color w:val="000000"/>
          <w:sz w:val="20"/>
          <w:szCs w:val="20"/>
        </w:rPr>
        <w:t>введен</w:t>
      </w:r>
      <w:proofErr w:type="gramEnd"/>
      <w:r w:rsidRPr="00D4344B">
        <w:rPr>
          <w:color w:val="000000"/>
          <w:sz w:val="20"/>
          <w:szCs w:val="20"/>
        </w:rPr>
        <w:t xml:space="preserve"> решением Тукаевского районного Совета </w:t>
      </w:r>
      <w:hyperlink r:id="rId40"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 42 </w:t>
      </w:r>
      <w:proofErr w:type="gramStart"/>
      <w:r w:rsidRPr="00D4344B">
        <w:rPr>
          <w:color w:val="000000"/>
          <w:sz w:val="20"/>
          <w:szCs w:val="20"/>
        </w:rPr>
        <w:t>введен</w:t>
      </w:r>
      <w:proofErr w:type="gramEnd"/>
      <w:r w:rsidRPr="00D4344B">
        <w:rPr>
          <w:color w:val="000000"/>
          <w:sz w:val="20"/>
          <w:szCs w:val="20"/>
        </w:rPr>
        <w:t xml:space="preserve"> решением Тукаевского районного Совета </w:t>
      </w:r>
      <w:hyperlink r:id="rId41"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6F2D03" w:rsidRDefault="00BA54B8" w:rsidP="00D4344B">
      <w:pPr>
        <w:pStyle w:val="formattext"/>
        <w:shd w:val="clear" w:color="auto" w:fill="FFFFFF"/>
        <w:spacing w:before="0" w:beforeAutospacing="0" w:after="0" w:afterAutospacing="0"/>
        <w:ind w:firstLine="709"/>
        <w:rPr>
          <w:color w:val="FF0000"/>
          <w:sz w:val="20"/>
          <w:szCs w:val="20"/>
        </w:rPr>
      </w:pPr>
      <w:r w:rsidRPr="00D82F60">
        <w:rPr>
          <w:sz w:val="20"/>
          <w:szCs w:val="20"/>
        </w:rPr>
        <w:t>43)</w:t>
      </w:r>
      <w:r w:rsidRPr="00D82F60">
        <w:rPr>
          <w:color w:val="FF0000"/>
          <w:sz w:val="20"/>
          <w:szCs w:val="20"/>
        </w:rPr>
        <w:t xml:space="preserve"> </w:t>
      </w:r>
      <w:r w:rsidR="00870E4C" w:rsidRPr="00D82F60">
        <w:rPr>
          <w:color w:val="000000"/>
          <w:sz w:val="20"/>
          <w:szCs w:val="20"/>
        </w:rPr>
        <w:t>осуществление муниципального лесного контроля</w:t>
      </w:r>
      <w:r w:rsidR="006F2D03" w:rsidRPr="00D82F60">
        <w:rPr>
          <w:color w:val="FF0000"/>
          <w:sz w:val="20"/>
          <w:szCs w:val="20"/>
        </w:rPr>
        <w:t>;</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 43 </w:t>
      </w:r>
      <w:proofErr w:type="gramStart"/>
      <w:r w:rsidRPr="00D4344B">
        <w:rPr>
          <w:color w:val="000000"/>
          <w:sz w:val="20"/>
          <w:szCs w:val="20"/>
        </w:rPr>
        <w:t>введен</w:t>
      </w:r>
      <w:proofErr w:type="gramEnd"/>
      <w:r w:rsidRPr="00D4344B">
        <w:rPr>
          <w:color w:val="000000"/>
          <w:sz w:val="20"/>
          <w:szCs w:val="20"/>
        </w:rPr>
        <w:t xml:space="preserve"> решением Тукаевского районного Совета </w:t>
      </w:r>
      <w:hyperlink r:id="rId42"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44) организация в соответствии с </w:t>
      </w:r>
      <w:hyperlink r:id="rId43" w:history="1">
        <w:r w:rsidRPr="00D4344B">
          <w:rPr>
            <w:rStyle w:val="a3"/>
            <w:color w:val="551A8B"/>
            <w:sz w:val="20"/>
            <w:szCs w:val="20"/>
            <w:u w:val="none"/>
          </w:rPr>
          <w:t>Федеральным законом от 24 июля 2007 года N 221-ФЗ "О государственном кадастре недвижимости"</w:t>
        </w:r>
      </w:hyperlink>
      <w:r w:rsidRPr="00D4344B">
        <w:rPr>
          <w:color w:val="000000"/>
          <w:sz w:val="20"/>
          <w:szCs w:val="20"/>
        </w:rPr>
        <w:t> выполнения комплексных кадастровых работ и утверждение карты-плана территории;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 44 </w:t>
      </w:r>
      <w:proofErr w:type="gramStart"/>
      <w:r w:rsidRPr="00D4344B">
        <w:rPr>
          <w:color w:val="000000"/>
          <w:sz w:val="20"/>
          <w:szCs w:val="20"/>
        </w:rPr>
        <w:t>введен</w:t>
      </w:r>
      <w:proofErr w:type="gramEnd"/>
      <w:r w:rsidRPr="00D4344B">
        <w:rPr>
          <w:color w:val="000000"/>
          <w:sz w:val="20"/>
          <w:szCs w:val="20"/>
        </w:rPr>
        <w:t xml:space="preserve"> решением Тукаевского районного Совета </w:t>
      </w:r>
      <w:hyperlink r:id="rId44"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390DCA" w:rsidRDefault="00BA54B8" w:rsidP="00390DCA">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w:t>
      </w:r>
      <w:r w:rsidR="00390DCA">
        <w:rPr>
          <w:color w:val="000000"/>
          <w:sz w:val="20"/>
          <w:szCs w:val="20"/>
        </w:rPr>
        <w:t>положенных на территории района;</w:t>
      </w:r>
    </w:p>
    <w:p w:rsidR="00BA54B8" w:rsidRPr="00D4344B" w:rsidRDefault="00417F3F"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 </w:t>
      </w:r>
      <w:r w:rsidR="00BA54B8" w:rsidRPr="00D4344B">
        <w:rPr>
          <w:color w:val="000000"/>
          <w:sz w:val="20"/>
          <w:szCs w:val="20"/>
        </w:rPr>
        <w:t xml:space="preserve">(п. 45 </w:t>
      </w:r>
      <w:proofErr w:type="gramStart"/>
      <w:r w:rsidR="00BA54B8" w:rsidRPr="00D4344B">
        <w:rPr>
          <w:color w:val="000000"/>
          <w:sz w:val="20"/>
          <w:szCs w:val="20"/>
        </w:rPr>
        <w:t>введен</w:t>
      </w:r>
      <w:proofErr w:type="gramEnd"/>
      <w:r w:rsidR="00BA54B8" w:rsidRPr="00D4344B">
        <w:rPr>
          <w:color w:val="000000"/>
          <w:sz w:val="20"/>
          <w:szCs w:val="20"/>
        </w:rPr>
        <w:t xml:space="preserve"> решением Тукаевского районного Совета </w:t>
      </w:r>
      <w:hyperlink r:id="rId45" w:history="1">
        <w:r w:rsidR="00BA54B8" w:rsidRPr="00D4344B">
          <w:rPr>
            <w:rStyle w:val="a3"/>
            <w:color w:val="551A8B"/>
            <w:sz w:val="20"/>
            <w:szCs w:val="20"/>
            <w:u w:val="none"/>
          </w:rPr>
          <w:t>от 14.12.2015 N 3/5</w:t>
        </w:r>
      </w:hyperlink>
      <w:r w:rsidR="00BA54B8"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w:t>
      </w:r>
      <w:hyperlink r:id="rId46" w:history="1">
        <w:r w:rsidRPr="00D4344B">
          <w:rPr>
            <w:rStyle w:val="a3"/>
            <w:color w:val="551A8B"/>
            <w:sz w:val="20"/>
            <w:szCs w:val="20"/>
            <w:u w:val="none"/>
          </w:rPr>
          <w:t>Бюджетным кодексом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(в ред. решения Тукаевского районного Совета от 15.10.2014 N 32/1)</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Для осуществления переданных в соответствии с указанными соглашениями полномочий органы местного самоуправления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Статья 6.1. Иные вопросы местного значения района, решаемые органами местного самоуправления района на территориях сельских поселений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w:t>
      </w:r>
      <w:proofErr w:type="gramStart"/>
      <w:r w:rsidRPr="00D4344B">
        <w:rPr>
          <w:color w:val="000000"/>
          <w:sz w:val="20"/>
          <w:szCs w:val="20"/>
        </w:rPr>
        <w:t>введена</w:t>
      </w:r>
      <w:proofErr w:type="gramEnd"/>
      <w:r w:rsidRPr="00D4344B">
        <w:rPr>
          <w:color w:val="000000"/>
          <w:sz w:val="20"/>
          <w:szCs w:val="20"/>
        </w:rPr>
        <w:t xml:space="preserve"> решением Тукаевского районного Совета </w:t>
      </w:r>
      <w:hyperlink r:id="rId47"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организация в границах сельских поселений, входящих в состав района (далее - сельские поселения), </w:t>
      </w:r>
      <w:proofErr w:type="spellStart"/>
      <w:r w:rsidRPr="00D4344B">
        <w:rPr>
          <w:color w:val="000000"/>
          <w:sz w:val="20"/>
          <w:szCs w:val="20"/>
        </w:rPr>
        <w:t>электро</w:t>
      </w:r>
      <w:proofErr w:type="spellEnd"/>
      <w:r w:rsidRPr="00D4344B">
        <w:rPr>
          <w:color w:val="000000"/>
          <w:sz w:val="20"/>
          <w:szCs w:val="20"/>
        </w:rPr>
        <w:t>-, тепло-, газоснабжения в пределах полномочий, установленных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 1 в ред. решения Тукаевского районного Совета </w:t>
      </w:r>
      <w:hyperlink r:id="rId48"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2) обеспечение безопасности дорожного движения в отношении автомобильных дорог местного значения в границах населенных пунктов сельских поселений,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 2 в ред. решения Тукаевского районного Совета </w:t>
      </w:r>
      <w:hyperlink r:id="rId49"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исключен. - Решение Тукаевского районного Совета </w:t>
      </w:r>
      <w:hyperlink r:id="rId50"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участие в предупреждении и ликвидации последствий чрезвычайных ситуаций в границах сельских поселений;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11) исключен. - </w:t>
      </w:r>
      <w:proofErr w:type="gramStart"/>
      <w:r w:rsidRPr="00D4344B">
        <w:rPr>
          <w:color w:val="000000"/>
          <w:sz w:val="20"/>
          <w:szCs w:val="20"/>
        </w:rPr>
        <w:t>Решение Тукаевского районного Совета </w:t>
      </w:r>
      <w:hyperlink r:id="rId51"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12)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r w:rsidR="00D4344B" w:rsidRPr="00D4344B">
        <w:rPr>
          <w:color w:val="000000"/>
          <w:sz w:val="20"/>
          <w:szCs w:val="20"/>
        </w:rPr>
        <w:t xml:space="preserve"> </w:t>
      </w:r>
    </w:p>
    <w:p w:rsidR="00597095" w:rsidRDefault="0038558F" w:rsidP="003B04E4">
      <w:pPr>
        <w:pStyle w:val="formattext"/>
        <w:shd w:val="clear" w:color="auto" w:fill="FFFFFF"/>
        <w:spacing w:before="0" w:beforeAutospacing="0" w:after="0" w:afterAutospacing="0"/>
        <w:ind w:firstLine="709"/>
        <w:jc w:val="both"/>
        <w:rPr>
          <w:sz w:val="26"/>
          <w:szCs w:val="26"/>
        </w:rPr>
      </w:pPr>
      <w:proofErr w:type="gramStart"/>
      <w:r w:rsidRPr="00597095">
        <w:rPr>
          <w:sz w:val="26"/>
          <w:szCs w:val="26"/>
          <w:highlight w:val="yellow"/>
        </w:rPr>
        <w:t xml:space="preserve">13) </w:t>
      </w:r>
      <w:r w:rsidRPr="00597095">
        <w:rPr>
          <w:sz w:val="26"/>
          <w:szCs w:val="26"/>
          <w:highlight w:val="yellow"/>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52" w:anchor="/document/12138258/entry/510" w:history="1">
        <w:r w:rsidRPr="00597095">
          <w:rPr>
            <w:rStyle w:val="a3"/>
            <w:sz w:val="26"/>
            <w:szCs w:val="26"/>
            <w:highlight w:val="yellow"/>
            <w:shd w:val="clear" w:color="auto" w:fill="FFFFFF"/>
          </w:rPr>
          <w:t>Градостроительным кодексом</w:t>
        </w:r>
      </w:hyperlink>
      <w:r w:rsidRPr="00597095">
        <w:rPr>
          <w:sz w:val="26"/>
          <w:szCs w:val="26"/>
          <w:highlight w:val="yellow"/>
          <w:shd w:val="clear" w:color="auto" w:fill="FFFFFF"/>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97095">
        <w:rPr>
          <w:sz w:val="26"/>
          <w:szCs w:val="26"/>
          <w:highlight w:val="yellow"/>
          <w:shd w:val="clear" w:color="auto" w:fill="FFFFFF"/>
        </w:rPr>
        <w:t xml:space="preserve"> </w:t>
      </w:r>
      <w:proofErr w:type="gramStart"/>
      <w:r w:rsidRPr="00597095">
        <w:rPr>
          <w:sz w:val="26"/>
          <w:szCs w:val="26"/>
          <w:highlight w:val="yellow"/>
          <w:shd w:val="clear" w:color="auto" w:fill="FFFFFF"/>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3" w:anchor="/document/12138258/entry/0" w:history="1">
        <w:r w:rsidRPr="00597095">
          <w:rPr>
            <w:rStyle w:val="a3"/>
            <w:sz w:val="26"/>
            <w:szCs w:val="26"/>
            <w:highlight w:val="yellow"/>
            <w:shd w:val="clear" w:color="auto" w:fill="FFFFFF"/>
          </w:rPr>
          <w:t>Градостроительным кодексом</w:t>
        </w:r>
      </w:hyperlink>
      <w:r w:rsidRPr="00597095">
        <w:rPr>
          <w:sz w:val="26"/>
          <w:szCs w:val="26"/>
          <w:highlight w:val="yellow"/>
          <w:shd w:val="clear" w:color="auto" w:fill="FFFFFF"/>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597095">
        <w:rPr>
          <w:rStyle w:val="a7"/>
          <w:i w:val="0"/>
          <w:iCs w:val="0"/>
          <w:sz w:val="26"/>
          <w:szCs w:val="26"/>
          <w:highlight w:val="yellow"/>
        </w:rPr>
        <w:t xml:space="preserve">, направление уведомления о соответствии указанных в уведомлении о планируемых строительстве или реконструкции объекта </w:t>
      </w:r>
      <w:r w:rsidRPr="00597095">
        <w:rPr>
          <w:rStyle w:val="a7"/>
          <w:i w:val="0"/>
          <w:iCs w:val="0"/>
          <w:sz w:val="26"/>
          <w:szCs w:val="26"/>
          <w:highlight w:val="yellow"/>
        </w:rPr>
        <w:lastRenderedPageBreak/>
        <w:t>индивидуального жилищного строительства или садового дома (далее - уведомление</w:t>
      </w:r>
      <w:proofErr w:type="gramEnd"/>
      <w:r w:rsidRPr="00597095">
        <w:rPr>
          <w:rStyle w:val="a7"/>
          <w:i w:val="0"/>
          <w:iCs w:val="0"/>
          <w:sz w:val="26"/>
          <w:szCs w:val="26"/>
          <w:highlight w:val="yellow"/>
        </w:rPr>
        <w:t xml:space="preserve"> </w:t>
      </w:r>
      <w:proofErr w:type="gramStart"/>
      <w:r w:rsidRPr="00597095">
        <w:rPr>
          <w:rStyle w:val="a7"/>
          <w:i w:val="0"/>
          <w:iCs w:val="0"/>
          <w:sz w:val="26"/>
          <w:szCs w:val="26"/>
          <w:highlight w:val="yellow"/>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597095">
        <w:rPr>
          <w:rStyle w:val="a7"/>
          <w:i w:val="0"/>
          <w:iCs w:val="0"/>
          <w:sz w:val="26"/>
          <w:szCs w:val="26"/>
          <w:highlight w:val="yellow"/>
        </w:rPr>
        <w:t xml:space="preserve"> </w:t>
      </w:r>
      <w:proofErr w:type="gramStart"/>
      <w:r w:rsidRPr="00597095">
        <w:rPr>
          <w:rStyle w:val="a7"/>
          <w:i w:val="0"/>
          <w:iCs w:val="0"/>
          <w:sz w:val="26"/>
          <w:szCs w:val="26"/>
          <w:highlight w:val="yellow"/>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54" w:anchor="/document/10164072/entry/2224" w:history="1">
        <w:r w:rsidRPr="00597095">
          <w:rPr>
            <w:rStyle w:val="a3"/>
            <w:color w:val="auto"/>
            <w:sz w:val="26"/>
            <w:szCs w:val="26"/>
            <w:highlight w:val="yellow"/>
            <w:u w:val="none"/>
          </w:rPr>
          <w:t>гражданским законодательством</w:t>
        </w:r>
      </w:hyperlink>
      <w:r w:rsidRPr="00597095">
        <w:rPr>
          <w:sz w:val="26"/>
          <w:szCs w:val="26"/>
          <w:highlight w:val="yellow"/>
        </w:rPr>
        <w:t xml:space="preserve"> </w:t>
      </w:r>
      <w:r w:rsidRPr="00597095">
        <w:rPr>
          <w:rStyle w:val="a7"/>
          <w:i w:val="0"/>
          <w:iCs w:val="0"/>
          <w:sz w:val="26"/>
          <w:szCs w:val="26"/>
          <w:highlight w:val="yellow"/>
        </w:rPr>
        <w:t>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597095">
        <w:rPr>
          <w:rStyle w:val="a7"/>
          <w:i w:val="0"/>
          <w:iCs w:val="0"/>
          <w:sz w:val="26"/>
          <w:szCs w:val="26"/>
          <w:highlight w:val="yellow"/>
        </w:rPr>
        <w:t xml:space="preserve"> </w:t>
      </w:r>
      <w:proofErr w:type="gramStart"/>
      <w:r w:rsidRPr="00597095">
        <w:rPr>
          <w:rStyle w:val="a7"/>
          <w:i w:val="0"/>
          <w:iCs w:val="0"/>
          <w:sz w:val="26"/>
          <w:szCs w:val="26"/>
          <w:highlight w:val="yellow"/>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597095">
        <w:rPr>
          <w:rStyle w:val="a7"/>
          <w:i w:val="0"/>
          <w:iCs w:val="0"/>
          <w:sz w:val="26"/>
          <w:szCs w:val="26"/>
          <w:highlight w:val="yellow"/>
        </w:rPr>
        <w:t xml:space="preserve"> приведения в соответствие с установленными требованиями в случаях, предусмотренных </w:t>
      </w:r>
      <w:hyperlink r:id="rId55" w:anchor="/document/12138258/entry/55532" w:history="1">
        <w:r w:rsidRPr="00597095">
          <w:rPr>
            <w:rStyle w:val="a3"/>
            <w:color w:val="auto"/>
            <w:sz w:val="26"/>
            <w:szCs w:val="26"/>
            <w:highlight w:val="yellow"/>
            <w:u w:val="none"/>
          </w:rPr>
          <w:t>Градостроительным кодексом</w:t>
        </w:r>
      </w:hyperlink>
      <w:r w:rsidRPr="00597095">
        <w:rPr>
          <w:sz w:val="26"/>
          <w:szCs w:val="26"/>
          <w:highlight w:val="yellow"/>
        </w:rPr>
        <w:t xml:space="preserve"> </w:t>
      </w:r>
      <w:r w:rsidRPr="00597095">
        <w:rPr>
          <w:rStyle w:val="a7"/>
          <w:i w:val="0"/>
          <w:iCs w:val="0"/>
          <w:sz w:val="26"/>
          <w:szCs w:val="26"/>
          <w:highlight w:val="yellow"/>
        </w:rPr>
        <w:t>Российской Федерации</w:t>
      </w:r>
      <w:r w:rsidRPr="00597095">
        <w:rPr>
          <w:sz w:val="26"/>
          <w:szCs w:val="26"/>
          <w:highlight w:val="yellow"/>
        </w:rPr>
        <w:t>;</w:t>
      </w:r>
    </w:p>
    <w:p w:rsidR="00BA54B8" w:rsidRPr="00D4344B" w:rsidRDefault="00BA54B8" w:rsidP="003B04E4">
      <w:pPr>
        <w:pStyle w:val="formattext"/>
        <w:shd w:val="clear" w:color="auto" w:fill="FFFFFF"/>
        <w:spacing w:before="0" w:beforeAutospacing="0" w:after="0" w:afterAutospacing="0"/>
        <w:ind w:firstLine="709"/>
        <w:jc w:val="both"/>
        <w:rPr>
          <w:color w:val="000000"/>
          <w:sz w:val="20"/>
          <w:szCs w:val="20"/>
        </w:rPr>
      </w:pPr>
      <w:r w:rsidRPr="00D4344B">
        <w:rPr>
          <w:color w:val="000000"/>
          <w:sz w:val="20"/>
          <w:szCs w:val="20"/>
        </w:rPr>
        <w:t>14)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15)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16) осуществление мероприятий по обеспечению безопасности людей на водных объектах, охране их жизни и здоровья;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17)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19) осуществление муниципального лесного контроля;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22) оказание поддержки социально ориентированным некоммерческим организациям в пределах полномочий, установленных статьями 31.1 и 31.3 </w:t>
      </w:r>
      <w:hyperlink r:id="rId56" w:history="1">
        <w:r w:rsidRPr="00D4344B">
          <w:rPr>
            <w:rStyle w:val="a3"/>
            <w:color w:val="551A8B"/>
            <w:sz w:val="20"/>
            <w:szCs w:val="20"/>
            <w:u w:val="none"/>
          </w:rPr>
          <w:t>Федерального закона от 12 января 1996 года N 7-ФЗ "О некоммерческих организациях"</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23)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w:t>
      </w:r>
      <w:hyperlink r:id="rId57" w:history="1">
        <w:r w:rsidRPr="00D4344B">
          <w:rPr>
            <w:rStyle w:val="a3"/>
            <w:color w:val="551A8B"/>
            <w:sz w:val="20"/>
            <w:szCs w:val="20"/>
            <w:u w:val="none"/>
          </w:rPr>
          <w:t>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hyperlink>
      <w:r w:rsidRPr="00D4344B">
        <w:rPr>
          <w:color w:val="000000"/>
          <w:sz w:val="20"/>
          <w:szCs w:val="20"/>
        </w:rPr>
        <w:t>;</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24) осуществление мер по противодействию коррупции в границах сельских поселений;</w:t>
      </w:r>
      <w:r w:rsidR="00D4344B" w:rsidRPr="00D4344B">
        <w:rPr>
          <w:color w:val="000000"/>
          <w:sz w:val="20"/>
          <w:szCs w:val="20"/>
        </w:rPr>
        <w:t xml:space="preserve"> </w:t>
      </w:r>
    </w:p>
    <w:p w:rsidR="00BA54B8"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25) участие в соответствии с </w:t>
      </w:r>
      <w:hyperlink r:id="rId58" w:history="1">
        <w:r w:rsidRPr="00D4344B">
          <w:rPr>
            <w:rStyle w:val="a3"/>
            <w:color w:val="551A8B"/>
            <w:sz w:val="20"/>
            <w:szCs w:val="20"/>
            <w:u w:val="none"/>
          </w:rPr>
          <w:t>Федеральным законом от 24 июля 2007 года N 221-ФЗ "О государственном кадастре недвижимости"</w:t>
        </w:r>
      </w:hyperlink>
      <w:r w:rsidRPr="00D4344B">
        <w:rPr>
          <w:color w:val="000000"/>
          <w:sz w:val="20"/>
          <w:szCs w:val="20"/>
        </w:rPr>
        <w:t> в выполнении комплексных кадастровых работ.</w:t>
      </w:r>
      <w:r w:rsidR="00D4344B" w:rsidRPr="00D4344B">
        <w:rPr>
          <w:color w:val="000000"/>
          <w:sz w:val="20"/>
          <w:szCs w:val="20"/>
        </w:rPr>
        <w:t xml:space="preserve"> </w:t>
      </w:r>
    </w:p>
    <w:p w:rsidR="0038558F" w:rsidRDefault="0038558F"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 Наделение органов местного самоуправления района отдельными государственными полномочиями</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D4344B">
        <w:rPr>
          <w:color w:val="000000"/>
          <w:sz w:val="20"/>
          <w:szCs w:val="20"/>
        </w:rPr>
        <w:t>пределах</w:t>
      </w:r>
      <w:proofErr w:type="gramEnd"/>
      <w:r w:rsidRPr="00D4344B">
        <w:rPr>
          <w:color w:val="000000"/>
          <w:sz w:val="20"/>
          <w:szCs w:val="20"/>
        </w:rPr>
        <w:t xml:space="preserve"> выделенных на эти цели материальных ресурсов и финансовых средств.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8. Права района на решение вопросов, не отнесенных к вопросам местного значения районов</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Органы местного самоуправления района имеют право </w:t>
      </w:r>
      <w:proofErr w:type="gramStart"/>
      <w:r w:rsidRPr="00D4344B">
        <w:rPr>
          <w:color w:val="000000"/>
          <w:sz w:val="20"/>
          <w:szCs w:val="20"/>
        </w:rPr>
        <w:t>на</w:t>
      </w:r>
      <w:proofErr w:type="gramEnd"/>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создание музеев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участие в осуществлении деятельности по опеке и попечительству;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создание условий для осуществления деятельности, связанной с реализацией прав местных национально-культурных автономий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59"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создание условий для развития туризма;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7) оказание поддержки общественным наблюдательным комиссиям, осуществляющим общественный </w:t>
      </w:r>
      <w:proofErr w:type="gramStart"/>
      <w:r w:rsidRPr="00D4344B">
        <w:rPr>
          <w:color w:val="000000"/>
          <w:sz w:val="20"/>
          <w:szCs w:val="20"/>
        </w:rPr>
        <w:t>контроль за</w:t>
      </w:r>
      <w:proofErr w:type="gramEnd"/>
      <w:r w:rsidRPr="00D4344B">
        <w:rPr>
          <w:color w:val="000000"/>
          <w:sz w:val="20"/>
          <w:szCs w:val="20"/>
        </w:rPr>
        <w:t xml:space="preserve"> обеспечением прав человека, и содействие лицам, находящимся в местах принудительного содержания;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0" w:history="1">
        <w:r w:rsidRPr="00D4344B">
          <w:rPr>
            <w:rStyle w:val="a3"/>
            <w:color w:val="551A8B"/>
            <w:sz w:val="20"/>
            <w:szCs w:val="20"/>
            <w:u w:val="none"/>
          </w:rPr>
          <w:t>Федеральным законом от 24 ноября 1995 года N 181-ФЗ "О социальной защите инвалидов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 8 </w:t>
      </w:r>
      <w:proofErr w:type="gramStart"/>
      <w:r w:rsidRPr="00D4344B">
        <w:rPr>
          <w:color w:val="000000"/>
          <w:sz w:val="20"/>
          <w:szCs w:val="20"/>
        </w:rPr>
        <w:t>введен</w:t>
      </w:r>
      <w:proofErr w:type="gramEnd"/>
      <w:r w:rsidRPr="00D4344B">
        <w:rPr>
          <w:color w:val="000000"/>
          <w:sz w:val="20"/>
          <w:szCs w:val="20"/>
        </w:rPr>
        <w:t xml:space="preserve"> решением Тукаевского районного Совета </w:t>
      </w:r>
      <w:hyperlink r:id="rId61"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осуществление мероприятий, предусмотренных Федеральным законом "О донорстве крови и ее компонентов";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 9 </w:t>
      </w:r>
      <w:proofErr w:type="gramStart"/>
      <w:r w:rsidRPr="00D4344B">
        <w:rPr>
          <w:color w:val="000000"/>
          <w:sz w:val="20"/>
          <w:szCs w:val="20"/>
        </w:rPr>
        <w:t>введен</w:t>
      </w:r>
      <w:proofErr w:type="gramEnd"/>
      <w:r w:rsidRPr="00D4344B">
        <w:rPr>
          <w:color w:val="000000"/>
          <w:sz w:val="20"/>
          <w:szCs w:val="20"/>
        </w:rPr>
        <w:t xml:space="preserve"> решением Тукаевского районного Совета </w:t>
      </w:r>
      <w:hyperlink r:id="rId62"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 10 </w:t>
      </w:r>
      <w:proofErr w:type="gramStart"/>
      <w:r w:rsidRPr="00D4344B">
        <w:rPr>
          <w:color w:val="000000"/>
          <w:sz w:val="20"/>
          <w:szCs w:val="20"/>
        </w:rPr>
        <w:t>введен</w:t>
      </w:r>
      <w:proofErr w:type="gramEnd"/>
      <w:r w:rsidRPr="00D4344B">
        <w:rPr>
          <w:color w:val="000000"/>
          <w:sz w:val="20"/>
          <w:szCs w:val="20"/>
        </w:rPr>
        <w:t xml:space="preserve"> решением Тукаевского районного Совета </w:t>
      </w:r>
      <w:hyperlink r:id="rId63" w:history="1">
        <w:r w:rsidRPr="00D4344B">
          <w:rPr>
            <w:rStyle w:val="a3"/>
            <w:color w:val="551A8B"/>
            <w:sz w:val="20"/>
            <w:szCs w:val="20"/>
            <w:u w:val="none"/>
          </w:rPr>
          <w:t>от 15.10.2014 N 32/1</w:t>
        </w:r>
      </w:hyperlink>
      <w:r w:rsidRPr="00D4344B">
        <w:rPr>
          <w:color w:val="000000"/>
          <w:sz w:val="20"/>
          <w:szCs w:val="20"/>
        </w:rPr>
        <w:t>)</w:t>
      </w:r>
      <w:r w:rsidR="00D4344B" w:rsidRPr="00D4344B">
        <w:rPr>
          <w:color w:val="000000"/>
          <w:sz w:val="20"/>
          <w:szCs w:val="20"/>
        </w:rPr>
        <w:t xml:space="preserve"> </w:t>
      </w:r>
    </w:p>
    <w:p w:rsidR="009410C4" w:rsidRDefault="00D82F60" w:rsidP="00D4344B">
      <w:pPr>
        <w:pStyle w:val="formattext"/>
        <w:shd w:val="clear" w:color="auto" w:fill="FFFFFF"/>
        <w:spacing w:before="0" w:beforeAutospacing="0" w:after="0" w:afterAutospacing="0"/>
        <w:ind w:firstLine="709"/>
        <w:rPr>
          <w:color w:val="000000"/>
          <w:sz w:val="20"/>
          <w:szCs w:val="20"/>
        </w:rPr>
      </w:pPr>
      <w:proofErr w:type="gramStart"/>
      <w:r w:rsidRPr="00D82F60">
        <w:rPr>
          <w:sz w:val="20"/>
          <w:szCs w:val="20"/>
          <w:highlight w:val="yellow"/>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D82F60">
        <w:rPr>
          <w:sz w:val="20"/>
          <w:szCs w:val="20"/>
          <w:highlight w:val="yellow"/>
        </w:rPr>
        <w:t xml:space="preserve"> с федеральными законами;</w:t>
      </w:r>
      <w:r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12) осуществление мероприятий в сфере профилактики правонарушений, предусмотренных Федеральным законом </w:t>
      </w:r>
      <w:hyperlink r:id="rId64" w:history="1">
        <w:r w:rsidRPr="00D4344B">
          <w:rPr>
            <w:rStyle w:val="a3"/>
            <w:color w:val="551A8B"/>
            <w:sz w:val="20"/>
            <w:szCs w:val="20"/>
            <w:u w:val="none"/>
          </w:rPr>
          <w:t>от 23 июня 2016 года N 182-ФЗ "Об основах системы профилактики правонарушений в Российской Федерации.</w:t>
        </w:r>
        <w:r w:rsidR="00D4344B" w:rsidRPr="00D4344B">
          <w:rPr>
            <w:color w:val="551A8B"/>
            <w:sz w:val="20"/>
            <w:szCs w:val="20"/>
          </w:rPr>
          <w:t xml:space="preserve">  </w:t>
        </w:r>
      </w:hyperlink>
    </w:p>
    <w:p w:rsidR="00BA54B8" w:rsidRDefault="00085C22" w:rsidP="00D4344B">
      <w:pPr>
        <w:pStyle w:val="formattext"/>
        <w:shd w:val="clear" w:color="auto" w:fill="FFFFFF"/>
        <w:spacing w:before="0" w:beforeAutospacing="0" w:after="0" w:afterAutospacing="0"/>
        <w:ind w:firstLine="709"/>
      </w:pPr>
      <w:hyperlink r:id="rId65" w:history="1">
        <w:r w:rsidR="00BA54B8" w:rsidRPr="00D4344B">
          <w:rPr>
            <w:rStyle w:val="a3"/>
            <w:color w:val="551A8B"/>
            <w:sz w:val="20"/>
            <w:szCs w:val="20"/>
            <w:u w:val="none"/>
          </w:rPr>
          <w:t xml:space="preserve">(п. 12 </w:t>
        </w:r>
        <w:proofErr w:type="gramStart"/>
        <w:r w:rsidR="00BA54B8" w:rsidRPr="00D4344B">
          <w:rPr>
            <w:rStyle w:val="a3"/>
            <w:color w:val="551A8B"/>
            <w:sz w:val="20"/>
            <w:szCs w:val="20"/>
            <w:u w:val="none"/>
          </w:rPr>
          <w:t>введен</w:t>
        </w:r>
        <w:proofErr w:type="gramEnd"/>
        <w:r w:rsidR="00BA54B8" w:rsidRPr="00D4344B">
          <w:rPr>
            <w:rStyle w:val="a3"/>
            <w:color w:val="551A8B"/>
            <w:sz w:val="20"/>
            <w:szCs w:val="20"/>
            <w:u w:val="none"/>
          </w:rPr>
          <w:t xml:space="preserve"> решением Тукаевского районного Совета от 21.11.2016 N 10/4)</w:t>
        </w:r>
        <w:r w:rsidR="00D4344B" w:rsidRPr="00D4344B">
          <w:rPr>
            <w:color w:val="551A8B"/>
            <w:sz w:val="20"/>
            <w:szCs w:val="20"/>
          </w:rPr>
          <w:t xml:space="preserve">  </w:t>
        </w:r>
      </w:hyperlink>
    </w:p>
    <w:p w:rsidR="009410C4" w:rsidRDefault="009410C4" w:rsidP="00D4344B">
      <w:pPr>
        <w:pStyle w:val="formattext"/>
        <w:shd w:val="clear" w:color="auto" w:fill="FFFFFF"/>
        <w:spacing w:before="0" w:beforeAutospacing="0" w:after="0" w:afterAutospacing="0"/>
        <w:ind w:firstLine="709"/>
        <w:rPr>
          <w:sz w:val="20"/>
          <w:szCs w:val="20"/>
          <w:shd w:val="clear" w:color="auto" w:fill="FFFFFF"/>
        </w:rPr>
      </w:pPr>
      <w:r w:rsidRPr="009410C4">
        <w:rPr>
          <w:sz w:val="20"/>
          <w:szCs w:val="20"/>
          <w:highlight w:val="yellow"/>
          <w:shd w:val="clear" w:color="auto" w:fill="FFFFFF"/>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B60A4" w:rsidRPr="003B60A4" w:rsidRDefault="00634FE6" w:rsidP="003B60A4">
      <w:pPr>
        <w:pStyle w:val="formattext"/>
        <w:shd w:val="clear" w:color="auto" w:fill="FFFFFF"/>
        <w:spacing w:before="0" w:beforeAutospacing="0" w:after="0" w:afterAutospacing="0"/>
        <w:ind w:firstLine="709"/>
        <w:jc w:val="both"/>
        <w:rPr>
          <w:sz w:val="20"/>
          <w:szCs w:val="20"/>
        </w:rPr>
      </w:pPr>
      <w:r>
        <w:rPr>
          <w:sz w:val="20"/>
          <w:szCs w:val="20"/>
          <w:highlight w:val="yellow"/>
        </w:rPr>
        <w:t>14</w:t>
      </w:r>
      <w:r w:rsidR="003B60A4" w:rsidRPr="00597095">
        <w:rPr>
          <w:sz w:val="20"/>
          <w:szCs w:val="20"/>
          <w:highlight w:val="yellow"/>
        </w:rPr>
        <w:t xml:space="preserve">) </w:t>
      </w:r>
      <w:r w:rsidR="003B60A4" w:rsidRPr="00597095">
        <w:rPr>
          <w:rStyle w:val="a7"/>
          <w:i w:val="0"/>
          <w:iCs w:val="0"/>
          <w:sz w:val="23"/>
          <w:szCs w:val="23"/>
          <w:highlight w:val="yellow"/>
        </w:rPr>
        <w:t xml:space="preserve">осуществление мероприятий по защите прав потребителей, предусмотренных </w:t>
      </w:r>
      <w:hyperlink r:id="rId66" w:anchor="/document/10106035/entry/44" w:history="1">
        <w:r w:rsidR="003B60A4" w:rsidRPr="00597095">
          <w:rPr>
            <w:rStyle w:val="a3"/>
            <w:color w:val="auto"/>
            <w:sz w:val="23"/>
            <w:szCs w:val="23"/>
            <w:highlight w:val="yellow"/>
          </w:rPr>
          <w:t>Законом</w:t>
        </w:r>
      </w:hyperlink>
      <w:r w:rsidR="003B60A4" w:rsidRPr="00597095">
        <w:rPr>
          <w:rStyle w:val="a7"/>
          <w:i w:val="0"/>
          <w:iCs w:val="0"/>
          <w:sz w:val="23"/>
          <w:szCs w:val="23"/>
          <w:highlight w:val="yellow"/>
        </w:rPr>
        <w:t xml:space="preserve"> Российской Федерации от 7 февраля 1992 года N 2300-I "О защите прав потребителей"</w:t>
      </w:r>
      <w:r w:rsidR="003B60A4" w:rsidRPr="00597095">
        <w:rPr>
          <w:sz w:val="23"/>
          <w:szCs w:val="23"/>
          <w:highlight w:val="yellow"/>
        </w:rPr>
        <w:t>.</w:t>
      </w:r>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67" w:history="1">
        <w:r w:rsidR="00BA54B8" w:rsidRPr="00D4344B">
          <w:rPr>
            <w:rStyle w:val="a3"/>
            <w:color w:val="551A8B"/>
            <w:sz w:val="20"/>
            <w:szCs w:val="20"/>
            <w:u w:val="none"/>
          </w:rPr>
          <w:t xml:space="preserve">2. </w:t>
        </w:r>
        <w:proofErr w:type="gramStart"/>
        <w:r w:rsidR="00BA54B8" w:rsidRPr="00D4344B">
          <w:rPr>
            <w:rStyle w:val="a3"/>
            <w:color w:val="551A8B"/>
            <w:sz w:val="20"/>
            <w:szCs w:val="20"/>
            <w:u w:val="none"/>
          </w:rPr>
          <w:t xml:space="preserve">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00BA54B8" w:rsidRPr="00D4344B">
          <w:rPr>
            <w:rStyle w:val="a3"/>
            <w:color w:val="551A8B"/>
            <w:sz w:val="20"/>
            <w:szCs w:val="20"/>
            <w:u w:val="none"/>
          </w:rPr>
          <w:lastRenderedPageBreak/>
          <w:t>с Федеральным законом "Об общих принципах организации местного самоуправления"</w:t>
        </w:r>
      </w:hyperlink>
      <w:r w:rsidR="00BA54B8" w:rsidRPr="00D4344B">
        <w:rPr>
          <w:color w:val="000000"/>
          <w:sz w:val="20"/>
          <w:szCs w:val="2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00BA54B8" w:rsidRPr="00D4344B">
        <w:rPr>
          <w:color w:val="000000"/>
          <w:sz w:val="20"/>
          <w:szCs w:val="20"/>
        </w:rPr>
        <w:t xml:space="preserve">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9. Участие района в межмуниципальном сотрудничестве</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w:t>
      </w:r>
      <w:hyperlink r:id="rId68" w:history="1">
        <w:r w:rsidRPr="00D4344B">
          <w:rPr>
            <w:rStyle w:val="a3"/>
            <w:sz w:val="20"/>
            <w:szCs w:val="20"/>
            <w:u w:val="none"/>
          </w:rPr>
          <w:t>О местном самоуправлении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10. Взаимоотношения органов местного самоуправления района с органами государственной власти</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Взаимоотношения органов местного самоуправления района с органами государственной власти осуществляется посредством: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заключения договоров (соглашений) между органами местного самоуправления района и органами государственной власти;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создания постоянных либо временных координационных, консультативных, совещательных и иных рабочих органов;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законодательной инициативы Совета района в Государственном Совете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иных форм взаимодействия, установленных законодательством.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11. Правовое регулирование муниципальной службы</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9" w:history="1">
        <w:r w:rsidRPr="00D4344B">
          <w:rPr>
            <w:rStyle w:val="a3"/>
            <w:color w:val="551A8B"/>
            <w:sz w:val="20"/>
            <w:szCs w:val="20"/>
            <w:u w:val="none"/>
          </w:rPr>
          <w:t>Федеральным законом от 2 марта 2007 года N 25-ФЗ "О муниципальной службе в Российской Федерации"</w:t>
        </w:r>
      </w:hyperlink>
      <w:r w:rsidRPr="00D4344B">
        <w:rPr>
          <w:color w:val="000000"/>
          <w:sz w:val="20"/>
          <w:szCs w:val="20"/>
        </w:rPr>
        <w:t>, </w:t>
      </w:r>
      <w:hyperlink r:id="rId70" w:history="1">
        <w:r w:rsidRPr="00D4344B">
          <w:rPr>
            <w:rStyle w:val="a3"/>
            <w:color w:val="551A8B"/>
            <w:sz w:val="20"/>
            <w:szCs w:val="20"/>
            <w:u w:val="none"/>
          </w:rPr>
          <w:t>Кодексом</w:t>
        </w:r>
      </w:hyperlink>
      <w:r w:rsidRPr="00D4344B">
        <w:rPr>
          <w:color w:val="000000"/>
          <w:sz w:val="20"/>
          <w:szCs w:val="20"/>
        </w:rPr>
        <w:t> Республики Татарстан о муниципальной службе </w:t>
      </w:r>
      <w:hyperlink r:id="rId71" w:history="1">
        <w:r w:rsidRPr="00D4344B">
          <w:rPr>
            <w:rStyle w:val="a3"/>
            <w:sz w:val="20"/>
            <w:szCs w:val="20"/>
            <w:u w:val="none"/>
          </w:rPr>
          <w:t>от 25.06.2013 N 50-ЗРТ</w:t>
        </w:r>
      </w:hyperlink>
      <w:r w:rsidRPr="00D4344B">
        <w:rPr>
          <w:color w:val="000000"/>
          <w:sz w:val="20"/>
          <w:szCs w:val="20"/>
        </w:rPr>
        <w:t>и муниципальными нормативными правовыми актами района.</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72"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12. Непосредственное участие населения в осуществлении местного самоуправления</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Население непосредственно осуществляет местное </w:t>
      </w:r>
      <w:proofErr w:type="gramStart"/>
      <w:r w:rsidRPr="00D4344B">
        <w:rPr>
          <w:color w:val="000000"/>
          <w:sz w:val="20"/>
          <w:szCs w:val="20"/>
        </w:rPr>
        <w:t>самоуправление</w:t>
      </w:r>
      <w:proofErr w:type="gramEnd"/>
      <w:r w:rsidRPr="00D4344B">
        <w:rPr>
          <w:color w:val="000000"/>
          <w:sz w:val="20"/>
          <w:szCs w:val="20"/>
        </w:rPr>
        <w:t xml:space="preserve"> и участвуют в осуществлении местного самоуправления в следующих формах:</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местный референдум;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голосование по вопросам изменения границ муниципального образования, преобразования муниципального образования;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правотворческая инициатива граждан;</w:t>
      </w:r>
      <w:r w:rsidR="00D4344B" w:rsidRPr="00D4344B">
        <w:rPr>
          <w:color w:val="000000"/>
          <w:sz w:val="20"/>
          <w:szCs w:val="20"/>
        </w:rPr>
        <w:t xml:space="preserve"> </w:t>
      </w:r>
    </w:p>
    <w:p w:rsidR="009410C4" w:rsidRPr="009410C4" w:rsidRDefault="00BA54B8" w:rsidP="00D4344B">
      <w:pPr>
        <w:pStyle w:val="formattext"/>
        <w:shd w:val="clear" w:color="auto" w:fill="FFFFFF"/>
        <w:spacing w:before="0" w:beforeAutospacing="0" w:after="0" w:afterAutospacing="0"/>
        <w:ind w:firstLine="709"/>
        <w:rPr>
          <w:sz w:val="20"/>
          <w:szCs w:val="20"/>
        </w:rPr>
      </w:pPr>
      <w:r w:rsidRPr="009410C4">
        <w:rPr>
          <w:color w:val="000000"/>
          <w:sz w:val="20"/>
          <w:szCs w:val="20"/>
          <w:highlight w:val="yellow"/>
        </w:rPr>
        <w:t xml:space="preserve">4) </w:t>
      </w:r>
      <w:r w:rsidR="009410C4" w:rsidRPr="009410C4">
        <w:rPr>
          <w:sz w:val="20"/>
          <w:szCs w:val="20"/>
          <w:highlight w:val="yellow"/>
        </w:rPr>
        <w:t>публичные слушания, общественные обсуждения;</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собрание граждан;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сход граждан;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конференция граждан (собрание делегатов);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опрос граждан;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народное обсуждение наиболее важных вопросов местного значения;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обращения граждан в органы местного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другие формы, не противоречащие </w:t>
      </w:r>
      <w:hyperlink r:id="rId73" w:history="1">
        <w:r w:rsidRPr="00D4344B">
          <w:rPr>
            <w:rStyle w:val="a3"/>
            <w:color w:val="551A8B"/>
            <w:sz w:val="20"/>
            <w:szCs w:val="20"/>
            <w:u w:val="none"/>
          </w:rPr>
          <w:t>Конституции Российской Федерации</w:t>
        </w:r>
      </w:hyperlink>
      <w:r w:rsidRPr="00D4344B">
        <w:rPr>
          <w:color w:val="000000"/>
          <w:sz w:val="20"/>
          <w:szCs w:val="20"/>
        </w:rPr>
        <w:t>, федеральным законам, </w:t>
      </w:r>
      <w:hyperlink r:id="rId74" w:history="1">
        <w:r w:rsidRPr="00D4344B">
          <w:rPr>
            <w:rStyle w:val="a3"/>
            <w:color w:val="551A8B"/>
            <w:sz w:val="20"/>
            <w:szCs w:val="20"/>
            <w:u w:val="none"/>
          </w:rPr>
          <w:t>Конституции Республики Татарстан</w:t>
        </w:r>
      </w:hyperlink>
      <w:r w:rsidRPr="00D4344B">
        <w:rPr>
          <w:color w:val="000000"/>
          <w:sz w:val="20"/>
          <w:szCs w:val="20"/>
        </w:rPr>
        <w:t> и законам Республики Татарстан.</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13. Местный референдум</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2. </w:t>
      </w:r>
      <w:proofErr w:type="gramStart"/>
      <w:r w:rsidRPr="00D4344B">
        <w:rPr>
          <w:color w:val="000000"/>
          <w:sz w:val="20"/>
          <w:szCs w:val="20"/>
        </w:rPr>
        <w:t>Местный референдум проводится на всей территории района в порядке, установленном </w:t>
      </w:r>
      <w:hyperlink r:id="rId75" w:history="1">
        <w:r w:rsidRPr="00D4344B">
          <w:rPr>
            <w:rStyle w:val="a3"/>
            <w:color w:val="551A8B"/>
            <w:sz w:val="20"/>
            <w:szCs w:val="20"/>
            <w:u w:val="none"/>
          </w:rPr>
          <w:t>Федеральным законом от 12.06.2002 N 67-ФЗ "Об основных гарантиях избирательных прав и права на участие в референдуме граждан Российской Федерации"</w:t>
        </w:r>
      </w:hyperlink>
      <w:r w:rsidRPr="00D4344B">
        <w:rPr>
          <w:color w:val="000000"/>
          <w:sz w:val="20"/>
          <w:szCs w:val="20"/>
        </w:rPr>
        <w:t> и </w:t>
      </w:r>
      <w:hyperlink r:id="rId76" w:history="1">
        <w:r w:rsidRPr="00D4344B">
          <w:rPr>
            <w:rStyle w:val="a3"/>
            <w:color w:val="551A8B"/>
            <w:sz w:val="20"/>
            <w:szCs w:val="20"/>
            <w:u w:val="none"/>
          </w:rPr>
          <w:t>Законом Республики Татарстан от 24.03.2004 N 23-ЗРТ "О местном референдуме"</w:t>
        </w:r>
      </w:hyperlink>
      <w:r w:rsidRPr="00D4344B">
        <w:rPr>
          <w:color w:val="000000"/>
          <w:sz w:val="20"/>
          <w:szCs w:val="20"/>
        </w:rPr>
        <w:t>, с учетом особенностей, предусмотренных </w:t>
      </w:r>
      <w:hyperlink r:id="rId77" w:history="1">
        <w:r w:rsidRPr="00D4344B">
          <w:rPr>
            <w:rStyle w:val="a3"/>
            <w:color w:val="551A8B"/>
            <w:sz w:val="20"/>
            <w:szCs w:val="20"/>
            <w:u w:val="none"/>
          </w:rPr>
          <w:t>Федеральным законом от 06.10.2003 N 131-ФЗ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Решение о назначении местного референдума принимается Советом района по инициативе: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граждан, имеющих право на участие в местном референдуме;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Совета района и Руководителя Исполнительного комитета района, </w:t>
      </w:r>
      <w:proofErr w:type="gramStart"/>
      <w:r w:rsidRPr="00D4344B">
        <w:rPr>
          <w:color w:val="000000"/>
          <w:sz w:val="20"/>
          <w:szCs w:val="20"/>
        </w:rPr>
        <w:t>выдвинутой</w:t>
      </w:r>
      <w:proofErr w:type="gramEnd"/>
      <w:r w:rsidRPr="00D4344B">
        <w:rPr>
          <w:color w:val="000000"/>
          <w:sz w:val="20"/>
          <w:szCs w:val="20"/>
        </w:rPr>
        <w:t xml:space="preserve"> ими совместно.</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пяти процентов от числа участников референдума, зарегистрированных на территории района, но не может быть менее 25 подписей.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8. Дата проведения голосования на референдуме не </w:t>
      </w:r>
      <w:proofErr w:type="gramStart"/>
      <w:r w:rsidRPr="00D4344B">
        <w:rPr>
          <w:color w:val="000000"/>
          <w:sz w:val="20"/>
          <w:szCs w:val="20"/>
        </w:rPr>
        <w:t>позднее</w:t>
      </w:r>
      <w:proofErr w:type="gramEnd"/>
      <w:r w:rsidRPr="00D4344B">
        <w:rPr>
          <w:color w:val="000000"/>
          <w:sz w:val="20"/>
          <w:szCs w:val="20"/>
        </w:rPr>
        <w:t xml:space="preserve">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Итоги голосования и принятое на местном референдуме решение подлежат официальному опубликованию (обнародованию).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12.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района, прокурором, уполномоченным федеральным законом органами государственной власти в соответствии с федеральным законодательством.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14. Голосование по вопросам изменения границ, преобразования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w:t>
      </w:r>
      <w:hyperlink r:id="rId78" w:history="1">
        <w:r w:rsidRPr="00D4344B">
          <w:rPr>
            <w:rStyle w:val="a3"/>
            <w:color w:val="551A8B"/>
            <w:sz w:val="20"/>
            <w:szCs w:val="20"/>
            <w:u w:val="none"/>
          </w:rPr>
          <w:t>Федеральным законом от 06.10.2003 N 131-ФЗ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w:t>
      </w:r>
      <w:proofErr w:type="gramStart"/>
      <w:r w:rsidRPr="00D4344B">
        <w:rPr>
          <w:color w:val="000000"/>
          <w:sz w:val="20"/>
          <w:szCs w:val="20"/>
        </w:rPr>
        <w:t>Голосование по вопросам изменения границ района, преобразования района назначается Советом района и проводится в порядке, установленном </w:t>
      </w:r>
      <w:hyperlink r:id="rId79" w:history="1">
        <w:r w:rsidRPr="00D4344B">
          <w:rPr>
            <w:rStyle w:val="a3"/>
            <w:color w:val="551A8B"/>
            <w:sz w:val="20"/>
            <w:szCs w:val="20"/>
            <w:u w:val="none"/>
          </w:rPr>
          <w:t>Федеральным законом от 12.06.2002 N 67-ФЗ "Об основных гарантиях избирательных прав и права на участие в референдуме граждан Российской Федерации"</w:t>
        </w:r>
      </w:hyperlink>
      <w:r w:rsidRPr="00D4344B">
        <w:rPr>
          <w:color w:val="000000"/>
          <w:sz w:val="20"/>
          <w:szCs w:val="20"/>
        </w:rPr>
        <w:t> и </w:t>
      </w:r>
      <w:hyperlink r:id="rId80" w:history="1">
        <w:r w:rsidRPr="00D4344B">
          <w:rPr>
            <w:rStyle w:val="a3"/>
            <w:color w:val="551A8B"/>
            <w:sz w:val="20"/>
            <w:szCs w:val="20"/>
            <w:u w:val="none"/>
          </w:rPr>
          <w:t>Законом Республики Татарстан от 24.03.2004 N 23-ЗРТ "О местном референдуме"</w:t>
        </w:r>
      </w:hyperlink>
      <w:r w:rsidRPr="00D4344B">
        <w:rPr>
          <w:color w:val="000000"/>
          <w:sz w:val="20"/>
          <w:szCs w:val="20"/>
        </w:rPr>
        <w:t>, с учетом особенностей, предусмотренных </w:t>
      </w:r>
      <w:hyperlink r:id="rId81" w:history="1">
        <w:r w:rsidRPr="00D4344B">
          <w:rPr>
            <w:rStyle w:val="a3"/>
            <w:color w:val="551A8B"/>
            <w:sz w:val="20"/>
            <w:szCs w:val="20"/>
            <w:u w:val="none"/>
          </w:rPr>
          <w:t>Федеральным законом от 06.10.2003 N 131-ФЗ "Об общих принципах</w:t>
        </w:r>
        <w:proofErr w:type="gramEnd"/>
        <w:r w:rsidRPr="00D4344B">
          <w:rPr>
            <w:rStyle w:val="a3"/>
            <w:color w:val="551A8B"/>
            <w:sz w:val="20"/>
            <w:szCs w:val="20"/>
            <w:u w:val="none"/>
          </w:rPr>
          <w:t xml:space="preserve">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Итоги голосования по вопросам изменения границ, преобразования района и принятые решения подлежат официальному опубликованию (обнародованию).</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15. Правотворческая инициатива граждан</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2. С правотворческой инициативой может выступить группа граждан, обладающих избирательным правом, в количестве, не превышающем 3 процентов от числа жителей района, обладающих избирательным правом.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В целях осуществления правотворческой инициативы жители района вправе: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создавать инициативные группы по сбору подписей в поддержку выдвижения правотворческой инициативы;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открытой сессии,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r w:rsidR="00D4344B" w:rsidRPr="00D4344B">
        <w:rPr>
          <w:color w:val="000000"/>
          <w:sz w:val="20"/>
          <w:szCs w:val="20"/>
        </w:rPr>
        <w:t xml:space="preserve"> </w:t>
      </w:r>
    </w:p>
    <w:p w:rsidR="00BA54B8"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r w:rsidR="00D4344B" w:rsidRPr="00D4344B">
        <w:rPr>
          <w:color w:val="000000"/>
          <w:sz w:val="20"/>
          <w:szCs w:val="20"/>
        </w:rPr>
        <w:t xml:space="preserve"> </w:t>
      </w:r>
    </w:p>
    <w:p w:rsidR="009410C4" w:rsidRPr="00D4344B" w:rsidRDefault="009410C4" w:rsidP="00D4344B">
      <w:pPr>
        <w:pStyle w:val="formattext"/>
        <w:shd w:val="clear" w:color="auto" w:fill="FFFFFF"/>
        <w:spacing w:before="0" w:beforeAutospacing="0" w:after="0" w:afterAutospacing="0"/>
        <w:ind w:firstLine="709"/>
        <w:rPr>
          <w:color w:val="000000"/>
          <w:sz w:val="20"/>
          <w:szCs w:val="20"/>
        </w:rPr>
      </w:pPr>
    </w:p>
    <w:p w:rsidR="009410C4" w:rsidRPr="009410C4" w:rsidRDefault="00BA54B8" w:rsidP="009410C4">
      <w:pPr>
        <w:pStyle w:val="a5"/>
        <w:spacing w:before="0" w:beforeAutospacing="0" w:after="0" w:afterAutospacing="0"/>
        <w:ind w:firstLine="709"/>
        <w:jc w:val="center"/>
        <w:rPr>
          <w:rFonts w:ascii="Times New Roman" w:hAnsi="Times New Roman" w:cs="Times New Roman"/>
          <w:sz w:val="26"/>
          <w:szCs w:val="26"/>
          <w:highlight w:val="yellow"/>
        </w:rPr>
      </w:pPr>
      <w:r w:rsidRPr="00D4344B">
        <w:rPr>
          <w:b/>
          <w:bCs/>
          <w:color w:val="2B4279"/>
          <w:sz w:val="20"/>
          <w:szCs w:val="20"/>
        </w:rPr>
        <w:t> </w:t>
      </w:r>
      <w:r w:rsidR="009410C4" w:rsidRPr="009410C4">
        <w:rPr>
          <w:rFonts w:ascii="Times New Roman" w:hAnsi="Times New Roman" w:cs="Times New Roman"/>
          <w:b/>
          <w:bCs/>
          <w:sz w:val="26"/>
          <w:szCs w:val="26"/>
          <w:highlight w:val="yellow"/>
        </w:rPr>
        <w:t>Статья 16. Публичные слушания, общественные обсуждения</w:t>
      </w:r>
    </w:p>
    <w:p w:rsidR="009410C4" w:rsidRPr="009410C4" w:rsidRDefault="009410C4" w:rsidP="009410C4">
      <w:pPr>
        <w:pStyle w:val="formattext"/>
        <w:shd w:val="clear" w:color="auto" w:fill="FFFFFF"/>
        <w:spacing w:before="0" w:beforeAutospacing="0" w:after="0" w:afterAutospacing="0"/>
        <w:ind w:firstLine="709"/>
        <w:jc w:val="both"/>
        <w:rPr>
          <w:sz w:val="26"/>
          <w:szCs w:val="26"/>
          <w:highlight w:val="yellow"/>
        </w:rPr>
      </w:pPr>
    </w:p>
    <w:p w:rsidR="009410C4" w:rsidRPr="009410C4" w:rsidRDefault="009410C4" w:rsidP="009410C4">
      <w:pPr>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9410C4" w:rsidRPr="009410C4" w:rsidRDefault="009410C4" w:rsidP="009410C4">
      <w:pPr>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 На публичные слушания должны выноситься:</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proofErr w:type="gramStart"/>
      <w:r w:rsidRPr="009410C4">
        <w:rPr>
          <w:rFonts w:ascii="Times New Roman" w:hAnsi="Times New Roman" w:cs="Times New Roman"/>
          <w:sz w:val="20"/>
          <w:szCs w:val="20"/>
          <w:highlight w:val="yellow"/>
        </w:rPr>
        <w:t xml:space="preserve">1) </w:t>
      </w:r>
      <w:r w:rsidRPr="009410C4">
        <w:rPr>
          <w:rFonts w:ascii="Times New Roman" w:hAnsi="Times New Roman" w:cs="Times New Roman"/>
          <w:sz w:val="20"/>
          <w:szCs w:val="20"/>
          <w:highlight w:val="yellow"/>
          <w:shd w:val="clear" w:color="auto" w:fill="FFFFFF"/>
        </w:rPr>
        <w:t xml:space="preserve">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82" w:anchor="/document/10103000/entry/8000" w:history="1">
        <w:r w:rsidRPr="009410C4">
          <w:rPr>
            <w:rStyle w:val="a3"/>
            <w:rFonts w:ascii="Times New Roman" w:hAnsi="Times New Roman" w:cs="Times New Roman"/>
            <w:sz w:val="20"/>
            <w:szCs w:val="20"/>
            <w:highlight w:val="yellow"/>
            <w:shd w:val="clear" w:color="auto" w:fill="FFFFFF"/>
          </w:rPr>
          <w:t>Конституции</w:t>
        </w:r>
      </w:hyperlink>
      <w:r w:rsidRPr="009410C4">
        <w:rPr>
          <w:rFonts w:ascii="Times New Roman" w:hAnsi="Times New Roman" w:cs="Times New Roman"/>
          <w:sz w:val="20"/>
          <w:szCs w:val="20"/>
          <w:highlight w:val="yellow"/>
          <w:shd w:val="clear" w:color="auto" w:fill="FFFFFF"/>
        </w:rPr>
        <w:t xml:space="preserve"> Российской Федерации, федеральных законов, Конституции Республики Татарстан или законов Республики Татарстан в целях приведения данного Устава района в соответствие с этими нормативными правовыми актами;</w:t>
      </w:r>
      <w:r w:rsidRPr="009410C4">
        <w:rPr>
          <w:rFonts w:ascii="Times New Roman" w:hAnsi="Times New Roman" w:cs="Times New Roman"/>
          <w:sz w:val="20"/>
          <w:szCs w:val="20"/>
          <w:highlight w:val="yellow"/>
        </w:rPr>
        <w:t>;</w:t>
      </w:r>
      <w:proofErr w:type="gramEnd"/>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 проект бюджета района и отчета о его исполнении;</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2.1) прое</w:t>
      </w:r>
      <w:proofErr w:type="gramStart"/>
      <w:r w:rsidRPr="009410C4">
        <w:rPr>
          <w:rFonts w:ascii="Times New Roman" w:hAnsi="Times New Roman" w:cs="Times New Roman"/>
          <w:sz w:val="20"/>
          <w:szCs w:val="20"/>
          <w:highlight w:val="yellow"/>
        </w:rPr>
        <w:t>кт стр</w:t>
      </w:r>
      <w:proofErr w:type="gramEnd"/>
      <w:r w:rsidRPr="009410C4">
        <w:rPr>
          <w:rFonts w:ascii="Times New Roman" w:hAnsi="Times New Roman" w:cs="Times New Roman"/>
          <w:sz w:val="20"/>
          <w:szCs w:val="20"/>
          <w:highlight w:val="yellow"/>
        </w:rPr>
        <w:t>атегии социально-экономического развития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 вопросы о преобразовании района, за исключением случаев, если в соответствии со статьей 13  Федерального закона от 06.10.2003 года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4. Порядок организации и проведения публичных слушаний определяется Положением о публичных слушаниях, утверждаемым Советом района.</w:t>
      </w:r>
    </w:p>
    <w:p w:rsidR="009410C4" w:rsidRPr="009410C4" w:rsidRDefault="009410C4" w:rsidP="009410C4">
      <w:pPr>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 xml:space="preserve">5. </w:t>
      </w:r>
      <w:proofErr w:type="gramStart"/>
      <w:r w:rsidRPr="009410C4">
        <w:rPr>
          <w:rFonts w:ascii="Times New Roman" w:hAnsi="Times New Roman" w:cs="Times New Roman"/>
          <w:sz w:val="20"/>
          <w:szCs w:val="20"/>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410C4">
        <w:rPr>
          <w:rFonts w:ascii="Times New Roman" w:hAnsi="Times New Roman" w:cs="Times New Roman"/>
          <w:sz w:val="20"/>
          <w:szCs w:val="20"/>
          <w:highlight w:val="yellow"/>
        </w:rPr>
        <w:t xml:space="preserve"> </w:t>
      </w:r>
      <w:proofErr w:type="gramStart"/>
      <w:r w:rsidRPr="009410C4">
        <w:rPr>
          <w:rFonts w:ascii="Times New Roman" w:hAnsi="Times New Roman" w:cs="Times New Roman"/>
          <w:sz w:val="20"/>
          <w:szCs w:val="20"/>
          <w:highlight w:val="yellow"/>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утверждаемым Советом района </w:t>
      </w:r>
      <w:r w:rsidRPr="009410C4">
        <w:rPr>
          <w:rFonts w:ascii="Times New Roman" w:hAnsi="Times New Roman" w:cs="Times New Roman"/>
          <w:sz w:val="20"/>
          <w:szCs w:val="20"/>
          <w:highlight w:val="yellow"/>
          <w:shd w:val="clear" w:color="auto" w:fill="FFFFFF"/>
        </w:rPr>
        <w:t>с учетом положений законодательства о градостроительной деятельности.</w:t>
      </w:r>
      <w:proofErr w:type="gramEnd"/>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6. Со дня опубликования (обнародования)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410C4" w:rsidRPr="009410C4" w:rsidRDefault="009410C4" w:rsidP="009410C4">
      <w:pPr>
        <w:pStyle w:val="headertext"/>
        <w:shd w:val="clear" w:color="auto" w:fill="FFFFFF"/>
        <w:spacing w:before="0" w:beforeAutospacing="0" w:after="0" w:afterAutospacing="0"/>
        <w:ind w:firstLine="709"/>
        <w:jc w:val="both"/>
        <w:rPr>
          <w:sz w:val="20"/>
          <w:szCs w:val="20"/>
        </w:rPr>
      </w:pPr>
      <w:r w:rsidRPr="009410C4">
        <w:rPr>
          <w:sz w:val="20"/>
          <w:szCs w:val="20"/>
          <w:highlight w:val="yellow"/>
        </w:rPr>
        <w:t>7.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9410C4" w:rsidRDefault="009410C4" w:rsidP="009410C4">
      <w:pPr>
        <w:pStyle w:val="headertext"/>
        <w:shd w:val="clear" w:color="auto" w:fill="FFFFFF"/>
        <w:spacing w:before="0" w:beforeAutospacing="0" w:after="0" w:afterAutospacing="0"/>
        <w:ind w:firstLine="709"/>
        <w:jc w:val="center"/>
        <w:rPr>
          <w:sz w:val="26"/>
          <w:szCs w:val="26"/>
        </w:rPr>
      </w:pPr>
    </w:p>
    <w:p w:rsidR="00BA54B8" w:rsidRPr="00D4344B" w:rsidRDefault="00BA54B8" w:rsidP="009410C4">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17. Собрание граждан</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w:t>
      </w:r>
      <w:proofErr w:type="gramStart"/>
      <w:r w:rsidRPr="00D4344B">
        <w:rPr>
          <w:color w:val="000000"/>
          <w:sz w:val="20"/>
          <w:szCs w:val="20"/>
        </w:rPr>
        <w:t>на части территории</w:t>
      </w:r>
      <w:proofErr w:type="gramEnd"/>
      <w:r w:rsidRPr="00D4344B">
        <w:rPr>
          <w:color w:val="000000"/>
          <w:sz w:val="20"/>
          <w:szCs w:val="20"/>
        </w:rPr>
        <w:t xml:space="preserve">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Собрание граждан, проводимое по инициативе Совета района или Главы района, назначается соответственно Советом района или Главой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Предложение о проведении собрания граждан должно содержать перечень вопросов, которые вносятся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Совет района рассматривает внесенное предложение о проведении собрания граждан на своей ближайшей сессии.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Совет района не вправе отказать в проведении собрания граждан по мотивам его нецелесообразности.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D4344B">
        <w:rPr>
          <w:color w:val="000000"/>
          <w:sz w:val="20"/>
          <w:szCs w:val="20"/>
        </w:rPr>
        <w:t>позднее</w:t>
      </w:r>
      <w:proofErr w:type="gramEnd"/>
      <w:r w:rsidRPr="00D4344B">
        <w:rPr>
          <w:color w:val="000000"/>
          <w:sz w:val="20"/>
          <w:szCs w:val="20"/>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Собрание граждан считается правомочным, если на нем присутствует не менее одной трети от числа граждан, имеющих право участвовать в собрании.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Решения собрания принимаются большинством голосов граждан, присутствующих на собрании.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12. Итоги собрания граждан подлежат официальному опубликованию (обнародованию).</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18. Сход граждан</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случаях, предусмотренных </w:t>
      </w:r>
      <w:hyperlink r:id="rId83" w:history="1">
        <w:r w:rsidRPr="00D4344B">
          <w:rPr>
            <w:rStyle w:val="a3"/>
            <w:color w:val="551A8B"/>
            <w:sz w:val="20"/>
            <w:szCs w:val="20"/>
            <w:u w:val="none"/>
          </w:rPr>
          <w:t>Федеральным законом от 06.10.2003 N 131-ФЗ "Об общих принципах организации местного самоуправления в Российской Федерации"</w:t>
        </w:r>
      </w:hyperlink>
      <w:r w:rsidRPr="00D4344B">
        <w:rPr>
          <w:color w:val="000000"/>
          <w:sz w:val="20"/>
          <w:szCs w:val="20"/>
        </w:rPr>
        <w:t>, сход граждан может проводиться: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населенном пункте по вопросу изменения границ района, в состав которого входит указанный населенный пункт, влекущего отнесение территории указанного населенного пункта к территории другого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2)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19. Конференция граждан (собрание делегатов)</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w:t>
      </w:r>
      <w:proofErr w:type="gramStart"/>
      <w:r w:rsidRPr="00D4344B">
        <w:rPr>
          <w:color w:val="000000"/>
          <w:sz w:val="20"/>
          <w:szCs w:val="20"/>
        </w:rPr>
        <w:t>на части территории</w:t>
      </w:r>
      <w:proofErr w:type="gramEnd"/>
      <w:r w:rsidRPr="00D4344B">
        <w:rPr>
          <w:color w:val="000000"/>
          <w:sz w:val="20"/>
          <w:szCs w:val="20"/>
        </w:rPr>
        <w:t xml:space="preserve"> района, проводится в случаях, когда созыв собрания граждан затруднен.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Конференция граждан (собрание делегатов) осуществляет полномочия собрания граждан.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Конференция граждан (собрание делегатов) проводится по инициативе населения, Совета района, Главы района. Конференция граждан (собрание делегатов), проводимая по инициативе Совета района или Главы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Итоги конференции граждан (собрания делегатов) подлежат официальному опубликованию (обнародованию).</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20. Опрос граждан</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Опрос граждан проводится на всей территории или </w:t>
      </w:r>
      <w:proofErr w:type="gramStart"/>
      <w:r w:rsidRPr="00D4344B">
        <w:rPr>
          <w:color w:val="000000"/>
          <w:sz w:val="20"/>
          <w:szCs w:val="20"/>
        </w:rPr>
        <w:t>на части территории</w:t>
      </w:r>
      <w:proofErr w:type="gramEnd"/>
      <w:r w:rsidRPr="00D4344B">
        <w:rPr>
          <w:color w:val="000000"/>
          <w:sz w:val="20"/>
          <w:szCs w:val="20"/>
        </w:rP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опросе граждан имеют право участвовать жители района, обладающие избирательным правом.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Опрос граждан проводится по инициативе: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Совета района или Главы района - по вопросам местного значения;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Порядок назначения и проведения опроса граждан определяется настоящим Уставом и нормативным правовым актом Совета района в соответствии с законом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84"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Решение о назначении опроса граждан принимается Советом района. В решении Совета района о назначении опроса граждан устанавливаются: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дата и сроки проведения опроса;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2) формулировка вопроса (вопросов), предлагаемого (предлагаемых) при проведении опроса;</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методика проведения опроса;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форма опросного листа;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минимальная численность жителей района, участвующих в опросе.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Жители района информируются о проведении опроса граждан не менее чем за 10 дней до его проведения.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Финансирование мероприятий, связанных с подготовкой и проведением опроса граждан, осуществляется: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за счет средств бюджета района - при проведении опроса по инициативе органов местного самоуправления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за счет средств бюджета Республики Татарстан - при проведении опроса по инициативе органов государственной власти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21. Народное обсуждение наиболее важных вопросов местного значения</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2. Те</w:t>
      </w:r>
      <w:proofErr w:type="gramStart"/>
      <w:r w:rsidRPr="00D4344B">
        <w:rPr>
          <w:color w:val="000000"/>
          <w:sz w:val="20"/>
          <w:szCs w:val="20"/>
        </w:rPr>
        <w:t>кст пр</w:t>
      </w:r>
      <w:proofErr w:type="gramEnd"/>
      <w:r w:rsidRPr="00D4344B">
        <w:rPr>
          <w:color w:val="000000"/>
          <w:sz w:val="20"/>
          <w:szCs w:val="20"/>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создает для указанной цели специальную комиссию.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Предложения и замечания по вопросам, вынесенным на народное обсуждение, направляются в Совет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6. Предложения и замечания по проектам муниципальных нормативных правовых актов и </w:t>
      </w:r>
      <w:proofErr w:type="gramStart"/>
      <w:r w:rsidRPr="00D4344B">
        <w:rPr>
          <w:color w:val="000000"/>
          <w:sz w:val="20"/>
          <w:szCs w:val="20"/>
        </w:rPr>
        <w:t>другим</w:t>
      </w:r>
      <w:proofErr w:type="gramEnd"/>
      <w:r w:rsidRPr="00D4344B">
        <w:rPr>
          <w:color w:val="000000"/>
          <w:sz w:val="20"/>
          <w:szCs w:val="20"/>
        </w:rPr>
        <w:t xml:space="preserve"> наиболее важным вопросам местного значения рассматриваются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Об итогах народного обсуждения население информируется в месячный срок.</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22. Обращения граждан в органы местного самоуправления</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Граждане имеют право на индивидуальные и коллективные обращения в органы местного самоуправления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Обращения граждан подлежат рассмотрению в порядке и сроки, установленные </w:t>
      </w:r>
      <w:hyperlink r:id="rId85" w:history="1">
        <w:r w:rsidRPr="00D4344B">
          <w:rPr>
            <w:rStyle w:val="a3"/>
            <w:color w:val="551A8B"/>
            <w:sz w:val="20"/>
            <w:szCs w:val="20"/>
            <w:u w:val="none"/>
          </w:rPr>
          <w:t>Федеральным законом от 02.05.2006 N 59-ФЗ "О порядке рассмотрения обращений граждан Российской Федерации"</w:t>
        </w:r>
      </w:hyperlink>
      <w:r w:rsidRPr="00D4344B">
        <w:rPr>
          <w:color w:val="000000"/>
          <w:sz w:val="20"/>
          <w:szCs w:val="20"/>
        </w:rPr>
        <w:t> и </w:t>
      </w:r>
      <w:hyperlink r:id="rId86" w:history="1">
        <w:r w:rsidRPr="00D4344B">
          <w:rPr>
            <w:rStyle w:val="a3"/>
            <w:color w:val="551A8B"/>
            <w:sz w:val="20"/>
            <w:szCs w:val="20"/>
            <w:u w:val="none"/>
          </w:rPr>
          <w:t>Законом Республики Татарстан от 12.05.2003 N 16-ЗРТ</w:t>
        </w:r>
      </w:hyperlink>
      <w:r w:rsidRPr="00D4344B">
        <w:rPr>
          <w:color w:val="000000"/>
          <w:sz w:val="20"/>
          <w:szCs w:val="20"/>
        </w:rPr>
        <w:t> "Об обращениях граждан в Республике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23. Другие формы непосредственного осуществления жителями района местного самоуправления и участия в его осуществлении</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w:t>
      </w:r>
      <w:proofErr w:type="gramStart"/>
      <w:r w:rsidRPr="00D4344B">
        <w:rPr>
          <w:color w:val="000000"/>
          <w:sz w:val="20"/>
          <w:szCs w:val="20"/>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 w:history="1">
        <w:r w:rsidRPr="00D4344B">
          <w:rPr>
            <w:rStyle w:val="a3"/>
            <w:color w:val="551A8B"/>
            <w:sz w:val="20"/>
            <w:szCs w:val="20"/>
            <w:u w:val="none"/>
          </w:rPr>
          <w:t>Конституции Российской Федерации</w:t>
        </w:r>
      </w:hyperlink>
      <w:r w:rsidRPr="00D4344B">
        <w:rPr>
          <w:color w:val="000000"/>
          <w:sz w:val="20"/>
          <w:szCs w:val="20"/>
        </w:rPr>
        <w:t>, федеральным законам, законам Республики Татарстан.</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Непосредственное осуществление жителями района местного самоуправления и участие населения в осуществлении местного самоуправления основываются на принципах законности, добровольности.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III. СОВЕТ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24. Совет района - представительный орган местного самоуправления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Совет района является постоянно действующим, выборным, коллегиальным представительным органом местного самоуправления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Официальное наименование Совета района - Совет муниципального образования "Тукаевский муниципальный район". Сокращенное наименование Совета района - Совет Тукаевского муниципального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Срок полномочий Совета района - 5 лет.</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4. Совет Района </w:t>
      </w:r>
      <w:proofErr w:type="gramStart"/>
      <w:r w:rsidRPr="00D4344B">
        <w:rPr>
          <w:color w:val="000000"/>
          <w:sz w:val="20"/>
          <w:szCs w:val="20"/>
        </w:rPr>
        <w:t>подотчетен</w:t>
      </w:r>
      <w:proofErr w:type="gramEnd"/>
      <w:r w:rsidRPr="00D4344B">
        <w:rPr>
          <w:color w:val="000000"/>
          <w:sz w:val="20"/>
          <w:szCs w:val="20"/>
        </w:rPr>
        <w:t xml:space="preserve"> и подконтролен жителям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Совет Района имеет печать, бланки с изображением герба района и со своим наименованием.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25. Состав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Совет Района состоит из 46 депутатов.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Совет Района является правомочным при избрании в его состав не менее двух третей депутатов от установленной численности Совета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26. Порядок избрания депутатов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председательства в количестве одного представителя от каждого поселения.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27. Статус депутата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Депутат осуществляет свою деятельность в соответствии с федеральными законами, законом Республики Татарстан, Уставом муниципального района, положением о статусе депутата и регламентом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Депутат Совета района работает на </w:t>
      </w:r>
      <w:proofErr w:type="spellStart"/>
      <w:r w:rsidRPr="00D4344B">
        <w:rPr>
          <w:color w:val="000000"/>
          <w:sz w:val="20"/>
          <w:szCs w:val="20"/>
        </w:rPr>
        <w:t>неосвобожденной</w:t>
      </w:r>
      <w:proofErr w:type="spellEnd"/>
      <w:r w:rsidRPr="00D4344B">
        <w:rPr>
          <w:color w:val="000000"/>
          <w:sz w:val="20"/>
          <w:szCs w:val="20"/>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Депутат должен соблюдать ограничения и запреты и исполнять обязанности, которые установлены </w:t>
      </w:r>
      <w:hyperlink r:id="rId88" w:history="1">
        <w:r w:rsidRPr="00D4344B">
          <w:rPr>
            <w:rStyle w:val="a3"/>
            <w:color w:val="551A8B"/>
            <w:sz w:val="20"/>
            <w:szCs w:val="20"/>
            <w:u w:val="none"/>
          </w:rPr>
          <w:t>Федеральным законом от 25 декабря 2008 года N 273-ФЗ "О противодействии коррупции"</w:t>
        </w:r>
      </w:hyperlink>
      <w:r w:rsidRPr="00D4344B">
        <w:rPr>
          <w:color w:val="000000"/>
          <w:sz w:val="20"/>
          <w:szCs w:val="20"/>
        </w:rPr>
        <w:t> и другими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соблюдать установленные в Совете района правила публичных выступлений;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Депутат Совета района, осуществляющий свои полномочия на постоянной основе, не вправе: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утратил силу. - Решение Тукаевского районного Совета </w:t>
      </w:r>
      <w:hyperlink r:id="rId89"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D4344B">
        <w:rPr>
          <w:color w:val="000000"/>
          <w:sz w:val="20"/>
          <w:szCs w:val="20"/>
        </w:rPr>
        <w:t>, ему не поручено участвовать в управлении этой организацией;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w:t>
      </w:r>
      <w:proofErr w:type="spellStart"/>
      <w:r w:rsidRPr="00D4344B">
        <w:rPr>
          <w:color w:val="000000"/>
          <w:sz w:val="20"/>
          <w:szCs w:val="20"/>
        </w:rPr>
        <w:t>пп</w:t>
      </w:r>
      <w:proofErr w:type="spellEnd"/>
      <w:r w:rsidRPr="00D4344B">
        <w:rPr>
          <w:color w:val="000000"/>
          <w:sz w:val="20"/>
          <w:szCs w:val="20"/>
        </w:rPr>
        <w:t>. 2 в ред. решения Тукаевского районного Совета </w:t>
      </w:r>
      <w:hyperlink r:id="rId90"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Гарантии осуществления полномочий депутатов Совета района устанавливаются настоящим Уставом в соответствии с федеральными законами и законами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Депутат должен соблюдать ограничения и запреты и исполнять обязанности, которые установлены </w:t>
      </w:r>
      <w:hyperlink r:id="rId91" w:history="1">
        <w:r w:rsidRPr="00D4344B">
          <w:rPr>
            <w:rStyle w:val="a3"/>
            <w:color w:val="551A8B"/>
            <w:sz w:val="20"/>
            <w:szCs w:val="20"/>
            <w:u w:val="none"/>
          </w:rPr>
          <w:t>Федеральным законом от 25 декабря 2008 года N 273-ФЗ "О противодействии коррупции"</w:t>
        </w:r>
      </w:hyperlink>
      <w:r w:rsidRPr="00D4344B">
        <w:rPr>
          <w:color w:val="000000"/>
          <w:sz w:val="20"/>
          <w:szCs w:val="20"/>
        </w:rPr>
        <w:t> и другими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 8 </w:t>
      </w:r>
      <w:proofErr w:type="gramStart"/>
      <w:r w:rsidRPr="00D4344B">
        <w:rPr>
          <w:color w:val="000000"/>
          <w:sz w:val="20"/>
          <w:szCs w:val="20"/>
        </w:rPr>
        <w:t>введен</w:t>
      </w:r>
      <w:proofErr w:type="gramEnd"/>
      <w:r w:rsidRPr="00D4344B">
        <w:rPr>
          <w:color w:val="000000"/>
          <w:sz w:val="20"/>
          <w:szCs w:val="20"/>
        </w:rPr>
        <w:t xml:space="preserve"> решением Тукаевского районного Совета </w:t>
      </w:r>
      <w:hyperlink r:id="rId92"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28. Взаимоотношение депутата Совета района с жителями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r w:rsidR="00D4344B" w:rsidRPr="00D4344B">
        <w:rPr>
          <w:color w:val="000000"/>
          <w:sz w:val="20"/>
          <w:szCs w:val="20"/>
        </w:rPr>
        <w:t xml:space="preserve"> </w:t>
      </w:r>
    </w:p>
    <w:p w:rsidR="00BA54B8"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r w:rsidR="00D4344B" w:rsidRPr="00D4344B">
        <w:rPr>
          <w:color w:val="000000"/>
          <w:sz w:val="20"/>
          <w:szCs w:val="20"/>
        </w:rPr>
        <w:t xml:space="preserve"> </w:t>
      </w:r>
    </w:p>
    <w:p w:rsidR="009410C4" w:rsidRPr="009410C4" w:rsidRDefault="009410C4" w:rsidP="009410C4">
      <w:pPr>
        <w:pStyle w:val="formattext"/>
        <w:shd w:val="clear" w:color="auto" w:fill="FFFFFF"/>
        <w:spacing w:before="0" w:beforeAutospacing="0" w:after="0" w:afterAutospacing="0"/>
        <w:ind w:firstLine="709"/>
        <w:jc w:val="both"/>
        <w:rPr>
          <w:sz w:val="20"/>
          <w:szCs w:val="20"/>
          <w:highlight w:val="yellow"/>
        </w:rPr>
      </w:pPr>
      <w:r w:rsidRPr="009410C4">
        <w:rPr>
          <w:sz w:val="20"/>
          <w:szCs w:val="20"/>
          <w:highlight w:val="yellow"/>
        </w:rPr>
        <w:t xml:space="preserve">2.1. </w:t>
      </w:r>
      <w:proofErr w:type="gramStart"/>
      <w:r w:rsidRPr="009410C4">
        <w:rPr>
          <w:sz w:val="20"/>
          <w:szCs w:val="20"/>
          <w:highlight w:val="yellow"/>
        </w:rPr>
        <w:t xml:space="preserve">Встречи депутата с избирателями проводятся в помещениях, специально отведенных местах, а также на </w:t>
      </w:r>
      <w:proofErr w:type="spellStart"/>
      <w:r w:rsidRPr="009410C4">
        <w:rPr>
          <w:sz w:val="20"/>
          <w:szCs w:val="20"/>
          <w:highlight w:val="yellow"/>
        </w:rPr>
        <w:t>внутридворовых</w:t>
      </w:r>
      <w:proofErr w:type="spellEnd"/>
      <w:r w:rsidRPr="009410C4">
        <w:rPr>
          <w:sz w:val="20"/>
          <w:szCs w:val="20"/>
          <w:highlight w:val="yellow"/>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410C4">
        <w:rPr>
          <w:sz w:val="20"/>
          <w:szCs w:val="20"/>
          <w:highlight w:val="yellow"/>
        </w:rPr>
        <w:t xml:space="preserve"> Уведомление органов исполнительной власти Республики Татарстан или Исполнительного комитета о таких встречах не требуется. При этом депутат вправе предварительно проинформировать указанные органы о дате и времени их проведения. </w:t>
      </w:r>
    </w:p>
    <w:p w:rsidR="009410C4" w:rsidRPr="009410C4" w:rsidRDefault="009410C4" w:rsidP="009410C4">
      <w:pPr>
        <w:pStyle w:val="formattext"/>
        <w:shd w:val="clear" w:color="auto" w:fill="FFFFFF"/>
        <w:spacing w:before="0" w:beforeAutospacing="0" w:after="0" w:afterAutospacing="0"/>
        <w:ind w:firstLine="709"/>
        <w:jc w:val="both"/>
        <w:rPr>
          <w:sz w:val="20"/>
          <w:szCs w:val="20"/>
          <w:highlight w:val="yellow"/>
        </w:rPr>
      </w:pPr>
      <w:r w:rsidRPr="009410C4">
        <w:rPr>
          <w:sz w:val="20"/>
          <w:szCs w:val="20"/>
          <w:highlight w:val="yellow"/>
        </w:rPr>
        <w:t xml:space="preserve">Исполнительный комитет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 </w:t>
      </w:r>
    </w:p>
    <w:p w:rsidR="009410C4" w:rsidRPr="009410C4" w:rsidRDefault="009410C4" w:rsidP="009410C4">
      <w:pPr>
        <w:pStyle w:val="formattext"/>
        <w:shd w:val="clear" w:color="auto" w:fill="FFFFFF"/>
        <w:spacing w:before="0" w:beforeAutospacing="0" w:after="0" w:afterAutospacing="0"/>
        <w:ind w:firstLine="709"/>
        <w:jc w:val="both"/>
        <w:rPr>
          <w:color w:val="000000"/>
          <w:sz w:val="20"/>
          <w:szCs w:val="20"/>
        </w:rPr>
      </w:pPr>
      <w:r w:rsidRPr="009410C4">
        <w:rPr>
          <w:sz w:val="20"/>
          <w:szCs w:val="20"/>
          <w:highlight w:val="yellow"/>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w:t>
      </w:r>
      <w:proofErr w:type="gramStart"/>
      <w:r w:rsidRPr="00D4344B">
        <w:rPr>
          <w:color w:val="000000"/>
          <w:sz w:val="20"/>
          <w:szCs w:val="20"/>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r w:rsidR="00D4344B" w:rsidRPr="00D4344B">
        <w:rPr>
          <w:color w:val="000000"/>
          <w:sz w:val="20"/>
          <w:szCs w:val="20"/>
        </w:rPr>
        <w:t xml:space="preserve"> </w:t>
      </w:r>
      <w:proofErr w:type="gramEnd"/>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29. Организация работы вновь избранного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Совет района нового созыва собирается на первое заседание в течение 30 дней со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избранный предыдущим созывом Совета района, а при его отсутствии Руководитель Исполнительного комитета района.</w:t>
      </w:r>
      <w:r w:rsidR="00D4344B" w:rsidRPr="00D4344B">
        <w:rPr>
          <w:color w:val="000000"/>
          <w:sz w:val="20"/>
          <w:szCs w:val="20"/>
        </w:rPr>
        <w:t xml:space="preserve"> </w:t>
      </w:r>
    </w:p>
    <w:p w:rsidR="00BA54B8"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Первое после выборов заседание Совета района до избрания Главы района открывает и ведет старейший по возрасту депутат Совета района.</w:t>
      </w:r>
      <w:r w:rsidR="00D4344B" w:rsidRPr="00D4344B">
        <w:rPr>
          <w:color w:val="000000"/>
          <w:sz w:val="20"/>
          <w:szCs w:val="20"/>
        </w:rPr>
        <w:t xml:space="preserve"> </w:t>
      </w:r>
    </w:p>
    <w:p w:rsidR="009410C4" w:rsidRPr="00D4344B" w:rsidRDefault="009410C4" w:rsidP="00D4344B">
      <w:pPr>
        <w:pStyle w:val="formattext"/>
        <w:shd w:val="clear" w:color="auto" w:fill="FFFFFF"/>
        <w:spacing w:before="0" w:beforeAutospacing="0" w:after="0" w:afterAutospacing="0"/>
        <w:ind w:firstLine="709"/>
        <w:rPr>
          <w:color w:val="000000"/>
          <w:sz w:val="20"/>
          <w:szCs w:val="20"/>
        </w:rPr>
      </w:pPr>
    </w:p>
    <w:p w:rsidR="009410C4" w:rsidRPr="009410C4" w:rsidRDefault="009410C4" w:rsidP="009410C4">
      <w:pPr>
        <w:pStyle w:val="formattext"/>
        <w:shd w:val="clear" w:color="auto" w:fill="FFFFFF"/>
        <w:spacing w:before="0" w:beforeAutospacing="0" w:after="0" w:afterAutospacing="0"/>
        <w:ind w:firstLine="709"/>
        <w:jc w:val="center"/>
        <w:rPr>
          <w:b/>
          <w:sz w:val="20"/>
          <w:szCs w:val="20"/>
        </w:rPr>
      </w:pPr>
      <w:r w:rsidRPr="009410C4">
        <w:rPr>
          <w:b/>
          <w:sz w:val="20"/>
          <w:szCs w:val="20"/>
        </w:rPr>
        <w:t>Статья 30. Компетенция Совета района</w:t>
      </w:r>
    </w:p>
    <w:p w:rsidR="009410C4" w:rsidRPr="009410C4" w:rsidRDefault="009410C4" w:rsidP="009410C4">
      <w:pPr>
        <w:pStyle w:val="formattext"/>
        <w:shd w:val="clear" w:color="auto" w:fill="FFFFFF"/>
        <w:spacing w:before="0" w:beforeAutospacing="0" w:after="0" w:afterAutospacing="0"/>
        <w:ind w:firstLine="709"/>
        <w:jc w:val="both"/>
        <w:rPr>
          <w:sz w:val="20"/>
          <w:szCs w:val="20"/>
        </w:rPr>
      </w:pPr>
    </w:p>
    <w:p w:rsidR="009410C4" w:rsidRPr="009410C4" w:rsidRDefault="009410C4" w:rsidP="009410C4">
      <w:pPr>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1. В компетенции Совета района находятся:</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1) принятие устава района и внесение в него изменений и дополнений;</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 установление общеобязательных правил на территории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 утверждение бюджета района и отчета о его исполнении;</w:t>
      </w:r>
    </w:p>
    <w:p w:rsidR="009410C4" w:rsidRPr="009410C4" w:rsidRDefault="009410C4" w:rsidP="009410C4">
      <w:pPr>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4) утверждение стратегии социально-экономического развития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5) выдвижение инициативы об изменении границ, преобразовании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6) назначение местного референдума;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7) избрание Главы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8) избрание заместителя Главы района;</w:t>
      </w:r>
    </w:p>
    <w:p w:rsidR="009410C4" w:rsidRPr="009410C4" w:rsidRDefault="009410C4" w:rsidP="009410C4">
      <w:pPr>
        <w:autoSpaceDE w:val="0"/>
        <w:autoSpaceDN w:val="0"/>
        <w:adjustRightInd w:val="0"/>
        <w:spacing w:after="0" w:line="240" w:lineRule="auto"/>
        <w:ind w:firstLine="709"/>
        <w:jc w:val="both"/>
        <w:rPr>
          <w:rFonts w:ascii="Times New Roman" w:eastAsia="Calibri" w:hAnsi="Times New Roman" w:cs="Times New Roman"/>
          <w:sz w:val="20"/>
          <w:szCs w:val="20"/>
          <w:highlight w:val="yellow"/>
        </w:rPr>
      </w:pPr>
      <w:r w:rsidRPr="009410C4">
        <w:rPr>
          <w:rFonts w:ascii="Times New Roman" w:eastAsia="Calibri" w:hAnsi="Times New Roman" w:cs="Times New Roman"/>
          <w:sz w:val="20"/>
          <w:szCs w:val="20"/>
          <w:highlight w:val="yellow"/>
        </w:rPr>
        <w:t xml:space="preserve">9) </w:t>
      </w:r>
      <w:r w:rsidRPr="009410C4">
        <w:rPr>
          <w:rFonts w:ascii="Times New Roman" w:hAnsi="Times New Roman" w:cs="Times New Roman"/>
          <w:sz w:val="20"/>
          <w:szCs w:val="20"/>
          <w:highlight w:val="yellow"/>
          <w:shd w:val="clear" w:color="auto" w:fill="FFFFFF"/>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3" w:anchor="/document/70291362/entry/4" w:history="1">
        <w:r w:rsidRPr="009410C4">
          <w:rPr>
            <w:rStyle w:val="a3"/>
            <w:rFonts w:ascii="Times New Roman" w:hAnsi="Times New Roman" w:cs="Times New Roman"/>
            <w:sz w:val="20"/>
            <w:szCs w:val="20"/>
            <w:highlight w:val="yellow"/>
            <w:shd w:val="clear" w:color="auto" w:fill="FFFFFF"/>
          </w:rPr>
          <w:t>законодательством</w:t>
        </w:r>
      </w:hyperlink>
      <w:r w:rsidRPr="009410C4">
        <w:rPr>
          <w:rFonts w:ascii="Times New Roman" w:hAnsi="Times New Roman" w:cs="Times New Roman"/>
          <w:sz w:val="20"/>
          <w:szCs w:val="20"/>
          <w:highlight w:val="yellow"/>
        </w:rPr>
        <w:t xml:space="preserve"> </w:t>
      </w:r>
      <w:r w:rsidRPr="009410C4">
        <w:rPr>
          <w:rFonts w:ascii="Times New Roman" w:hAnsi="Times New Roman" w:cs="Times New Roman"/>
          <w:sz w:val="20"/>
          <w:szCs w:val="20"/>
          <w:highlight w:val="yellow"/>
          <w:shd w:val="clear" w:color="auto" w:fill="FFFFFF"/>
        </w:rPr>
        <w:t xml:space="preserve">Российской Федерации об образовании и </w:t>
      </w:r>
      <w:hyperlink r:id="rId94" w:anchor="/document/12152272/entry/800" w:history="1">
        <w:r w:rsidRPr="009410C4">
          <w:rPr>
            <w:rStyle w:val="a3"/>
            <w:rFonts w:ascii="Times New Roman" w:hAnsi="Times New Roman" w:cs="Times New Roman"/>
            <w:sz w:val="20"/>
            <w:szCs w:val="20"/>
            <w:highlight w:val="yellow"/>
            <w:shd w:val="clear" w:color="auto" w:fill="FFFFFF"/>
          </w:rPr>
          <w:t>законодательством</w:t>
        </w:r>
      </w:hyperlink>
      <w:r w:rsidRPr="009410C4">
        <w:rPr>
          <w:rFonts w:ascii="Times New Roman" w:hAnsi="Times New Roman" w:cs="Times New Roman"/>
          <w:sz w:val="20"/>
          <w:szCs w:val="20"/>
          <w:highlight w:val="yellow"/>
          <w:shd w:val="clear" w:color="auto" w:fill="FFFFFF"/>
        </w:rPr>
        <w:t xml:space="preserve"> Российской Федерации о муниципальной службе;</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proofErr w:type="gramStart"/>
      <w:r w:rsidRPr="009410C4">
        <w:rPr>
          <w:rFonts w:ascii="Times New Roman" w:hAnsi="Times New Roman" w:cs="Times New Roman"/>
          <w:sz w:val="20"/>
          <w:szCs w:val="20"/>
          <w:highlight w:val="yellow"/>
        </w:rPr>
        <w:t xml:space="preserve">10)утверждение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предусмотренном </w:t>
      </w:r>
      <w:hyperlink r:id="rId95" w:history="1">
        <w:r w:rsidRPr="009410C4">
          <w:rPr>
            <w:rStyle w:val="a3"/>
            <w:rFonts w:ascii="Times New Roman" w:hAnsi="Times New Roman" w:cs="Times New Roman"/>
            <w:sz w:val="20"/>
            <w:szCs w:val="20"/>
            <w:highlight w:val="yellow"/>
          </w:rPr>
          <w:t>законодательством</w:t>
        </w:r>
      </w:hyperlink>
      <w:r w:rsidRPr="009410C4">
        <w:rPr>
          <w:rFonts w:ascii="Times New Roman" w:hAnsi="Times New Roman" w:cs="Times New Roman"/>
          <w:sz w:val="20"/>
          <w:szCs w:val="20"/>
          <w:highlight w:val="yellow"/>
        </w:rPr>
        <w:t xml:space="preserve"> об энергосбережении и о повышении энергетической эффективности;</w:t>
      </w:r>
      <w:proofErr w:type="gramEnd"/>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lastRenderedPageBreak/>
        <w:t>11) назначение Руководителя Исполнительного комитета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12) утверждение структуры Исполнительного комитета района, установление предельной численности его работников;</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14) утверждение положения о контрольно-счетной палате, положения о финансово-бюджетной палате и положения о палате земельных и имущественных отношений;</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15) назначение членов избирательной комиссии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16) назначение голосования по вопросам изменения границ, преобразования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17) реализация права законодательной инициативы в Государственном Совете Республики Татарстан;</w:t>
      </w:r>
    </w:p>
    <w:p w:rsidR="009410C4" w:rsidRPr="009410C4" w:rsidRDefault="009410C4" w:rsidP="009410C4">
      <w:pPr>
        <w:autoSpaceDE w:val="0"/>
        <w:autoSpaceDN w:val="0"/>
        <w:adjustRightInd w:val="0"/>
        <w:spacing w:after="0" w:line="240" w:lineRule="auto"/>
        <w:ind w:firstLine="709"/>
        <w:jc w:val="both"/>
        <w:outlineLvl w:val="1"/>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20) определение порядка управления и распоряжения имуществом, находящимся в муниципальной собственности;</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10C4" w:rsidRPr="009410C4" w:rsidRDefault="009410C4" w:rsidP="009410C4">
      <w:pPr>
        <w:autoSpaceDE w:val="0"/>
        <w:autoSpaceDN w:val="0"/>
        <w:adjustRightInd w:val="0"/>
        <w:spacing w:after="0" w:line="240" w:lineRule="auto"/>
        <w:ind w:firstLine="709"/>
        <w:jc w:val="both"/>
        <w:outlineLvl w:val="1"/>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22) осуществление международных и внешнеэкономических связей в соответствии с федеральными законами;</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23) определение порядка участия района в организациях межмуниципального сотрудничества;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24) определение порядка материально-технического и организационного обеспечения деятельности органов местного самоуправления;</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 xml:space="preserve">25) </w:t>
      </w:r>
      <w:proofErr w:type="gramStart"/>
      <w:r w:rsidRPr="009410C4">
        <w:rPr>
          <w:rFonts w:ascii="Times New Roman" w:hAnsi="Times New Roman" w:cs="Times New Roman"/>
          <w:sz w:val="20"/>
          <w:szCs w:val="20"/>
          <w:highlight w:val="yellow"/>
        </w:rPr>
        <w:t>контроль за</w:t>
      </w:r>
      <w:proofErr w:type="gramEnd"/>
      <w:r w:rsidRPr="009410C4">
        <w:rPr>
          <w:rFonts w:ascii="Times New Roman" w:hAnsi="Times New Roman" w:cs="Times New Roman"/>
          <w:sz w:val="20"/>
          <w:szCs w:val="20"/>
          <w:highlight w:val="yellow"/>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26)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28)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29) принятие решений о создании некоммерческих организаций в форме автономных некоммерческих организаций и фондов;</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31) толкование Устава района и решений Совета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32) принятие регламента Совета района и иных решений по вопросам организации своей деятельности;</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33) утверждение положения об аппарате Совета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34) принятие решения об удалении Главы района в отставку;</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35) назначение в установленном порядке председателя Контрольно-счетной палаты района;</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36) определение размеров, условий оплаты труда, а также выплаты единовременного поощрения в связи с выходом на пенсию за выслугу лет муниципальным служащим и лицам, замещающим муниципальные должности.</w:t>
      </w:r>
    </w:p>
    <w:p w:rsidR="009410C4" w:rsidRPr="009410C4" w:rsidRDefault="009410C4" w:rsidP="009410C4">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9410C4">
        <w:rPr>
          <w:rFonts w:ascii="Times New Roman" w:hAnsi="Times New Roman" w:cs="Times New Roman"/>
          <w:sz w:val="20"/>
          <w:szCs w:val="20"/>
          <w:highlight w:val="yellow"/>
        </w:rPr>
        <w:t xml:space="preserve">37) </w:t>
      </w:r>
      <w:r w:rsidRPr="009410C4">
        <w:rPr>
          <w:rFonts w:ascii="Times New Roman" w:hAnsi="Times New Roman" w:cs="Times New Roman"/>
          <w:sz w:val="20"/>
          <w:szCs w:val="20"/>
          <w:highlight w:val="yellow"/>
          <w:shd w:val="clear" w:color="auto" w:fill="FFFFFF"/>
        </w:rPr>
        <w:t xml:space="preserve">организация стратегического планирования, </w:t>
      </w:r>
      <w:proofErr w:type="gramStart"/>
      <w:r w:rsidRPr="009410C4">
        <w:rPr>
          <w:rFonts w:ascii="Times New Roman" w:hAnsi="Times New Roman" w:cs="Times New Roman"/>
          <w:sz w:val="20"/>
          <w:szCs w:val="20"/>
          <w:highlight w:val="yellow"/>
          <w:shd w:val="clear" w:color="auto" w:fill="FFFFFF"/>
        </w:rPr>
        <w:t>предусмотренных</w:t>
      </w:r>
      <w:proofErr w:type="gramEnd"/>
      <w:r w:rsidRPr="009410C4">
        <w:rPr>
          <w:rFonts w:ascii="Times New Roman" w:hAnsi="Times New Roman" w:cs="Times New Roman"/>
          <w:sz w:val="20"/>
          <w:szCs w:val="20"/>
          <w:highlight w:val="yellow"/>
          <w:shd w:val="clear" w:color="auto" w:fill="FFFFFF"/>
        </w:rPr>
        <w:t xml:space="preserve"> Федеральным законом от 28 июня 2014 года № 172-ФЗ «О стратегическом планировании в Российской Федерации»</w:t>
      </w:r>
    </w:p>
    <w:p w:rsidR="009410C4" w:rsidRPr="009410C4" w:rsidRDefault="009410C4" w:rsidP="009410C4">
      <w:pPr>
        <w:pStyle w:val="headertext"/>
        <w:shd w:val="clear" w:color="auto" w:fill="FFFFFF"/>
        <w:spacing w:before="0" w:beforeAutospacing="0" w:after="0" w:afterAutospacing="0"/>
        <w:ind w:firstLine="709"/>
        <w:jc w:val="both"/>
        <w:rPr>
          <w:sz w:val="20"/>
          <w:szCs w:val="20"/>
        </w:rPr>
      </w:pPr>
      <w:r w:rsidRPr="009410C4">
        <w:rPr>
          <w:sz w:val="20"/>
          <w:szCs w:val="20"/>
          <w:highlight w:val="yellow"/>
        </w:rPr>
        <w:t>38)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9410C4" w:rsidRDefault="009410C4" w:rsidP="009410C4">
      <w:pPr>
        <w:pStyle w:val="headertext"/>
        <w:shd w:val="clear" w:color="auto" w:fill="FFFFFF"/>
        <w:spacing w:before="0" w:beforeAutospacing="0" w:after="0" w:afterAutospacing="0"/>
        <w:ind w:firstLine="709"/>
        <w:jc w:val="center"/>
        <w:rPr>
          <w:sz w:val="26"/>
          <w:szCs w:val="26"/>
        </w:rPr>
      </w:pPr>
    </w:p>
    <w:p w:rsidR="00BA54B8" w:rsidRPr="00D4344B" w:rsidRDefault="00BA54B8" w:rsidP="009410C4">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31. Порядок работы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Порядок работы Совета района определяется настоящим Уставом и Регламентом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Основной формой работы Совета района являются его заседания, на которых решаются вопросы, отнесенные к компетенции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Заседание Совета района правомочно, если на нем присутствует не менее 50 процентов от числа избранных депутатов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 xml:space="preserve">5. Заседания Совета созываются Главой района. Депутаты Совета района и приглашенные лица извещаются о времени, месте и повестке дня очередного заседания не </w:t>
      </w:r>
      <w:proofErr w:type="gramStart"/>
      <w:r w:rsidRPr="00D4344B">
        <w:rPr>
          <w:color w:val="000000"/>
          <w:sz w:val="20"/>
          <w:szCs w:val="20"/>
        </w:rPr>
        <w:t>позднее</w:t>
      </w:r>
      <w:proofErr w:type="gramEnd"/>
      <w:r w:rsidRPr="00D4344B">
        <w:rPr>
          <w:color w:val="000000"/>
          <w:sz w:val="20"/>
          <w:szCs w:val="20"/>
        </w:rPr>
        <w:t xml:space="preserve"> чем за пять дней, а внеочередного заседания - не позднее чем за один день до его проведения.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Заседания Совета района проводятся открыто и гласно. На открытых заседаниях Совета района вправе присутствовать любой житель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случаях, предусмотренных Регламентом, Совет района вправе принять решение о проведении закрытого заседания, на котором могут присутствовать только лица, приглашенные Советом района, а также лица, имеющие право присутствовать на заседании в соответствии с законодательством.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Каждое заседание Совета района протоколируется и стенографируется.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32. Организация деятельности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Организацию деятельности Совета района осуществляет Глава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 образуются постоянные комиссии по основным направлениям деятельности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96"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Для совместной и согласованной деятельности, выражения единой позиции по вопросам, рассматриваемым Советом района, выполнения наказов избирателей депутаты вправе объединяться по партийному, территориальному, профессиональному и иному принципу в постоянные либо временные депутатские объединения - фракции и группы. Порядок образования, регистрации и деятельности депутатских объединений определяется Регламентом работы Совета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33. Осуществление Советом района контрольных функций</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Совет района осуществляет </w:t>
      </w:r>
      <w:proofErr w:type="gramStart"/>
      <w:r w:rsidRPr="00D4344B">
        <w:rPr>
          <w:color w:val="000000"/>
          <w:sz w:val="20"/>
          <w:szCs w:val="20"/>
        </w:rPr>
        <w:t>контроль за</w:t>
      </w:r>
      <w:proofErr w:type="gramEnd"/>
      <w:r w:rsidRPr="00D4344B">
        <w:rPr>
          <w:color w:val="000000"/>
          <w:sz w:val="20"/>
          <w:szCs w:val="20"/>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4. </w:t>
      </w:r>
      <w:proofErr w:type="gramStart"/>
      <w:r w:rsidRPr="00D4344B">
        <w:rPr>
          <w:color w:val="000000"/>
          <w:sz w:val="20"/>
          <w:szCs w:val="20"/>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правовых нормативных актов незамедлительно принять меры для устранения нарушений и привлечения виновных лиц к ответственности.</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34. Досрочное прекращение полномочий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Полномочия Совета района могут быть прекращены досрочно:</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принятия Советом района решения о самороспуске;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2) роспуска Совета района в порядке и по основаниям, предусмотренным действующим законодательством.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преобразования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увеличения численности избирателей района более чем на 25 процентов, произошедшего вследствие изменения границ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нарушение срока издания муниципального нормативного правового акта, требуемого для реализации решения, принятого путем прямого волеизъявления граждан.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Досрочное прекращение полномочий Совета района влечет досрочное прекращение полномочий его депутатов.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В случае досрочного прекращения полномочий Совета района представительные органы поселений обязаны в течение шести месяцев избрать в состав Совета района других депутатов.</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35. Порядок принятия решения о самороспуске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Инициатива принятия решения о самороспуске не может быть выдвинута: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течение первого года после избрания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период принятия бюджета района и утверждения отчета о его исполнении;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в случае досрочного прекращения полномочий Главы района до избрания нового Главы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7. В случае отклонения Советом района предложения о самороспуске повторная </w:t>
      </w:r>
      <w:proofErr w:type="gramStart"/>
      <w:r w:rsidRPr="00D4344B">
        <w:rPr>
          <w:color w:val="000000"/>
          <w:sz w:val="20"/>
          <w:szCs w:val="20"/>
        </w:rPr>
        <w:t>инициатива</w:t>
      </w:r>
      <w:proofErr w:type="gramEnd"/>
      <w:r w:rsidRPr="00D4344B">
        <w:rPr>
          <w:color w:val="000000"/>
          <w:sz w:val="20"/>
          <w:szCs w:val="20"/>
        </w:rPr>
        <w:t xml:space="preserve"> о самороспуске может быть выдвинута не ранее чем через один год со дня голосования по вопросу о самороспуске.</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36. Досрочное прекращение полномочий депутата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Полномочия депутата Совета района прекращаются досрочно в случае: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смерти;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отставки по собственному желанию;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признания судом недееспособным или ограниченно дееспособным;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признания судом безвестно отсутствующим или объявления умершим;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вступления в отношении его в законную силу обвинительного приговора суда;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выезда за пределы Российской Федерации на постоянное место жительства;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344B">
        <w:rPr>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отзыва избирателями как депутата соответствующего представительного органа поселения, входящего в состав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призыва на военную службу или направления на заменяющую ее альтернативную гражданскую службу;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в иных случаях, установленных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Решение о прекращении полномочий депутата Совета района в случаях, указанных п. 1 - 7, 10 и 11 ч. 1 настоящей статьи, принимается Советом района, в котором определяется день прекращения полномочий депутата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3. Полномочия депутата Совета района в случае, предусмотренном п. 8 ч. 1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Полномочия депутата Совета района в случае, предусмотренном в пункте 9 части 1 настоящей статьи, прекращаются соответственно со дня досрочного прекращения полномочий Совета района либо досрочного прекращения полномочий Главы поселения или депутата Совета поселения.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97" w:history="1">
        <w:r w:rsidRPr="00D4344B">
          <w:rPr>
            <w:rStyle w:val="a3"/>
            <w:color w:val="551A8B"/>
            <w:sz w:val="20"/>
            <w:szCs w:val="20"/>
            <w:u w:val="none"/>
          </w:rPr>
          <w:t>Федеральным законом от 06.10.2003 N 131-ФЗ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IV. ГЛАВА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37. Глава района - высшее должностное лицо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9410C4" w:rsidRPr="009410C4" w:rsidRDefault="009410C4" w:rsidP="00127AA8">
      <w:pPr>
        <w:pStyle w:val="formattext"/>
        <w:shd w:val="clear" w:color="auto" w:fill="FFFFFF"/>
        <w:spacing w:before="0" w:beforeAutospacing="0" w:after="0" w:afterAutospacing="0"/>
        <w:ind w:firstLine="709"/>
        <w:jc w:val="both"/>
        <w:rPr>
          <w:sz w:val="20"/>
          <w:szCs w:val="20"/>
        </w:rPr>
      </w:pPr>
      <w:r w:rsidRPr="009410C4">
        <w:rPr>
          <w:sz w:val="20"/>
          <w:szCs w:val="20"/>
          <w:highlight w:val="yellow"/>
        </w:rPr>
        <w:t>1.Глава района является высшим должностным лицом района и замещает муниципальную должность.</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Глава района избирается Советом района и исполняет полномочия его председателя, с правом решающего голоса.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98"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Официальное наименование должности Главы района - Глава муниципального образования "Тукаевский муниципальный район Республики Татарстан" (Глава Тукаевского муниципального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38. Порядок избрания Главы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Глава района избирается на первом заседании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После избрания Глава Района приносит следующую присягу: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"Вступая в должность Главы района, клянусь при осуществлении своих полномочий, предоставленных мне Уставом района, сознавая ответственность за наш район перед нынешним и будущим поколениями, строго соблюдать </w:t>
      </w:r>
      <w:hyperlink r:id="rId99" w:history="1">
        <w:r w:rsidRPr="00D4344B">
          <w:rPr>
            <w:rStyle w:val="a3"/>
            <w:color w:val="551A8B"/>
            <w:sz w:val="20"/>
            <w:szCs w:val="20"/>
            <w:u w:val="none"/>
          </w:rPr>
          <w:t>Конституцию Российской Федерации</w:t>
        </w:r>
      </w:hyperlink>
      <w:r w:rsidRPr="00D4344B">
        <w:rPr>
          <w:color w:val="000000"/>
          <w:sz w:val="20"/>
          <w:szCs w:val="20"/>
        </w:rPr>
        <w:t>, федеральные законы, </w:t>
      </w:r>
      <w:hyperlink r:id="rId100" w:history="1">
        <w:r w:rsidRPr="00D4344B">
          <w:rPr>
            <w:rStyle w:val="a3"/>
            <w:color w:val="551A8B"/>
            <w:sz w:val="20"/>
            <w:szCs w:val="20"/>
            <w:u w:val="none"/>
          </w:rPr>
          <w:t>Конституцию Республики Татарстан</w:t>
        </w:r>
      </w:hyperlink>
      <w:r w:rsidRPr="00D4344B">
        <w:rPr>
          <w:color w:val="000000"/>
          <w:sz w:val="20"/>
          <w:szCs w:val="20"/>
        </w:rPr>
        <w:t> и законы Республики Татарстан, Устав района, уважать, охранять и отстаивать права и законные интересы населения района, уважая исторические традиции, стремиться к гражданскому согласию и приумножению экономического</w:t>
      </w:r>
      <w:proofErr w:type="gramEnd"/>
      <w:r w:rsidRPr="00D4344B">
        <w:rPr>
          <w:color w:val="000000"/>
          <w:sz w:val="20"/>
          <w:szCs w:val="20"/>
        </w:rPr>
        <w:t xml:space="preserve"> потенциала, исполнять свои обязанности честно, добросовестно во имя процветания района и во благо всех его жителей".</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39. Статус Главы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Глава района работает на постоянной основе.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Главе района обеспечиваются условия для беспрепятственного осуществления своих полномочий.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Срок полномочий Главы района составляет пять лет.</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Полномочия Главы района начинаются со дня его избрания и прекращаются со дня начала работы Совета района нового созыва.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Глава района должен соблюдать ограничения и запреты и исполнять обязанности, которые установлены </w:t>
      </w:r>
      <w:hyperlink r:id="rId101" w:history="1">
        <w:r w:rsidRPr="00D4344B">
          <w:rPr>
            <w:rStyle w:val="a3"/>
            <w:color w:val="551A8B"/>
            <w:sz w:val="20"/>
            <w:szCs w:val="20"/>
            <w:u w:val="none"/>
          </w:rPr>
          <w:t>Федеральным законом от 25 декабря 2008 года N 273-ФЗ "О противодействии коррупции"</w:t>
        </w:r>
      </w:hyperlink>
      <w:r w:rsidRPr="00D4344B">
        <w:rPr>
          <w:color w:val="000000"/>
          <w:sz w:val="20"/>
          <w:szCs w:val="20"/>
        </w:rPr>
        <w:t> и другими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6. Глава района в своей деятельности </w:t>
      </w:r>
      <w:proofErr w:type="gramStart"/>
      <w:r w:rsidRPr="00D4344B">
        <w:rPr>
          <w:color w:val="000000"/>
          <w:sz w:val="20"/>
          <w:szCs w:val="20"/>
        </w:rPr>
        <w:t>подконтролен</w:t>
      </w:r>
      <w:proofErr w:type="gramEnd"/>
      <w:r w:rsidRPr="00D4344B">
        <w:rPr>
          <w:color w:val="000000"/>
          <w:sz w:val="20"/>
          <w:szCs w:val="20"/>
        </w:rPr>
        <w:t xml:space="preserve"> и подотчетен населению и Совету района в соответствии с федеральным законом и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Глава района не реже одного раза в год отчитывается перед Советом района о своей деятельности.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8. </w:t>
      </w:r>
      <w:proofErr w:type="gramStart"/>
      <w:r w:rsidRPr="00D4344B">
        <w:rPr>
          <w:color w:val="000000"/>
          <w:sz w:val="20"/>
          <w:szCs w:val="20"/>
        </w:rPr>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в том числе по истечении </w:t>
      </w:r>
      <w:r w:rsidRPr="00D4344B">
        <w:rPr>
          <w:color w:val="000000"/>
          <w:sz w:val="20"/>
          <w:szCs w:val="20"/>
        </w:rPr>
        <w:lastRenderedPageBreak/>
        <w:t>срока полномочий.</w:t>
      </w:r>
      <w:proofErr w:type="gramEnd"/>
      <w:r w:rsidRPr="00D4344B">
        <w:rPr>
          <w:color w:val="000000"/>
          <w:sz w:val="20"/>
          <w:szCs w:val="20"/>
        </w:rPr>
        <w:t xml:space="preserve"> Данное положение не распространяется на случаи, когда были допущены публичные оскорбления, клевета или иные нарушения, ответственность за которые предусмотрена федеральным законом.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Глава района не вправе: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заниматься предпринимательской деятельностью;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состоять членом органа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02" w:history="1">
        <w:r w:rsidRPr="00D4344B">
          <w:rPr>
            <w:rStyle w:val="a3"/>
            <w:color w:val="551A8B"/>
            <w:sz w:val="20"/>
            <w:szCs w:val="20"/>
            <w:u w:val="none"/>
          </w:rPr>
          <w:t>от 15.10.2014 N 32/1</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40. Полномочия Главы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Глава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организует работу Совета района, созывает заседания Совета района и председательствует на них;</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подписывает и обнародует в порядке, установленном настоящим Уставом, нормативные правовые акты, принятые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издает в пределах своих полномочий правовые акты по вопросам организации деятельности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заключает контракт с Руководителем Исполнительного комитета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принимает меры по обеспечению гласности и учета общественного мнения в работе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организует прием граждан, рассмотрение их обращений, заявлений и жалоб;</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подписывает протоколы заседаний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осуществляет руководство работой аппарата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координирует осуществление контрольных полномочий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является распорядителем средств по расходам, предусмотренным в бюджете района на содержание и обеспечение деятельности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социально-культурной сферах, договоры и соглашения о взаимодействии с органами государственной власти Республики Татарстан и координации действий;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15) утратил силу. - </w:t>
      </w:r>
      <w:proofErr w:type="gramStart"/>
      <w:r w:rsidRPr="00D4344B">
        <w:rPr>
          <w:color w:val="000000"/>
          <w:sz w:val="20"/>
          <w:szCs w:val="20"/>
        </w:rPr>
        <w:t>Решение Тукаевского районного Совета </w:t>
      </w:r>
      <w:hyperlink r:id="rId103"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41. Досрочное прекращение полномочий Главы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1. Полномочия Главы района прекращаются досрочно в случае: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смерти;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отставки по собственному желанию;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удаления в отставку в соответствии со статьей 74.1 </w:t>
      </w:r>
      <w:hyperlink r:id="rId104" w:history="1">
        <w:r w:rsidRPr="00D4344B">
          <w:rPr>
            <w:rStyle w:val="a3"/>
            <w:color w:val="551A8B"/>
            <w:sz w:val="20"/>
            <w:szCs w:val="20"/>
            <w:u w:val="none"/>
          </w:rPr>
          <w:t>Федерального закона от 06.10.2003 N 131-ФЗ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отрешения от должности в соответствии со статьей 74 </w:t>
      </w:r>
      <w:hyperlink r:id="rId105" w:history="1">
        <w:r w:rsidRPr="00D4344B">
          <w:rPr>
            <w:rStyle w:val="a3"/>
            <w:color w:val="551A8B"/>
            <w:sz w:val="20"/>
            <w:szCs w:val="20"/>
            <w:u w:val="none"/>
          </w:rPr>
          <w:t>Федерального закона от 06.10.2003 N 131-ФЗ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признания судом недееспособным или ограниченно дееспособным;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признания судом безвестно отсутствующим или объявления умершим;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вступления в отношении его в законную силу обвинительного приговора суда;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выезда за пределы Российской Федерации на постоянное место жительства;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344B">
        <w:rPr>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отзыва избирателями как депутата соответствующего представительного органа поселения;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установленной в судебном порядке стойкой неспособности по состоянию здоровья осуществлять полномочия Главы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12)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 в том числе изменения порядка формирования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13) утратил силу. - </w:t>
      </w:r>
      <w:proofErr w:type="gramStart"/>
      <w:r w:rsidRPr="00D4344B">
        <w:rPr>
          <w:color w:val="000000"/>
          <w:sz w:val="20"/>
          <w:szCs w:val="20"/>
        </w:rPr>
        <w:t>Решение Тукаевского районного Совета </w:t>
      </w:r>
      <w:hyperlink r:id="rId106" w:history="1">
        <w:r w:rsidRPr="00D4344B">
          <w:rPr>
            <w:rStyle w:val="a3"/>
            <w:color w:val="551A8B"/>
            <w:sz w:val="20"/>
            <w:szCs w:val="20"/>
            <w:u w:val="none"/>
          </w:rPr>
          <w:t>от 15.10.2014 N 32/1</w:t>
        </w:r>
      </w:hyperlink>
      <w:r w:rsidRPr="00D4344B">
        <w:rPr>
          <w:color w:val="000000"/>
          <w:sz w:val="20"/>
          <w:szCs w:val="20"/>
        </w:rPr>
        <w:t>;</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14) преобразования района, а также в случае упразднения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15) увеличения численности избирателей района более чем на 25 процентов, произошедшего вследствие изменения границ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16) несоблюдения ограничений, установленных </w:t>
      </w:r>
      <w:hyperlink r:id="rId107" w:history="1">
        <w:r w:rsidRPr="00D4344B">
          <w:rPr>
            <w:rStyle w:val="a3"/>
            <w:color w:val="551A8B"/>
            <w:sz w:val="20"/>
            <w:szCs w:val="20"/>
            <w:u w:val="none"/>
          </w:rPr>
          <w:t>Федеральным законом от 06.10.2003 N 131-ФЗ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случае досрочного прекращения полномочий Главы района по основаниям, указанным в пункте 1 - 10 части 1 настоящей статьи, избрание нового Главы района осуществляется на ближайшем заседании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4. </w:t>
      </w:r>
      <w:proofErr w:type="gramStart"/>
      <w:r w:rsidRPr="00D4344B">
        <w:rPr>
          <w:color w:val="000000"/>
          <w:sz w:val="20"/>
          <w:szCs w:val="20"/>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Установления в отношении избранного на муниципальных выборах главы муниципального района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08"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(часть 4 введена решением Тукаевского районного Совета </w:t>
      </w:r>
      <w:hyperlink r:id="rId109"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В случае</w:t>
      </w:r>
      <w:proofErr w:type="gramStart"/>
      <w:r w:rsidRPr="00D4344B">
        <w:rPr>
          <w:color w:val="000000"/>
          <w:sz w:val="20"/>
          <w:szCs w:val="20"/>
        </w:rPr>
        <w:t>,</w:t>
      </w:r>
      <w:proofErr w:type="gramEnd"/>
      <w:r w:rsidRPr="00D4344B">
        <w:rPr>
          <w:color w:val="000000"/>
          <w:sz w:val="20"/>
          <w:szCs w:val="20"/>
        </w:rPr>
        <w:t xml:space="preserve"> если избранный на муниципальных выборах глава муниципального района,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района не могут быть назначены до вступления решения суда в законную силу.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(часть 5 введена решением Тукаевского районного Совета </w:t>
      </w:r>
      <w:hyperlink r:id="rId110"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В случае</w:t>
      </w:r>
      <w:proofErr w:type="gramStart"/>
      <w:r w:rsidRPr="00D4344B">
        <w:rPr>
          <w:color w:val="000000"/>
          <w:sz w:val="20"/>
          <w:szCs w:val="20"/>
        </w:rPr>
        <w:t>,</w:t>
      </w:r>
      <w:proofErr w:type="gramEnd"/>
      <w:r w:rsidRPr="00D4344B">
        <w:rPr>
          <w:color w:val="000000"/>
          <w:sz w:val="20"/>
          <w:szCs w:val="20"/>
        </w:rPr>
        <w:t xml:space="preserve"> если избранный из состава представительного органа муниципального образования глава муниципального района,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(часть 6 введена решением Тукаевского районного Совета </w:t>
      </w:r>
      <w:hyperlink r:id="rId111" w:history="1">
        <w:r w:rsidRPr="00D4344B">
          <w:rPr>
            <w:rStyle w:val="a3"/>
            <w:color w:val="551A8B"/>
            <w:sz w:val="20"/>
            <w:szCs w:val="20"/>
            <w:u w:val="none"/>
          </w:rPr>
          <w:t>от 19.02.2015 N 35/3</w:t>
        </w:r>
      </w:hyperlink>
      <w:r w:rsidRPr="00D4344B">
        <w:rPr>
          <w:color w:val="000000"/>
          <w:sz w:val="20"/>
          <w:szCs w:val="20"/>
        </w:rPr>
        <w:t>; в ред. решения Тукаевского районного Совета </w:t>
      </w:r>
      <w:hyperlink r:id="rId112"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 xml:space="preserve">7. </w:t>
      </w:r>
      <w:proofErr w:type="gramStart"/>
      <w:r w:rsidRPr="00D4344B">
        <w:rPr>
          <w:color w:val="000000"/>
          <w:sz w:val="20"/>
          <w:szCs w:val="20"/>
        </w:rPr>
        <w:t>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w:t>
      </w:r>
      <w:proofErr w:type="gramEnd"/>
      <w:r w:rsidRPr="00D4344B">
        <w:rPr>
          <w:color w:val="000000"/>
          <w:sz w:val="20"/>
          <w:szCs w:val="20"/>
        </w:rPr>
        <w:t xml:space="preserve"> с </w:t>
      </w:r>
      <w:hyperlink r:id="rId113" w:history="1">
        <w:r w:rsidRPr="00D4344B">
          <w:rPr>
            <w:rStyle w:val="a3"/>
            <w:color w:val="551A8B"/>
            <w:sz w:val="20"/>
            <w:szCs w:val="20"/>
            <w:u w:val="none"/>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(часть 7 введена решением Тукаевского районного Совета </w:t>
      </w:r>
      <w:hyperlink r:id="rId114"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8. Глава муниципального района, в </w:t>
      </w:r>
      <w:proofErr w:type="gramStart"/>
      <w:r w:rsidRPr="00D4344B">
        <w:rPr>
          <w:color w:val="000000"/>
          <w:sz w:val="20"/>
          <w:szCs w:val="20"/>
        </w:rPr>
        <w:t>отношении</w:t>
      </w:r>
      <w:proofErr w:type="gramEnd"/>
      <w:r w:rsidRPr="00D4344B">
        <w:rPr>
          <w:color w:val="000000"/>
          <w:sz w:val="20"/>
          <w:szCs w:val="20"/>
        </w:rPr>
        <w:t xml:space="preserve">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Суд должен рассмотреть заявление и принять решение не позднее чем через 10 дней со дня подачи заявления.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(часть 8 введена решением Тукаевского районного Совета </w:t>
      </w:r>
      <w:hyperlink r:id="rId115"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9. </w:t>
      </w:r>
      <w:proofErr w:type="gramStart"/>
      <w:r w:rsidRPr="00D4344B">
        <w:rPr>
          <w:color w:val="000000"/>
          <w:sz w:val="20"/>
          <w:szCs w:val="20"/>
        </w:rPr>
        <w:t>Положения части 8 данной статьи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вступления в силу </w:t>
      </w:r>
      <w:hyperlink r:id="rId116" w:history="1">
        <w:r w:rsidRPr="00D4344B">
          <w:rPr>
            <w:rStyle w:val="a3"/>
            <w:color w:val="551A8B"/>
            <w:sz w:val="20"/>
            <w:szCs w:val="20"/>
            <w:u w:val="none"/>
          </w:rPr>
          <w:t>Федерального закона от 04.10.2014 N 290-ФЗ "О внесении изменений в статьи 36 и 74.1 Федерального закона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Сроки обращения с заявлением в суд, рассмотрения и разрешения дел об обжаловании решения представительного органа муниципального образования об удалении главы муниципального района в отставку, принятого до дня вступления в силу настоящего Федерального закона, определяются в соответствии с положениями статей 256 и 257 </w:t>
      </w:r>
      <w:hyperlink r:id="rId117" w:history="1">
        <w:r w:rsidRPr="00D4344B">
          <w:rPr>
            <w:rStyle w:val="a3"/>
            <w:color w:val="551A8B"/>
            <w:sz w:val="20"/>
            <w:szCs w:val="20"/>
            <w:u w:val="none"/>
          </w:rPr>
          <w:t>Гражданского процессуального кодекса Российской Федерации</w:t>
        </w:r>
      </w:hyperlink>
      <w:r w:rsidRPr="00D4344B">
        <w:rPr>
          <w:color w:val="000000"/>
          <w:sz w:val="20"/>
          <w:szCs w:val="20"/>
        </w:rPr>
        <w:t> с учетом особенностей, предусмотренных частью 3 настоящей статьи.</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случае</w:t>
      </w:r>
      <w:proofErr w:type="gramStart"/>
      <w:r w:rsidRPr="00D4344B">
        <w:rPr>
          <w:color w:val="000000"/>
          <w:sz w:val="20"/>
          <w:szCs w:val="20"/>
        </w:rPr>
        <w:t>,</w:t>
      </w:r>
      <w:proofErr w:type="gramEnd"/>
      <w:r w:rsidRPr="00D4344B">
        <w:rPr>
          <w:color w:val="000000"/>
          <w:sz w:val="20"/>
          <w:szCs w:val="20"/>
        </w:rPr>
        <w:t xml:space="preserve"> если заявление об обжаловании решения представительного органа муниципального района об удалении главы муниципального района в отставку, принятого до дня вступления в силу </w:t>
      </w:r>
      <w:hyperlink r:id="rId118" w:history="1">
        <w:r w:rsidRPr="00D4344B">
          <w:rPr>
            <w:rStyle w:val="a3"/>
            <w:color w:val="551A8B"/>
            <w:sz w:val="20"/>
            <w:szCs w:val="20"/>
            <w:u w:val="none"/>
          </w:rPr>
          <w:t>Федерального закона от 04.10.2014 N 290-ФЗ "О внесении изменений в статьи 36 и 74.1 Федерального закона "Об общих принципах организации местного самоуправления в Российской Федерации"</w:t>
        </w:r>
      </w:hyperlink>
      <w:r w:rsidRPr="00D4344B">
        <w:rPr>
          <w:color w:val="000000"/>
          <w:sz w:val="20"/>
          <w:szCs w:val="20"/>
        </w:rPr>
        <w:t>, подается в суд после дня вступления в силу </w:t>
      </w:r>
      <w:hyperlink r:id="rId119" w:history="1">
        <w:r w:rsidRPr="00D4344B">
          <w:rPr>
            <w:rStyle w:val="a3"/>
            <w:color w:val="551A8B"/>
            <w:sz w:val="20"/>
            <w:szCs w:val="20"/>
            <w:u w:val="none"/>
          </w:rPr>
          <w:t xml:space="preserve">Федерального закона от </w:t>
        </w:r>
        <w:proofErr w:type="gramStart"/>
        <w:r w:rsidRPr="00D4344B">
          <w:rPr>
            <w:rStyle w:val="a3"/>
            <w:color w:val="551A8B"/>
            <w:sz w:val="20"/>
            <w:szCs w:val="20"/>
            <w:u w:val="none"/>
          </w:rPr>
          <w:t>04.10.2014 N 290-ФЗ "О внесении изменений в статьи 36 и 74.1 Федерального закона "Об общих принципах организации местного самоуправления в Российской Федерации"</w:t>
        </w:r>
      </w:hyperlink>
      <w:r w:rsidRPr="00D4344B">
        <w:rPr>
          <w:color w:val="000000"/>
          <w:sz w:val="20"/>
          <w:szCs w:val="20"/>
        </w:rPr>
        <w:t>, и при этом осталось менее 10 дней до окончания установленного законом периода, когда в связи с указанным решением представительного органа муниципального образования должны быть назначены досрочные выборы главы муниципального района, суд рассматривает заявление и принимает решение до дня</w:t>
      </w:r>
      <w:proofErr w:type="gramEnd"/>
      <w:r w:rsidRPr="00D4344B">
        <w:rPr>
          <w:color w:val="000000"/>
          <w:sz w:val="20"/>
          <w:szCs w:val="20"/>
        </w:rPr>
        <w:t xml:space="preserve"> назначения соответствующих досрочных выборов.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(часть 9 введена решением Тукаевского районного Совета </w:t>
      </w:r>
      <w:hyperlink r:id="rId120"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42. Заместитель Главы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A71451" w:rsidRPr="00A71451" w:rsidRDefault="00A71451" w:rsidP="00A71451">
      <w:pPr>
        <w:pStyle w:val="formattext"/>
        <w:shd w:val="clear" w:color="auto" w:fill="FFFFFF"/>
        <w:spacing w:before="0" w:beforeAutospacing="0" w:after="0" w:afterAutospacing="0"/>
        <w:ind w:firstLine="709"/>
        <w:jc w:val="both"/>
        <w:rPr>
          <w:sz w:val="20"/>
          <w:szCs w:val="20"/>
        </w:rPr>
      </w:pPr>
      <w:r w:rsidRPr="00A71451">
        <w:rPr>
          <w:sz w:val="20"/>
          <w:szCs w:val="20"/>
          <w:highlight w:val="yellow"/>
        </w:rPr>
        <w:t>1. По предложению Главы района Советом района из числа депутатов избирается заместитель Главы района. Заместитель Главы района избирается тайным или открытым голосованием, решение о выборе способа голосования определяется решением Совета района. Заместитель Главы замещает муниципальную должность.</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D4344B">
        <w:rPr>
          <w:color w:val="000000"/>
          <w:sz w:val="20"/>
          <w:szCs w:val="20"/>
        </w:rPr>
        <w:t>осуществляет обязанности</w:t>
      </w:r>
      <w:proofErr w:type="gramEnd"/>
      <w:r w:rsidRPr="00D4344B">
        <w:rPr>
          <w:color w:val="000000"/>
          <w:sz w:val="20"/>
          <w:szCs w:val="20"/>
        </w:rPr>
        <w:t xml:space="preserve"> Главы района.</w:t>
      </w:r>
      <w:r w:rsidR="00D4344B" w:rsidRPr="00D4344B">
        <w:rPr>
          <w:color w:val="000000"/>
          <w:sz w:val="20"/>
          <w:szCs w:val="20"/>
        </w:rPr>
        <w:t xml:space="preserve"> </w:t>
      </w:r>
    </w:p>
    <w:p w:rsidR="00A71451" w:rsidRPr="008A00AA" w:rsidRDefault="00A71451" w:rsidP="00D4344B">
      <w:pPr>
        <w:pStyle w:val="formattext"/>
        <w:shd w:val="clear" w:color="auto" w:fill="FFFFFF"/>
        <w:spacing w:before="0" w:beforeAutospacing="0" w:after="0" w:afterAutospacing="0"/>
        <w:ind w:firstLine="709"/>
        <w:rPr>
          <w:sz w:val="20"/>
          <w:szCs w:val="20"/>
        </w:rPr>
      </w:pPr>
      <w:r w:rsidRPr="008A00AA">
        <w:rPr>
          <w:sz w:val="20"/>
          <w:szCs w:val="20"/>
          <w:highlight w:val="yellow"/>
        </w:rPr>
        <w:t>4. Глава района вправе предложить Совету района избрать заместителя на освобожденной основе.</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Полномочия заместителя Главы района, осуществляющего свои полномочия на постоянной основе, прекращаются досрочно в случае несоблюдения ограничений, установленных </w:t>
      </w:r>
      <w:hyperlink r:id="rId121" w:history="1">
        <w:r w:rsidRPr="00D4344B">
          <w:rPr>
            <w:rStyle w:val="a3"/>
            <w:color w:val="551A8B"/>
            <w:sz w:val="20"/>
            <w:szCs w:val="20"/>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Заместитель Главы района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Заместитель Главы района, работающий на постоянной основе, не вправе: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заниматься предпринимательской деятельностью;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w:t>
      </w:r>
      <w:r w:rsidRPr="00D4344B">
        <w:rPr>
          <w:color w:val="000000"/>
          <w:sz w:val="20"/>
          <w:szCs w:val="20"/>
        </w:rPr>
        <w:lastRenderedPageBreak/>
        <w:t>федеральными законами и законами Республики Татарстан, не поручено участвовать в управлении этой организацией;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Заместитель Главы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V. ИСПОЛНИТЕЛЬНЫЙ КОМИТЕТ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43. Исполнительный комитет района - исполнительно-распорядительный орган местного самоуправления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Исполнительный комитет района является исполнительно-распорядительным органом местного самоуправления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Официальное наименование Исполнительного комитета района - "Исполнительный комитет Тукаевского муниципального района Республики Татарстан", сокращенное наименование - Исполком Тукаевского муниципального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Исполнительный комитет района подотчетен и подконтролен Совету района, Главе района и жителям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44. Структура Исполнительного комитета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Структура Исполнительного комитета утверждается Советом Района по представлению Руководителя Исполнительного комитета.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45. Полномочия Исполнительного комитета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Исполнительный комитет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области планирования, бюджета, финансов и учета: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составление проекта бюджета района (проекта бюджета и среднесрочного финансового плана);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разрабатывает и утверждает методики распределения и (или) порядок предоставления межбюджетных трансфертов в соответствии с </w:t>
      </w:r>
      <w:hyperlink r:id="rId122" w:history="1">
        <w:r w:rsidRPr="00D4344B">
          <w:rPr>
            <w:rStyle w:val="a3"/>
            <w:color w:val="551A8B"/>
            <w:sz w:val="20"/>
            <w:szCs w:val="20"/>
            <w:u w:val="none"/>
          </w:rPr>
          <w:t>Бюджетным кодексом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управление муниципальным долгом;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291FBD">
        <w:rPr>
          <w:color w:val="000000"/>
          <w:sz w:val="20"/>
          <w:szCs w:val="20"/>
          <w:highlight w:val="yellow"/>
        </w:rPr>
        <w:t>- обеспечивает разработку проектов планов и программ комплексного социально-экономического развития района;</w:t>
      </w:r>
      <w:r w:rsidR="00D4344B" w:rsidRPr="00D4344B">
        <w:rPr>
          <w:color w:val="000000"/>
          <w:sz w:val="20"/>
          <w:szCs w:val="20"/>
        </w:rPr>
        <w:t xml:space="preserve"> </w:t>
      </w:r>
    </w:p>
    <w:p w:rsidR="00BA54B8" w:rsidRPr="00291FBD" w:rsidRDefault="00BA54B8" w:rsidP="00D4344B">
      <w:pPr>
        <w:pStyle w:val="formattext"/>
        <w:shd w:val="clear" w:color="auto" w:fill="FFFFFF"/>
        <w:spacing w:before="0" w:beforeAutospacing="0" w:after="0" w:afterAutospacing="0"/>
        <w:ind w:firstLine="709"/>
        <w:rPr>
          <w:color w:val="000000"/>
          <w:sz w:val="20"/>
          <w:szCs w:val="20"/>
        </w:rPr>
      </w:pPr>
      <w:r w:rsidRPr="00291FBD">
        <w:rPr>
          <w:color w:val="000000"/>
          <w:sz w:val="20"/>
          <w:szCs w:val="20"/>
        </w:rPr>
        <w:t>- организует исполнение бюджета района, выполнение планов и программ комплексного социально-экономического развития района;</w:t>
      </w:r>
      <w:r w:rsidR="00D4344B" w:rsidRPr="00291FBD">
        <w:rPr>
          <w:color w:val="000000"/>
          <w:sz w:val="20"/>
          <w:szCs w:val="20"/>
        </w:rPr>
        <w:t xml:space="preserve"> </w:t>
      </w:r>
    </w:p>
    <w:p w:rsidR="00BA54B8" w:rsidRPr="00291FBD" w:rsidRDefault="00BA54B8" w:rsidP="00D4344B">
      <w:pPr>
        <w:pStyle w:val="formattext"/>
        <w:shd w:val="clear" w:color="auto" w:fill="FFFFFF"/>
        <w:spacing w:before="0" w:beforeAutospacing="0" w:after="0" w:afterAutospacing="0"/>
        <w:ind w:firstLine="709"/>
        <w:rPr>
          <w:color w:val="000000"/>
          <w:sz w:val="20"/>
          <w:szCs w:val="20"/>
        </w:rPr>
      </w:pPr>
      <w:r w:rsidRPr="00291FBD">
        <w:rPr>
          <w:color w:val="000000"/>
          <w:sz w:val="20"/>
          <w:szCs w:val="20"/>
          <w:highlight w:val="yellow"/>
        </w:rPr>
        <w:t>- обеспечивает подготовку отчетов о выполнении планов и программ комплексного социально-экономического развития района;</w:t>
      </w:r>
      <w:r w:rsidR="00D4344B" w:rsidRPr="00291FBD">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291FBD">
        <w:rPr>
          <w:color w:val="000000"/>
          <w:sz w:val="20"/>
          <w:szCs w:val="20"/>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 обеспечивает выравнивание уровней бюджетной обеспеченности поселений за счет средств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области управления муниципальной собственностью, взаимоотношений с предприятиями, учреждениями и организациями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создает по согласованию с Главой района либо по решению Совета района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осуществляет закупки товаров, работ, услуг для обеспечения муниципальных нужд;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23"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определяет размеры и условия оплаты труда работников муниципальных предприятий и учреждений;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в соответствии с законодательством Российской Федерации, Республики Татарстан устанавливает и осуществляет регулирование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r w:rsidR="00D4344B" w:rsidRPr="00D4344B">
        <w:rPr>
          <w:color w:val="000000"/>
          <w:sz w:val="20"/>
          <w:szCs w:val="20"/>
        </w:rPr>
        <w:t xml:space="preserve"> </w:t>
      </w:r>
    </w:p>
    <w:p w:rsidR="00BA54B8" w:rsidRPr="00F360A4" w:rsidRDefault="00F360A4" w:rsidP="00F360A4">
      <w:pPr>
        <w:pStyle w:val="formattext"/>
        <w:shd w:val="clear" w:color="auto" w:fill="FFFFFF"/>
        <w:spacing w:before="0" w:beforeAutospacing="0" w:after="0" w:afterAutospacing="0"/>
        <w:ind w:firstLine="709"/>
        <w:jc w:val="both"/>
        <w:rPr>
          <w:color w:val="000000"/>
          <w:sz w:val="20"/>
          <w:szCs w:val="20"/>
        </w:rPr>
      </w:pPr>
      <w:proofErr w:type="gramStart"/>
      <w:r w:rsidRPr="00F360A4">
        <w:rPr>
          <w:sz w:val="20"/>
          <w:szCs w:val="20"/>
          <w:highlight w:val="yellow"/>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F360A4">
        <w:rPr>
          <w:sz w:val="20"/>
          <w:szCs w:val="20"/>
          <w:highlight w:val="yellow"/>
        </w:rPr>
        <w:t xml:space="preserve"> федеральными законами.</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24"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в области территориального планирования, использования земли и других природных ресурсов, охраны окружающей природной среды: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осуществляет ведение информационных систем обеспечения градостроительной деятельности, осуществляемой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осуществляет планирование и организацию рационального использования и охраны земель, находящихся в муниципальной собственности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распоряжается земельными участками, находящимися в государственной или муниципальной собственности, в соответствии с действующим законодательством;</w:t>
      </w:r>
      <w:r w:rsidR="00D4344B" w:rsidRPr="00D4344B">
        <w:rPr>
          <w:color w:val="000000"/>
          <w:sz w:val="20"/>
          <w:szCs w:val="20"/>
        </w:rPr>
        <w:t xml:space="preserve"> </w:t>
      </w:r>
    </w:p>
    <w:p w:rsidR="00FE1A0D" w:rsidRDefault="00BC75F7" w:rsidP="00BC75F7">
      <w:pPr>
        <w:pStyle w:val="formattext"/>
        <w:shd w:val="clear" w:color="auto" w:fill="FFFFFF"/>
        <w:spacing w:before="0" w:beforeAutospacing="0" w:after="0" w:afterAutospacing="0"/>
        <w:ind w:firstLine="709"/>
        <w:jc w:val="both"/>
        <w:rPr>
          <w:color w:val="000000"/>
          <w:highlight w:val="yellow"/>
        </w:rPr>
      </w:pPr>
      <w:proofErr w:type="gramStart"/>
      <w:r w:rsidRPr="00BC75F7">
        <w:rPr>
          <w:color w:val="000000"/>
          <w:highlight w:val="yellow"/>
        </w:rPr>
        <w:t xml:space="preserve">- по согласованию с Главой района либо по решению Совета района предоставляет и изымает, в порядке, установленном законодательством, земельные участки на территории района, </w:t>
      </w:r>
      <w:r w:rsidRPr="00BC75F7">
        <w:rPr>
          <w:highlight w:val="yellow"/>
        </w:rPr>
        <w:t>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proofErr w:type="gramEnd"/>
      <w:r w:rsidRPr="00BC75F7">
        <w:rPr>
          <w:highlight w:val="yellow"/>
        </w:rPr>
        <w:t xml:space="preserve"> </w:t>
      </w:r>
      <w:proofErr w:type="gramStart"/>
      <w:r w:rsidRPr="00BC75F7">
        <w:rPr>
          <w:highlight w:val="yellow"/>
        </w:rPr>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BC75F7">
        <w:rPr>
          <w:highlight w:val="yellow"/>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w:t>
      </w:r>
      <w:proofErr w:type="gramEnd"/>
      <w:r w:rsidRPr="00BC75F7">
        <w:rPr>
          <w:highlight w:val="yellow"/>
        </w:rPr>
        <w:t xml:space="preserve"> </w:t>
      </w:r>
      <w:proofErr w:type="gramStart"/>
      <w:r w:rsidRPr="00BC75F7">
        <w:rPr>
          <w:highlight w:val="yellow"/>
        </w:rPr>
        <w:t>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w:t>
      </w:r>
      <w:proofErr w:type="gramEnd"/>
      <w:r w:rsidRPr="00BC75F7">
        <w:rPr>
          <w:highlight w:val="yellow"/>
        </w:rPr>
        <w:t xml:space="preserve">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BC75F7">
        <w:rPr>
          <w:color w:val="000000"/>
          <w:highlight w:val="yellow"/>
        </w:rPr>
        <w:t>;</w:t>
      </w:r>
    </w:p>
    <w:p w:rsidR="00BA54B8" w:rsidRPr="00D4344B" w:rsidRDefault="00BA54B8" w:rsidP="00BC75F7">
      <w:pPr>
        <w:pStyle w:val="formattext"/>
        <w:shd w:val="clear" w:color="auto" w:fill="FFFFFF"/>
        <w:spacing w:before="0" w:beforeAutospacing="0" w:after="0" w:afterAutospacing="0"/>
        <w:ind w:firstLine="709"/>
        <w:jc w:val="both"/>
        <w:rPr>
          <w:color w:val="000000"/>
          <w:sz w:val="20"/>
          <w:szCs w:val="20"/>
        </w:rPr>
      </w:pPr>
      <w:r w:rsidRPr="00BC75F7">
        <w:rPr>
          <w:color w:val="000000"/>
          <w:sz w:val="20"/>
          <w:szCs w:val="20"/>
          <w:highlight w:val="yellow"/>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 организует мероприятия </w:t>
      </w:r>
      <w:proofErr w:type="spellStart"/>
      <w:r w:rsidRPr="00D4344B">
        <w:rPr>
          <w:color w:val="000000"/>
          <w:sz w:val="20"/>
          <w:szCs w:val="20"/>
        </w:rPr>
        <w:t>межпоселенческого</w:t>
      </w:r>
      <w:proofErr w:type="spellEnd"/>
      <w:r w:rsidRPr="00D4344B">
        <w:rPr>
          <w:color w:val="000000"/>
          <w:sz w:val="20"/>
          <w:szCs w:val="20"/>
        </w:rPr>
        <w:t xml:space="preserve"> характера по охране окружающей среды;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организует сбор (в том числе раздельный сбор), транспортирование, обработку, утилизацию, обезвреживание, захоронение твердых коммунальных отходов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25"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осуществляет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осуществление муниципального земельного контроля на межселенной территории муниципального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26"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организация использования, охраны, защиты, воспроизводства лесов особо охраняемых природных территорий, расположенных в границах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27"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3B04E4">
      <w:pPr>
        <w:pStyle w:val="formattext"/>
        <w:shd w:val="clear" w:color="auto" w:fill="FFFFFF"/>
        <w:spacing w:before="0" w:beforeAutospacing="0" w:after="0" w:afterAutospacing="0"/>
        <w:ind w:firstLine="709"/>
        <w:jc w:val="both"/>
        <w:rPr>
          <w:color w:val="000000"/>
          <w:sz w:val="20"/>
          <w:szCs w:val="20"/>
        </w:rPr>
      </w:pPr>
      <w:proofErr w:type="gramStart"/>
      <w:r w:rsidRPr="00127AA8">
        <w:rPr>
          <w:color w:val="000000"/>
          <w:sz w:val="20"/>
          <w:szCs w:val="20"/>
          <w:highlight w:val="yellow"/>
        </w:rPr>
        <w:t xml:space="preserve">- </w:t>
      </w:r>
      <w:r w:rsidR="003B04E4" w:rsidRPr="00127AA8">
        <w:rPr>
          <w:color w:val="22272F"/>
          <w:sz w:val="20"/>
          <w:szCs w:val="20"/>
          <w:highlight w:val="yellow"/>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28" w:anchor="/document/12138258/entry/510" w:history="1">
        <w:r w:rsidR="003B04E4" w:rsidRPr="00127AA8">
          <w:rPr>
            <w:rStyle w:val="a3"/>
            <w:color w:val="551A8B"/>
            <w:sz w:val="20"/>
            <w:szCs w:val="20"/>
            <w:highlight w:val="yellow"/>
            <w:shd w:val="clear" w:color="auto" w:fill="FFFFFF"/>
          </w:rPr>
          <w:t>Градостроительным кодексом</w:t>
        </w:r>
      </w:hyperlink>
      <w:r w:rsidR="003B04E4" w:rsidRPr="00127AA8">
        <w:rPr>
          <w:color w:val="22272F"/>
          <w:sz w:val="20"/>
          <w:szCs w:val="20"/>
          <w:highlight w:val="yellow"/>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003B04E4" w:rsidRPr="00127AA8">
        <w:rPr>
          <w:color w:val="22272F"/>
          <w:sz w:val="20"/>
          <w:szCs w:val="20"/>
          <w:highlight w:val="yellow"/>
          <w:shd w:val="clear" w:color="auto" w:fill="FFFFFF"/>
        </w:rPr>
        <w:t xml:space="preserve"> </w:t>
      </w:r>
      <w:proofErr w:type="gramStart"/>
      <w:r w:rsidR="003B04E4" w:rsidRPr="00127AA8">
        <w:rPr>
          <w:color w:val="22272F"/>
          <w:sz w:val="20"/>
          <w:szCs w:val="20"/>
          <w:highlight w:val="yellow"/>
          <w:shd w:val="clear" w:color="auto" w:fill="FFFFFF"/>
        </w:rPr>
        <w:t>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9" w:anchor="/document/12138258/entry/0" w:history="1">
        <w:r w:rsidR="003B04E4" w:rsidRPr="00127AA8">
          <w:rPr>
            <w:rStyle w:val="a3"/>
            <w:color w:val="551A8B"/>
            <w:sz w:val="20"/>
            <w:szCs w:val="20"/>
            <w:highlight w:val="yellow"/>
            <w:shd w:val="clear" w:color="auto" w:fill="FFFFFF"/>
          </w:rPr>
          <w:t>Градостроительным кодексом</w:t>
        </w:r>
      </w:hyperlink>
      <w:r w:rsidR="003B04E4" w:rsidRPr="00127AA8">
        <w:rPr>
          <w:color w:val="22272F"/>
          <w:sz w:val="20"/>
          <w:szCs w:val="20"/>
          <w:highlight w:val="yellow"/>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w:t>
      </w:r>
      <w:r w:rsidR="003B04E4" w:rsidRPr="00127AA8">
        <w:rPr>
          <w:rStyle w:val="a7"/>
          <w:i w:val="0"/>
          <w:iCs w:val="0"/>
          <w:color w:val="22272F"/>
          <w:sz w:val="20"/>
          <w:szCs w:val="20"/>
          <w:highlight w:val="yellow"/>
          <w:shd w:val="clear" w:color="auto" w:fill="ABE0FF"/>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w:t>
      </w:r>
      <w:proofErr w:type="gramEnd"/>
      <w:r w:rsidR="003B04E4" w:rsidRPr="00127AA8">
        <w:rPr>
          <w:rStyle w:val="a7"/>
          <w:i w:val="0"/>
          <w:iCs w:val="0"/>
          <w:color w:val="22272F"/>
          <w:sz w:val="20"/>
          <w:szCs w:val="20"/>
          <w:highlight w:val="yellow"/>
          <w:shd w:val="clear" w:color="auto" w:fill="ABE0FF"/>
        </w:rPr>
        <w:t xml:space="preserve"> </w:t>
      </w:r>
      <w:proofErr w:type="gramStart"/>
      <w:r w:rsidR="003B04E4" w:rsidRPr="00127AA8">
        <w:rPr>
          <w:rStyle w:val="a7"/>
          <w:i w:val="0"/>
          <w:iCs w:val="0"/>
          <w:color w:val="22272F"/>
          <w:sz w:val="20"/>
          <w:szCs w:val="20"/>
          <w:highlight w:val="yellow"/>
          <w:shd w:val="clear" w:color="auto" w:fill="ABE0FF"/>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w:t>
      </w:r>
      <w:proofErr w:type="gramEnd"/>
      <w:r w:rsidR="003B04E4" w:rsidRPr="00127AA8">
        <w:rPr>
          <w:rStyle w:val="a7"/>
          <w:i w:val="0"/>
          <w:iCs w:val="0"/>
          <w:color w:val="22272F"/>
          <w:sz w:val="20"/>
          <w:szCs w:val="20"/>
          <w:highlight w:val="yellow"/>
          <w:shd w:val="clear" w:color="auto" w:fill="ABE0FF"/>
        </w:rPr>
        <w:t xml:space="preserve"> </w:t>
      </w:r>
      <w:proofErr w:type="gramStart"/>
      <w:r w:rsidR="003B04E4" w:rsidRPr="00127AA8">
        <w:rPr>
          <w:rStyle w:val="a7"/>
          <w:i w:val="0"/>
          <w:iCs w:val="0"/>
          <w:color w:val="22272F"/>
          <w:sz w:val="20"/>
          <w:szCs w:val="20"/>
          <w:highlight w:val="yellow"/>
          <w:shd w:val="clear" w:color="auto" w:fill="ABE0FF"/>
        </w:rPr>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30" w:anchor="/document/10164072/entry/2224" w:history="1">
        <w:r w:rsidR="003B04E4" w:rsidRPr="00127AA8">
          <w:rPr>
            <w:rStyle w:val="a3"/>
            <w:color w:val="551A8B"/>
            <w:sz w:val="20"/>
            <w:szCs w:val="20"/>
            <w:highlight w:val="yellow"/>
            <w:shd w:val="clear" w:color="auto" w:fill="ABE0FF"/>
          </w:rPr>
          <w:t xml:space="preserve">гражданским </w:t>
        </w:r>
        <w:proofErr w:type="spellStart"/>
        <w:r w:rsidR="003B04E4" w:rsidRPr="00127AA8">
          <w:rPr>
            <w:rStyle w:val="a3"/>
            <w:color w:val="551A8B"/>
            <w:sz w:val="20"/>
            <w:szCs w:val="20"/>
            <w:highlight w:val="yellow"/>
            <w:shd w:val="clear" w:color="auto" w:fill="ABE0FF"/>
          </w:rPr>
          <w:t>законодательством</w:t>
        </w:r>
      </w:hyperlink>
      <w:r w:rsidR="003B04E4" w:rsidRPr="00127AA8">
        <w:rPr>
          <w:rStyle w:val="a7"/>
          <w:i w:val="0"/>
          <w:iCs w:val="0"/>
          <w:color w:val="22272F"/>
          <w:sz w:val="20"/>
          <w:szCs w:val="20"/>
          <w:highlight w:val="yellow"/>
          <w:shd w:val="clear" w:color="auto" w:fill="ABE0FF"/>
        </w:rPr>
        <w:t>Российской</w:t>
      </w:r>
      <w:proofErr w:type="spellEnd"/>
      <w:r w:rsidR="003B04E4" w:rsidRPr="00127AA8">
        <w:rPr>
          <w:rStyle w:val="a7"/>
          <w:i w:val="0"/>
          <w:iCs w:val="0"/>
          <w:color w:val="22272F"/>
          <w:sz w:val="20"/>
          <w:szCs w:val="20"/>
          <w:highlight w:val="yellow"/>
          <w:shd w:val="clear" w:color="auto" w:fill="ABE0FF"/>
        </w:rPr>
        <w:t xml:space="preserve"> Федерации решения о сносе самовольной постройки, решения о сносе самовольной постройки или ее приведении в соответствие с</w:t>
      </w:r>
      <w:proofErr w:type="gramEnd"/>
      <w:r w:rsidR="003B04E4" w:rsidRPr="00127AA8">
        <w:rPr>
          <w:rStyle w:val="a7"/>
          <w:i w:val="0"/>
          <w:iCs w:val="0"/>
          <w:color w:val="22272F"/>
          <w:sz w:val="20"/>
          <w:szCs w:val="20"/>
          <w:highlight w:val="yellow"/>
          <w:shd w:val="clear" w:color="auto" w:fill="ABE0FF"/>
        </w:rPr>
        <w:t xml:space="preserve"> </w:t>
      </w:r>
      <w:proofErr w:type="gramStart"/>
      <w:r w:rsidR="003B04E4" w:rsidRPr="00127AA8">
        <w:rPr>
          <w:rStyle w:val="a7"/>
          <w:i w:val="0"/>
          <w:iCs w:val="0"/>
          <w:color w:val="22272F"/>
          <w:sz w:val="20"/>
          <w:szCs w:val="20"/>
          <w:highlight w:val="yellow"/>
          <w:shd w:val="clear" w:color="auto" w:fill="ABE0FF"/>
        </w:rPr>
        <w:t xml:space="preserve">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w:t>
      </w:r>
      <w:r w:rsidR="003B04E4" w:rsidRPr="00127AA8">
        <w:rPr>
          <w:rStyle w:val="a7"/>
          <w:i w:val="0"/>
          <w:iCs w:val="0"/>
          <w:color w:val="22272F"/>
          <w:sz w:val="20"/>
          <w:szCs w:val="20"/>
          <w:highlight w:val="yellow"/>
          <w:shd w:val="clear" w:color="auto" w:fill="ABE0FF"/>
        </w:rPr>
        <w:lastRenderedPageBreak/>
        <w:t>постройки или ее приведения</w:t>
      </w:r>
      <w:proofErr w:type="gramEnd"/>
      <w:r w:rsidR="003B04E4" w:rsidRPr="00127AA8">
        <w:rPr>
          <w:rStyle w:val="a7"/>
          <w:i w:val="0"/>
          <w:iCs w:val="0"/>
          <w:color w:val="22272F"/>
          <w:sz w:val="20"/>
          <w:szCs w:val="20"/>
          <w:highlight w:val="yellow"/>
          <w:shd w:val="clear" w:color="auto" w:fill="ABE0FF"/>
        </w:rPr>
        <w:t xml:space="preserve"> в соответствие с установленными требованиями в случаях, предусмотренных </w:t>
      </w:r>
      <w:hyperlink r:id="rId131" w:anchor="/document/12138258/entry/55532" w:history="1">
        <w:r w:rsidR="003B04E4" w:rsidRPr="00127AA8">
          <w:rPr>
            <w:rStyle w:val="a3"/>
            <w:color w:val="551A8B"/>
            <w:sz w:val="20"/>
            <w:szCs w:val="20"/>
            <w:highlight w:val="yellow"/>
            <w:shd w:val="clear" w:color="auto" w:fill="ABE0FF"/>
          </w:rPr>
          <w:t>Градостроительным кодексом</w:t>
        </w:r>
      </w:hyperlink>
      <w:r w:rsidR="003B04E4" w:rsidRPr="00127AA8">
        <w:rPr>
          <w:rStyle w:val="a7"/>
          <w:i w:val="0"/>
          <w:iCs w:val="0"/>
          <w:color w:val="22272F"/>
          <w:sz w:val="20"/>
          <w:szCs w:val="20"/>
          <w:highlight w:val="yellow"/>
          <w:shd w:val="clear" w:color="auto" w:fill="ABE0FF"/>
        </w:rPr>
        <w:t> Российской Федерации</w:t>
      </w:r>
      <w:r w:rsidR="003B04E4" w:rsidRPr="00127AA8">
        <w:rPr>
          <w:color w:val="22272F"/>
          <w:sz w:val="20"/>
          <w:szCs w:val="20"/>
          <w:highlight w:val="yellow"/>
          <w:shd w:val="clear" w:color="auto" w:fill="FFFFFF"/>
        </w:rPr>
        <w:t>;</w:t>
      </w:r>
      <w:r w:rsidR="003B04E4"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осуществление муниципального лесного контроля;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32"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информирует население об ограничениях их использования;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33"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организация в соответствии с </w:t>
      </w:r>
      <w:hyperlink r:id="rId134" w:history="1">
        <w:r w:rsidRPr="00D4344B">
          <w:rPr>
            <w:rStyle w:val="a3"/>
            <w:color w:val="551A8B"/>
            <w:sz w:val="20"/>
            <w:szCs w:val="20"/>
            <w:u w:val="none"/>
          </w:rPr>
          <w:t>Федеральным законом от 24 июля 2007 года N 221-ФЗ "О государственном кадастре недвижимости"</w:t>
        </w:r>
      </w:hyperlink>
      <w:r w:rsidRPr="00D4344B">
        <w:rPr>
          <w:color w:val="000000"/>
          <w:sz w:val="20"/>
          <w:szCs w:val="20"/>
        </w:rPr>
        <w:t> выполнения комплексных кадастровых работ и утверждение карты-плана территории;</w:t>
      </w:r>
      <w:r w:rsidR="00D4344B" w:rsidRPr="00D4344B">
        <w:rPr>
          <w:color w:val="000000"/>
          <w:sz w:val="20"/>
          <w:szCs w:val="20"/>
        </w:rPr>
        <w:t xml:space="preserve"> </w:t>
      </w:r>
    </w:p>
    <w:p w:rsidR="00BA54B8"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35"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166FD8" w:rsidRPr="00F360A4" w:rsidRDefault="00F360A4" w:rsidP="00F360A4">
      <w:pPr>
        <w:spacing w:after="0" w:line="240" w:lineRule="auto"/>
        <w:ind w:firstLine="709"/>
        <w:jc w:val="both"/>
        <w:rPr>
          <w:rFonts w:ascii="Times New Roman" w:hAnsi="Times New Roman" w:cs="Times New Roman"/>
          <w:sz w:val="20"/>
          <w:szCs w:val="20"/>
          <w:shd w:val="clear" w:color="auto" w:fill="FFFFFF"/>
        </w:rPr>
      </w:pPr>
      <w:proofErr w:type="gramStart"/>
      <w:r w:rsidRPr="00F360A4">
        <w:rPr>
          <w:rFonts w:ascii="Times New Roman" w:hAnsi="Times New Roman" w:cs="Times New Roman"/>
          <w:sz w:val="20"/>
          <w:szCs w:val="20"/>
          <w:highlight w:val="yellow"/>
        </w:rPr>
        <w:t>-</w:t>
      </w:r>
      <w:r w:rsidRPr="00F360A4">
        <w:rPr>
          <w:rFonts w:ascii="Times New Roman" w:hAnsi="Times New Roman" w:cs="Times New Roman"/>
          <w:sz w:val="20"/>
          <w:szCs w:val="20"/>
          <w:highlight w:val="yellow"/>
          <w:shd w:val="clear" w:color="auto" w:fill="FFFFFF"/>
        </w:rPr>
        <w:t xml:space="preserve"> обеспечивает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36" w:anchor="/document/12188105/entry/0" w:history="1">
        <w:r w:rsidRPr="00F360A4">
          <w:rPr>
            <w:rStyle w:val="a3"/>
            <w:rFonts w:ascii="Times New Roman" w:hAnsi="Times New Roman" w:cs="Times New Roman"/>
            <w:sz w:val="20"/>
            <w:szCs w:val="20"/>
            <w:highlight w:val="yellow"/>
            <w:shd w:val="clear" w:color="auto" w:fill="FFFFFF"/>
          </w:rPr>
          <w:t>федеральным законом</w:t>
        </w:r>
      </w:hyperlink>
      <w:r w:rsidRPr="00F360A4">
        <w:rPr>
          <w:rFonts w:ascii="Times New Roman" w:hAnsi="Times New Roman" w:cs="Times New Roman"/>
          <w:sz w:val="20"/>
          <w:szCs w:val="20"/>
          <w:highlight w:val="yellow"/>
        </w:rPr>
        <w:t xml:space="preserve"> </w:t>
      </w:r>
      <w:r w:rsidRPr="00F360A4">
        <w:rPr>
          <w:rFonts w:ascii="Times New Roman" w:hAnsi="Times New Roman" w:cs="Times New Roman"/>
          <w:sz w:val="20"/>
          <w:szCs w:val="20"/>
          <w:highlight w:val="yellow"/>
          <w:shd w:val="clear" w:color="auto" w:fill="FFFFFF"/>
        </w:rPr>
        <w:t>от 19 июля 2011 г. № 246-ФЗ</w:t>
      </w:r>
      <w:r w:rsidRPr="00F360A4">
        <w:rPr>
          <w:rFonts w:ascii="Times New Roman" w:hAnsi="Times New Roman" w:cs="Times New Roman"/>
          <w:sz w:val="20"/>
          <w:szCs w:val="20"/>
          <w:highlight w:val="yellow"/>
        </w:rPr>
        <w:t xml:space="preserve"> </w:t>
      </w:r>
      <w:r w:rsidRPr="00F360A4">
        <w:rPr>
          <w:rFonts w:ascii="Times New Roman" w:hAnsi="Times New Roman" w:cs="Times New Roman"/>
          <w:sz w:val="20"/>
          <w:szCs w:val="20"/>
          <w:highlight w:val="yellow"/>
          <w:shd w:val="clear" w:color="auto" w:fill="FFFFFF"/>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BA54B8" w:rsidRPr="00D4344B" w:rsidRDefault="00BA54B8" w:rsidP="00F360A4">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в области строительства, транспорта и связи:</w:t>
      </w:r>
      <w:r w:rsidR="00D4344B" w:rsidRPr="00D4344B">
        <w:rPr>
          <w:color w:val="000000"/>
          <w:sz w:val="20"/>
          <w:szCs w:val="20"/>
        </w:rPr>
        <w:t xml:space="preserve"> </w:t>
      </w:r>
    </w:p>
    <w:p w:rsidR="00BA54B8" w:rsidRPr="00D4344B" w:rsidRDefault="00BA54B8" w:rsidP="00F360A4">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создание условий для жилищного строительства на территории района;</w:t>
      </w:r>
      <w:r w:rsidR="00D4344B" w:rsidRPr="00D4344B">
        <w:rPr>
          <w:color w:val="000000"/>
          <w:sz w:val="20"/>
          <w:szCs w:val="20"/>
        </w:rPr>
        <w:t xml:space="preserve"> </w:t>
      </w:r>
    </w:p>
    <w:p w:rsidR="00BA54B8" w:rsidRPr="00D4344B" w:rsidRDefault="007F0ACB" w:rsidP="00F360A4">
      <w:pPr>
        <w:pStyle w:val="formattext"/>
        <w:shd w:val="clear" w:color="auto" w:fill="FFFFFF"/>
        <w:spacing w:before="0" w:beforeAutospacing="0" w:after="0" w:afterAutospacing="0"/>
        <w:ind w:firstLine="709"/>
        <w:rPr>
          <w:color w:val="000000"/>
          <w:sz w:val="20"/>
          <w:szCs w:val="20"/>
        </w:rPr>
      </w:pPr>
      <w:proofErr w:type="gramStart"/>
      <w:r>
        <w:rPr>
          <w:color w:val="22272F"/>
          <w:sz w:val="23"/>
          <w:szCs w:val="23"/>
          <w:highlight w:val="yellow"/>
          <w:shd w:val="clear" w:color="auto" w:fill="FFFFFF"/>
        </w:rPr>
        <w:t xml:space="preserve">- </w:t>
      </w:r>
      <w:r w:rsidRPr="007F0ACB">
        <w:rPr>
          <w:color w:val="22272F"/>
          <w:sz w:val="23"/>
          <w:szCs w:val="23"/>
          <w:highlight w:val="yellow"/>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7" w:anchor="/document/12157004/entry/0" w:history="1">
        <w:r w:rsidRPr="007F0ACB">
          <w:rPr>
            <w:rStyle w:val="a3"/>
            <w:color w:val="551A8B"/>
            <w:sz w:val="23"/>
            <w:szCs w:val="23"/>
            <w:highlight w:val="yellow"/>
            <w:shd w:val="clear" w:color="auto" w:fill="FFFFFF"/>
          </w:rPr>
          <w:t>законодательством</w:t>
        </w:r>
      </w:hyperlink>
      <w:r w:rsidRPr="007F0ACB">
        <w:rPr>
          <w:color w:val="22272F"/>
          <w:sz w:val="23"/>
          <w:szCs w:val="23"/>
          <w:highlight w:val="yellow"/>
          <w:shd w:val="clear" w:color="auto" w:fill="FFFFFF"/>
        </w:rPr>
        <w:t> Российской Федерации</w:t>
      </w:r>
      <w:proofErr w:type="gramEnd"/>
      <w:r w:rsidRPr="007F0ACB">
        <w:rPr>
          <w:color w:val="22272F"/>
          <w:sz w:val="23"/>
          <w:szCs w:val="23"/>
          <w:highlight w:val="yellow"/>
          <w:shd w:val="clear" w:color="auto" w:fill="FFFFFF"/>
        </w:rPr>
        <w:t>;</w:t>
      </w:r>
      <w:r w:rsidRPr="007F0ACB">
        <w:rPr>
          <w:color w:val="000000"/>
          <w:sz w:val="20"/>
          <w:szCs w:val="20"/>
          <w:highlight w:val="yellow"/>
        </w:rPr>
        <w:t xml:space="preserve"> </w:t>
      </w:r>
      <w:r w:rsidR="00BA54B8" w:rsidRPr="007F0ACB">
        <w:rPr>
          <w:color w:val="000000"/>
          <w:sz w:val="20"/>
          <w:szCs w:val="20"/>
          <w:highlight w:val="yellow"/>
        </w:rPr>
        <w:t>(в ред. решения Тукаевского районного Совета </w:t>
      </w:r>
      <w:hyperlink r:id="rId138" w:history="1">
        <w:r w:rsidR="00BA54B8" w:rsidRPr="007F0ACB">
          <w:rPr>
            <w:rStyle w:val="a3"/>
            <w:color w:val="551A8B"/>
            <w:sz w:val="20"/>
            <w:szCs w:val="20"/>
            <w:highlight w:val="yellow"/>
            <w:u w:val="none"/>
          </w:rPr>
          <w:t>от 19.02.2015 N 35/3</w:t>
        </w:r>
      </w:hyperlink>
      <w:r w:rsidR="00BA54B8" w:rsidRPr="007F0ACB">
        <w:rPr>
          <w:color w:val="000000"/>
          <w:sz w:val="20"/>
          <w:szCs w:val="20"/>
          <w:highlight w:val="yellow"/>
        </w:rPr>
        <w:t>)</w:t>
      </w:r>
      <w:r w:rsidR="00D4344B" w:rsidRPr="00D4344B">
        <w:rPr>
          <w:color w:val="000000"/>
          <w:sz w:val="20"/>
          <w:szCs w:val="20"/>
        </w:rPr>
        <w:t xml:space="preserve"> </w:t>
      </w:r>
    </w:p>
    <w:p w:rsidR="00BA54B8"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создает условия для предоставления транспортных услуг населению и организации транспортного обслуживания населения в границах муниципального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39"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r w:rsidR="00D4344B" w:rsidRPr="00D4344B">
        <w:rPr>
          <w:color w:val="000000"/>
          <w:sz w:val="20"/>
          <w:szCs w:val="20"/>
        </w:rPr>
        <w:t xml:space="preserve"> </w:t>
      </w:r>
    </w:p>
    <w:p w:rsidR="00BA54B8" w:rsidRPr="00B62A34" w:rsidRDefault="00B62A34" w:rsidP="00B62A34">
      <w:pPr>
        <w:spacing w:after="0" w:line="240" w:lineRule="auto"/>
        <w:ind w:firstLine="709"/>
        <w:jc w:val="both"/>
        <w:rPr>
          <w:rFonts w:ascii="Times New Roman" w:hAnsi="Times New Roman" w:cs="Times New Roman"/>
          <w:sz w:val="20"/>
          <w:szCs w:val="20"/>
          <w:shd w:val="clear" w:color="auto" w:fill="FFFFFF"/>
        </w:rPr>
      </w:pPr>
      <w:r w:rsidRPr="00B62A34">
        <w:rPr>
          <w:rFonts w:ascii="Times New Roman" w:hAnsi="Times New Roman" w:cs="Times New Roman"/>
          <w:sz w:val="20"/>
          <w:szCs w:val="20"/>
          <w:highlight w:val="yellow"/>
          <w:shd w:val="clear" w:color="auto" w:fill="FFFFFF"/>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00BA54B8" w:rsidRPr="00B62A34">
        <w:rPr>
          <w:rFonts w:ascii="Times New Roman" w:hAnsi="Times New Roman" w:cs="Times New Roman"/>
          <w:color w:val="000000"/>
          <w:sz w:val="20"/>
          <w:szCs w:val="20"/>
          <w:highlight w:val="yellow"/>
        </w:rPr>
        <w:t>;</w:t>
      </w:r>
      <w:r w:rsidR="00D4344B" w:rsidRPr="00B62A34">
        <w:rPr>
          <w:rFonts w:ascii="Times New Roman" w:hAnsi="Times New Roman" w:cs="Times New Roman"/>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создает условия для обеспечения поселений услугами связи;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в области жилищно-коммунального, бытового, торгового и иного обслуживания, а также в сфере благоустройства и сельского хозяйства: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 организация в границах района снабжения населения топливом, </w:t>
      </w:r>
      <w:proofErr w:type="spellStart"/>
      <w:r w:rsidRPr="00D4344B">
        <w:rPr>
          <w:color w:val="000000"/>
          <w:sz w:val="20"/>
          <w:szCs w:val="20"/>
        </w:rPr>
        <w:t>электро</w:t>
      </w:r>
      <w:proofErr w:type="spellEnd"/>
      <w:r w:rsidRPr="00D4344B">
        <w:rPr>
          <w:color w:val="000000"/>
          <w:sz w:val="20"/>
          <w:szCs w:val="20"/>
        </w:rPr>
        <w:t>-, тепло-, газоснабжения поселений в пределах полномочий, установленных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40"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25611D">
        <w:rPr>
          <w:color w:val="000000"/>
          <w:sz w:val="20"/>
          <w:szCs w:val="20"/>
          <w:highlight w:val="yellow"/>
        </w:rPr>
        <w:t>- обладает полномочиями по организации теплоснабжения, предусмотренными </w:t>
      </w:r>
      <w:hyperlink r:id="rId141" w:history="1">
        <w:r w:rsidRPr="0025611D">
          <w:rPr>
            <w:rStyle w:val="a3"/>
            <w:color w:val="551A8B"/>
            <w:sz w:val="20"/>
            <w:szCs w:val="20"/>
            <w:highlight w:val="yellow"/>
            <w:u w:val="none"/>
          </w:rPr>
          <w:t>Федеральным законом "О теплоснабжении"</w:t>
        </w:r>
      </w:hyperlink>
      <w:r w:rsidRPr="0025611D">
        <w:rPr>
          <w:color w:val="000000"/>
          <w:sz w:val="20"/>
          <w:szCs w:val="20"/>
          <w:highlight w:val="yellow"/>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создает условия для обеспечения поселений, входящих в состав района, услугами общественного питания, торговли и бытового обслуживания;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организует библиотечное обслуживание населения библиотеками, комплектование и обеспечение сохранности их библиотечных фондов;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42"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организует оказание ритуальных услуг и обеспечивает содержание мест захоронения;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43"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создает условия для развития местного традиционного народного художественного творчества в поселениях, входящих в состав муниципального района, участие в сохранении, возрождении и развитии народных художественных промыслов в районе;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44"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F24C5D">
        <w:rPr>
          <w:color w:val="000000"/>
          <w:sz w:val="20"/>
          <w:szCs w:val="20"/>
          <w:highlight w:val="yellow"/>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вновь установленных рекламных конструкций на территории муниципального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утратил силу. - Решение Тукаевского районного Совета </w:t>
      </w:r>
      <w:hyperlink r:id="rId145"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07034D" w:rsidRDefault="00BA54B8" w:rsidP="00D4344B">
      <w:pPr>
        <w:pStyle w:val="formattext"/>
        <w:shd w:val="clear" w:color="auto" w:fill="FFFFFF"/>
        <w:spacing w:before="0" w:beforeAutospacing="0" w:after="0" w:afterAutospacing="0"/>
        <w:ind w:firstLine="709"/>
        <w:rPr>
          <w:color w:val="000000"/>
          <w:sz w:val="20"/>
          <w:szCs w:val="20"/>
          <w:highlight w:val="yellow"/>
        </w:rPr>
      </w:pPr>
      <w:r w:rsidRPr="0007034D">
        <w:rPr>
          <w:color w:val="000000"/>
          <w:sz w:val="20"/>
          <w:szCs w:val="20"/>
          <w:highlight w:val="yellow"/>
        </w:rPr>
        <w:t xml:space="preserve">- осуществляет в сфере теплоснабжения, </w:t>
      </w:r>
      <w:proofErr w:type="gramStart"/>
      <w:r w:rsidRPr="0007034D">
        <w:rPr>
          <w:color w:val="000000"/>
          <w:sz w:val="20"/>
          <w:szCs w:val="20"/>
          <w:highlight w:val="yellow"/>
        </w:rPr>
        <w:t>предусмотренными</w:t>
      </w:r>
      <w:proofErr w:type="gramEnd"/>
      <w:r w:rsidRPr="0007034D">
        <w:rPr>
          <w:color w:val="000000"/>
          <w:sz w:val="20"/>
          <w:szCs w:val="20"/>
          <w:highlight w:val="yellow"/>
        </w:rPr>
        <w:t> </w:t>
      </w:r>
      <w:hyperlink r:id="rId146" w:history="1">
        <w:r w:rsidRPr="0007034D">
          <w:rPr>
            <w:rStyle w:val="a3"/>
            <w:color w:val="551A8B"/>
            <w:sz w:val="20"/>
            <w:szCs w:val="20"/>
            <w:highlight w:val="yellow"/>
            <w:u w:val="none"/>
          </w:rPr>
          <w:t>Федеральным законом "О теплоснабжении"</w:t>
        </w:r>
      </w:hyperlink>
      <w:r w:rsidRPr="0007034D">
        <w:rPr>
          <w:color w:val="000000"/>
          <w:sz w:val="20"/>
          <w:szCs w:val="20"/>
          <w:highlight w:val="yellow"/>
        </w:rPr>
        <w:t>;</w:t>
      </w:r>
      <w:r w:rsidR="00D4344B" w:rsidRPr="0007034D">
        <w:rPr>
          <w:color w:val="000000"/>
          <w:sz w:val="20"/>
          <w:szCs w:val="20"/>
          <w:highlight w:val="yellow"/>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07034D">
        <w:rPr>
          <w:color w:val="000000"/>
          <w:sz w:val="20"/>
          <w:szCs w:val="20"/>
          <w:highlight w:val="yellow"/>
        </w:rPr>
        <w:t>(абзац введен решением Тукаевского районного Совета </w:t>
      </w:r>
      <w:hyperlink r:id="rId147" w:history="1">
        <w:r w:rsidRPr="0007034D">
          <w:rPr>
            <w:rStyle w:val="a3"/>
            <w:color w:val="551A8B"/>
            <w:sz w:val="20"/>
            <w:szCs w:val="20"/>
            <w:highlight w:val="yellow"/>
            <w:u w:val="none"/>
          </w:rPr>
          <w:t>от 21.04.2014 N 28/13</w:t>
        </w:r>
      </w:hyperlink>
      <w:r w:rsidRPr="0007034D">
        <w:rPr>
          <w:color w:val="000000"/>
          <w:sz w:val="20"/>
          <w:szCs w:val="20"/>
          <w:highlight w:val="yellow"/>
        </w:rPr>
        <w:t>)</w:t>
      </w:r>
      <w:r w:rsidR="00D4344B" w:rsidRPr="00D4344B">
        <w:rPr>
          <w:color w:val="000000"/>
          <w:sz w:val="20"/>
          <w:szCs w:val="20"/>
        </w:rPr>
        <w:t xml:space="preserve"> </w:t>
      </w:r>
    </w:p>
    <w:p w:rsidR="00BA54B8" w:rsidRPr="0007034D" w:rsidRDefault="00BA54B8" w:rsidP="00D4344B">
      <w:pPr>
        <w:pStyle w:val="formattext"/>
        <w:shd w:val="clear" w:color="auto" w:fill="FFFFFF"/>
        <w:spacing w:before="0" w:beforeAutospacing="0" w:after="0" w:afterAutospacing="0"/>
        <w:ind w:firstLine="709"/>
        <w:rPr>
          <w:color w:val="000000"/>
          <w:sz w:val="20"/>
          <w:szCs w:val="20"/>
        </w:rPr>
      </w:pPr>
      <w:r w:rsidRPr="00294EEC">
        <w:rPr>
          <w:color w:val="000000"/>
          <w:sz w:val="20"/>
          <w:szCs w:val="20"/>
          <w:highlight w:val="yellow"/>
        </w:rPr>
        <w:t>-</w:t>
      </w:r>
      <w:r w:rsidR="00294EEC" w:rsidRPr="00294EEC">
        <w:rPr>
          <w:color w:val="000000"/>
          <w:sz w:val="20"/>
          <w:szCs w:val="20"/>
          <w:highlight w:val="yellow"/>
        </w:rPr>
        <w:t>исключено</w:t>
      </w:r>
      <w:r w:rsidRPr="00294EEC">
        <w:rPr>
          <w:color w:val="000000"/>
          <w:sz w:val="20"/>
          <w:szCs w:val="20"/>
          <w:highlight w:val="yellow"/>
        </w:rPr>
        <w:t>;</w:t>
      </w:r>
      <w:r w:rsidR="00D4344B" w:rsidRPr="0007034D">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07034D">
        <w:rPr>
          <w:color w:val="000000"/>
          <w:sz w:val="20"/>
          <w:szCs w:val="20"/>
        </w:rPr>
        <w:t>(абзац введен решением Тукаевского районного Совета </w:t>
      </w:r>
      <w:hyperlink r:id="rId148" w:history="1">
        <w:r w:rsidRPr="0007034D">
          <w:rPr>
            <w:rStyle w:val="a3"/>
            <w:color w:val="551A8B"/>
            <w:sz w:val="20"/>
            <w:szCs w:val="20"/>
            <w:u w:val="none"/>
          </w:rPr>
          <w:t>от 19.02.2015 N 35/3</w:t>
        </w:r>
      </w:hyperlink>
      <w:r w:rsidRPr="0007034D">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проживающих в поселениях района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49"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поселений района, охрану объектов культурного наследия (памятников истории и культуры) местного (муниципального) значения, расположенных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50"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создает и обеспечивает содержание и организацию деятельности аварийно-спасательных служб и (или) аварийно-спасательных формирований на территории поселения;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51"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создает условия для массового отдыха жителей поселения и организует обустройство мест массового отдыха населения;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52"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района;</w:t>
      </w:r>
      <w:r w:rsidR="00D4344B" w:rsidRPr="00D4344B">
        <w:rPr>
          <w:color w:val="000000"/>
          <w:sz w:val="20"/>
          <w:szCs w:val="20"/>
        </w:rPr>
        <w:t xml:space="preserve"> </w:t>
      </w:r>
    </w:p>
    <w:p w:rsidR="00BA54B8"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153"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294EEC" w:rsidRPr="00294EEC" w:rsidRDefault="00294EEC" w:rsidP="00294EEC">
      <w:pPr>
        <w:spacing w:after="0" w:line="240" w:lineRule="auto"/>
        <w:ind w:firstLine="709"/>
        <w:jc w:val="both"/>
        <w:rPr>
          <w:rFonts w:ascii="Times New Roman" w:hAnsi="Times New Roman" w:cs="Times New Roman"/>
          <w:sz w:val="20"/>
          <w:szCs w:val="20"/>
        </w:rPr>
      </w:pPr>
      <w:r w:rsidRPr="00294EEC">
        <w:rPr>
          <w:rFonts w:ascii="Times New Roman" w:hAnsi="Times New Roman" w:cs="Times New Roman"/>
          <w:sz w:val="20"/>
          <w:szCs w:val="20"/>
          <w:highlight w:val="yellow"/>
        </w:rPr>
        <w:t xml:space="preserve">- осуществление в ценовых зонах теплоснабжения муниципального </w:t>
      </w:r>
      <w:proofErr w:type="gramStart"/>
      <w:r w:rsidRPr="00294EEC">
        <w:rPr>
          <w:rFonts w:ascii="Times New Roman" w:hAnsi="Times New Roman" w:cs="Times New Roman"/>
          <w:sz w:val="20"/>
          <w:szCs w:val="20"/>
          <w:highlight w:val="yellow"/>
        </w:rPr>
        <w:t>контроля за</w:t>
      </w:r>
      <w:proofErr w:type="gramEnd"/>
      <w:r w:rsidRPr="00294EEC">
        <w:rPr>
          <w:rFonts w:ascii="Times New Roman" w:hAnsi="Times New Roman" w:cs="Times New Roman"/>
          <w:sz w:val="20"/>
          <w:szCs w:val="20"/>
          <w:highlight w:val="yellow"/>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в сфере образования и здравоохранения: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54"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EC34F4">
        <w:rPr>
          <w:color w:val="000000"/>
          <w:sz w:val="20"/>
          <w:szCs w:val="20"/>
          <w:highlight w:val="yellow"/>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55"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56"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 организует и осуществляет мероприятия </w:t>
      </w:r>
      <w:proofErr w:type="spellStart"/>
      <w:r w:rsidRPr="00D4344B">
        <w:rPr>
          <w:color w:val="000000"/>
          <w:sz w:val="20"/>
          <w:szCs w:val="20"/>
        </w:rPr>
        <w:t>межпоселенческого</w:t>
      </w:r>
      <w:proofErr w:type="spellEnd"/>
      <w:r w:rsidRPr="00D4344B">
        <w:rPr>
          <w:color w:val="000000"/>
          <w:sz w:val="20"/>
          <w:szCs w:val="20"/>
        </w:rPr>
        <w:t xml:space="preserve"> характера по работе с детьми и молодежью;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в области охраны прав и свобод граждан, обеспечения законности, защиты населения и территории от чрезвычайных ситуаций: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организацию охраны общественного порядка муниципальной милицией в соответствии с федеральным законом;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предоставляет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участвует в предупреждении и ликвидации последствий чрезвычайных ситуаций в границах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организует и обеспечивает осуществление мероприятий по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создает условия для массового отдыха жителей поселения и организует обустройство мест массового отдыха населения, обеспечивает свободный доступ граждан к водным объектам общего пользования и их береговым полосам;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57"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осуществляет мероприятия в сфере профилактики правонарушений, предусмотренных Федеральным законом </w:t>
      </w:r>
      <w:hyperlink r:id="rId158" w:history="1">
        <w:r w:rsidRPr="00D4344B">
          <w:rPr>
            <w:rStyle w:val="a3"/>
            <w:color w:val="551A8B"/>
            <w:sz w:val="20"/>
            <w:szCs w:val="20"/>
            <w:u w:val="none"/>
          </w:rPr>
          <w:t>от 23 июня 2016 года N 182-ФЗ "Об основах системы профилактики правонарушений в Российской Федерации.</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59" w:history="1">
        <w:r w:rsidR="00BA54B8" w:rsidRPr="00D4344B">
          <w:rPr>
            <w:rStyle w:val="a3"/>
            <w:color w:val="551A8B"/>
            <w:sz w:val="20"/>
            <w:szCs w:val="20"/>
            <w:u w:val="none"/>
          </w:rPr>
          <w:t>(абзац введен решением Тукаевского районного Совета от 21.11.2016 N 10/4)</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60" w:history="1">
        <w:r w:rsidR="00BA54B8" w:rsidRPr="00D4344B">
          <w:rPr>
            <w:rStyle w:val="a3"/>
            <w:color w:val="551A8B"/>
            <w:sz w:val="20"/>
            <w:szCs w:val="20"/>
            <w:u w:val="none"/>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района, путем:</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61" w:history="1">
        <w:r w:rsidR="00BA54B8" w:rsidRPr="00D4344B">
          <w:rPr>
            <w:rStyle w:val="a3"/>
            <w:color w:val="551A8B"/>
            <w:sz w:val="20"/>
            <w:szCs w:val="20"/>
            <w:u w:val="none"/>
          </w:rPr>
          <w:t>разработки и реализации муниципальных программ в области профилактики терроризма, а также минимизации и (или) ликвидации последствий его проявлений;</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62" w:history="1">
        <w:r w:rsidR="00BA54B8" w:rsidRPr="00D4344B">
          <w:rPr>
            <w:rStyle w:val="a3"/>
            <w:color w:val="551A8B"/>
            <w:sz w:val="20"/>
            <w:szCs w:val="20"/>
            <w:u w:val="none"/>
          </w:rPr>
          <w:t>организации в муниципальном образовании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проведение разъяснительной работы и иных мероприятий;</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63" w:history="1">
        <w:r w:rsidR="00BA54B8" w:rsidRPr="00D4344B">
          <w:rPr>
            <w:rStyle w:val="a3"/>
            <w:color w:val="551A8B"/>
            <w:sz w:val="20"/>
            <w:szCs w:val="20"/>
            <w:u w:val="none"/>
          </w:rPr>
          <w:t>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64" w:history="1">
        <w:r w:rsidR="00BA54B8" w:rsidRPr="00D4344B">
          <w:rPr>
            <w:rStyle w:val="a3"/>
            <w:color w:val="551A8B"/>
            <w:sz w:val="20"/>
            <w:szCs w:val="20"/>
            <w:u w:val="none"/>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района;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65" w:history="1">
        <w:r w:rsidR="00BA54B8" w:rsidRPr="00D4344B">
          <w:rPr>
            <w:rStyle w:val="a3"/>
            <w:color w:val="551A8B"/>
            <w:sz w:val="20"/>
            <w:szCs w:val="20"/>
            <w:u w:val="none"/>
          </w:rPr>
          <w:t>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66" w:history="1">
        <w:r w:rsidR="00BA54B8" w:rsidRPr="00D4344B">
          <w:rPr>
            <w:rStyle w:val="a3"/>
            <w:color w:val="551A8B"/>
            <w:sz w:val="20"/>
            <w:szCs w:val="20"/>
            <w:u w:val="none"/>
          </w:rPr>
          <w:t>осуществления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r w:rsidR="00D4344B" w:rsidRPr="00D4344B">
          <w:rPr>
            <w:color w:val="551A8B"/>
            <w:sz w:val="20"/>
            <w:szCs w:val="20"/>
          </w:rPr>
          <w:t xml:space="preserve">  </w:t>
        </w:r>
      </w:hyperlink>
    </w:p>
    <w:p w:rsidR="00BA54B8" w:rsidRDefault="00085C22" w:rsidP="00D4344B">
      <w:pPr>
        <w:pStyle w:val="formattext"/>
        <w:shd w:val="clear" w:color="auto" w:fill="FFFFFF"/>
        <w:spacing w:before="0" w:beforeAutospacing="0" w:after="0" w:afterAutospacing="0"/>
        <w:ind w:firstLine="709"/>
      </w:pPr>
      <w:hyperlink r:id="rId167" w:history="1">
        <w:r w:rsidR="00BA54B8" w:rsidRPr="00D4344B">
          <w:rPr>
            <w:rStyle w:val="a3"/>
            <w:color w:val="551A8B"/>
            <w:sz w:val="20"/>
            <w:szCs w:val="20"/>
            <w:u w:val="none"/>
          </w:rPr>
          <w:t>(в ред. решения Тукаевского районного Совета от 19.06.2017 N 16/1)</w:t>
        </w:r>
        <w:r w:rsidR="00D4344B" w:rsidRPr="00D4344B">
          <w:rPr>
            <w:color w:val="551A8B"/>
            <w:sz w:val="20"/>
            <w:szCs w:val="20"/>
          </w:rPr>
          <w:t xml:space="preserve">  </w:t>
        </w:r>
      </w:hyperlink>
    </w:p>
    <w:p w:rsidR="00294EEC" w:rsidRPr="00294EEC" w:rsidRDefault="00294EEC" w:rsidP="00294EEC">
      <w:pPr>
        <w:spacing w:after="0" w:line="240" w:lineRule="auto"/>
        <w:ind w:firstLine="709"/>
        <w:jc w:val="both"/>
        <w:rPr>
          <w:rFonts w:ascii="Times New Roman" w:hAnsi="Times New Roman" w:cs="Times New Roman"/>
          <w:sz w:val="20"/>
          <w:szCs w:val="20"/>
          <w:highlight w:val="yellow"/>
          <w:shd w:val="clear" w:color="auto" w:fill="FFFFFF"/>
        </w:rPr>
      </w:pPr>
      <w:r w:rsidRPr="00294EEC">
        <w:rPr>
          <w:rFonts w:ascii="Times New Roman" w:hAnsi="Times New Roman" w:cs="Times New Roman"/>
          <w:sz w:val="20"/>
          <w:szCs w:val="20"/>
          <w:highlight w:val="yellow"/>
        </w:rPr>
        <w:t>-</w:t>
      </w:r>
      <w:r w:rsidRPr="00294EEC">
        <w:rPr>
          <w:rFonts w:ascii="Times New Roman" w:hAnsi="Times New Roman" w:cs="Times New Roman"/>
          <w:sz w:val="20"/>
          <w:szCs w:val="20"/>
          <w:highlight w:val="yellow"/>
          <w:shd w:val="clear" w:color="auto" w:fill="FFFFFF"/>
        </w:rPr>
        <w:t xml:space="preserve"> осуществляет мероприятия по обеспечению безопасности людей на водных объектах, охране их жизни и здоровья;</w:t>
      </w:r>
    </w:p>
    <w:p w:rsidR="00294EEC" w:rsidRPr="00294EEC" w:rsidRDefault="00294EEC" w:rsidP="00294EEC">
      <w:pPr>
        <w:spacing w:after="0" w:line="240" w:lineRule="auto"/>
        <w:ind w:firstLine="709"/>
        <w:jc w:val="both"/>
        <w:rPr>
          <w:rFonts w:ascii="Times New Roman" w:hAnsi="Times New Roman" w:cs="Times New Roman"/>
          <w:sz w:val="20"/>
          <w:szCs w:val="20"/>
          <w:highlight w:val="yellow"/>
          <w:shd w:val="clear" w:color="auto" w:fill="FFFFFF"/>
        </w:rPr>
      </w:pPr>
      <w:r w:rsidRPr="00294EEC">
        <w:rPr>
          <w:rFonts w:ascii="Times New Roman" w:hAnsi="Times New Roman" w:cs="Times New Roman"/>
          <w:sz w:val="20"/>
          <w:szCs w:val="20"/>
          <w:highlight w:val="yellow"/>
          <w:shd w:val="clear" w:color="auto" w:fill="FFFFFF"/>
        </w:rPr>
        <w:t xml:space="preserve">- осуществление мер по противодействию коррупции в границах </w:t>
      </w:r>
      <w:proofErr w:type="gramStart"/>
      <w:r w:rsidRPr="00294EEC">
        <w:rPr>
          <w:rFonts w:ascii="Times New Roman" w:hAnsi="Times New Roman" w:cs="Times New Roman"/>
          <w:sz w:val="20"/>
          <w:szCs w:val="20"/>
          <w:highlight w:val="yellow"/>
          <w:shd w:val="clear" w:color="auto" w:fill="FFFFFF"/>
        </w:rPr>
        <w:t>муниципального</w:t>
      </w:r>
      <w:proofErr w:type="gramEnd"/>
      <w:r w:rsidRPr="00294EEC">
        <w:rPr>
          <w:rFonts w:ascii="Times New Roman" w:hAnsi="Times New Roman" w:cs="Times New Roman"/>
          <w:sz w:val="20"/>
          <w:szCs w:val="20"/>
          <w:highlight w:val="yellow"/>
          <w:shd w:val="clear" w:color="auto" w:fill="FFFFFF"/>
        </w:rPr>
        <w:t xml:space="preserve"> района;</w:t>
      </w:r>
    </w:p>
    <w:p w:rsidR="00294EEC" w:rsidRPr="00294EEC" w:rsidRDefault="00294EEC" w:rsidP="00294EEC">
      <w:pPr>
        <w:pStyle w:val="s1"/>
        <w:shd w:val="clear" w:color="auto" w:fill="FFFFFF"/>
        <w:spacing w:before="0" w:beforeAutospacing="0" w:after="0" w:afterAutospacing="0"/>
        <w:ind w:firstLine="709"/>
        <w:jc w:val="both"/>
        <w:rPr>
          <w:sz w:val="20"/>
          <w:szCs w:val="20"/>
          <w:highlight w:val="yellow"/>
        </w:rPr>
      </w:pPr>
      <w:r w:rsidRPr="00294EEC">
        <w:rPr>
          <w:sz w:val="20"/>
          <w:szCs w:val="20"/>
          <w:highlight w:val="yellow"/>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68" w:anchor="/document/10164504/entry/33" w:history="1">
        <w:r w:rsidRPr="00294EEC">
          <w:rPr>
            <w:rStyle w:val="a3"/>
            <w:sz w:val="20"/>
            <w:szCs w:val="20"/>
            <w:highlight w:val="yellow"/>
          </w:rPr>
          <w:t>Федеральным законом</w:t>
        </w:r>
      </w:hyperlink>
      <w:r w:rsidRPr="00294EEC">
        <w:rPr>
          <w:sz w:val="20"/>
          <w:szCs w:val="20"/>
          <w:highlight w:val="yellow"/>
        </w:rPr>
        <w:t xml:space="preserve"> от 24 ноября 1995 года N 181-ФЗ "О социальной защите инвалидов в Российской Федерации";</w:t>
      </w:r>
    </w:p>
    <w:p w:rsidR="00FE1A0D" w:rsidRDefault="00294EEC" w:rsidP="00FE1A0D">
      <w:pPr>
        <w:pStyle w:val="formattext"/>
        <w:shd w:val="clear" w:color="auto" w:fill="FFFFFF"/>
        <w:spacing w:before="0" w:beforeAutospacing="0" w:after="0" w:afterAutospacing="0"/>
        <w:ind w:firstLine="709"/>
        <w:rPr>
          <w:sz w:val="20"/>
          <w:szCs w:val="20"/>
        </w:rPr>
      </w:pPr>
      <w:r w:rsidRPr="00294EEC">
        <w:rPr>
          <w:sz w:val="20"/>
          <w:szCs w:val="20"/>
          <w:highlight w:val="yellow"/>
        </w:rPr>
        <w:t xml:space="preserve">- осуществление мероприятий, предусмотренных </w:t>
      </w:r>
      <w:hyperlink r:id="rId169" w:anchor="/document/70204234/entry/11" w:history="1">
        <w:r w:rsidRPr="00294EEC">
          <w:rPr>
            <w:rStyle w:val="a3"/>
            <w:sz w:val="20"/>
            <w:szCs w:val="20"/>
            <w:highlight w:val="yellow"/>
          </w:rPr>
          <w:t>Федеральным законом</w:t>
        </w:r>
      </w:hyperlink>
      <w:r w:rsidRPr="00294EEC">
        <w:rPr>
          <w:sz w:val="20"/>
          <w:szCs w:val="20"/>
          <w:highlight w:val="yellow"/>
        </w:rPr>
        <w:t xml:space="preserve"> "О донорстве крови и ее компонентов"</w:t>
      </w:r>
      <w:r w:rsidR="00FE1A0D">
        <w:rPr>
          <w:sz w:val="20"/>
          <w:szCs w:val="20"/>
        </w:rPr>
        <w:t>.</w:t>
      </w:r>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0" w:history="1">
        <w:r w:rsidR="00BA54B8" w:rsidRPr="00D4344B">
          <w:rPr>
            <w:rStyle w:val="a3"/>
            <w:color w:val="551A8B"/>
            <w:sz w:val="20"/>
            <w:szCs w:val="20"/>
            <w:u w:val="none"/>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1" w:history="1">
        <w:r w:rsidR="00BA54B8" w:rsidRPr="00D4344B">
          <w:rPr>
            <w:rStyle w:val="a3"/>
            <w:color w:val="551A8B"/>
            <w:sz w:val="20"/>
            <w:szCs w:val="20"/>
            <w:u w:val="none"/>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2" w:history="1">
        <w:r w:rsidR="00BA54B8" w:rsidRPr="00D4344B">
          <w:rPr>
            <w:rStyle w:val="a3"/>
            <w:color w:val="551A8B"/>
            <w:sz w:val="20"/>
            <w:szCs w:val="20"/>
            <w:u w:val="none"/>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3" w:history="1">
        <w:r w:rsidR="00BA54B8" w:rsidRPr="00D4344B">
          <w:rPr>
            <w:rStyle w:val="a3"/>
            <w:color w:val="551A8B"/>
            <w:sz w:val="20"/>
            <w:szCs w:val="20"/>
            <w:u w:val="none"/>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4" w:history="1">
        <w:r w:rsidR="00BA54B8" w:rsidRPr="00D4344B">
          <w:rPr>
            <w:rStyle w:val="a3"/>
            <w:color w:val="551A8B"/>
            <w:sz w:val="20"/>
            <w:szCs w:val="20"/>
            <w:u w:val="none"/>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5" w:history="1">
        <w:r w:rsidR="00BA54B8" w:rsidRPr="00D4344B">
          <w:rPr>
            <w:rStyle w:val="a3"/>
            <w:color w:val="551A8B"/>
            <w:sz w:val="20"/>
            <w:szCs w:val="20"/>
            <w:u w:val="none"/>
          </w:rPr>
          <w:t>- осуществляет в пределах, установленных водным законодательством Российской Федерации, полномочия собственника водных объектов, расположенных в границах района;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6" w:history="1">
        <w:r w:rsidR="00BA54B8" w:rsidRPr="00D4344B">
          <w:rPr>
            <w:rStyle w:val="a3"/>
            <w:color w:val="551A8B"/>
            <w:sz w:val="20"/>
            <w:szCs w:val="20"/>
            <w:u w:val="none"/>
          </w:rPr>
          <w:t>9) иные полномочия:</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7" w:history="1">
        <w:r w:rsidR="00BA54B8" w:rsidRPr="00D4344B">
          <w:rPr>
            <w:rStyle w:val="a3"/>
            <w:color w:val="551A8B"/>
            <w:sz w:val="20"/>
            <w:szCs w:val="20"/>
            <w:u w:val="none"/>
          </w:rPr>
          <w:t>- устанавливает порядок формирования и ведения реестра муниципальных услуг;</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8" w:history="1">
        <w:r w:rsidR="00BA54B8" w:rsidRPr="00D4344B">
          <w:rPr>
            <w:rStyle w:val="a3"/>
            <w:color w:val="551A8B"/>
            <w:sz w:val="20"/>
            <w:szCs w:val="20"/>
            <w:u w:val="none"/>
          </w:rPr>
          <w:t>- обеспечивает деятельность муниципального архива;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79" w:history="1">
        <w:r w:rsidR="00BA54B8" w:rsidRPr="00D4344B">
          <w:rPr>
            <w:rStyle w:val="a3"/>
            <w:color w:val="551A8B"/>
            <w:sz w:val="20"/>
            <w:szCs w:val="20"/>
            <w:u w:val="none"/>
          </w:rPr>
          <w:t>- осуществляет в пределах своих полномочий международные и внешнеэкономические связи в соответствии с федеральными законами;</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80" w:history="1">
        <w:r w:rsidR="00BA54B8" w:rsidRPr="00D4344B">
          <w:rPr>
            <w:rStyle w:val="a3"/>
            <w:color w:val="551A8B"/>
            <w:sz w:val="20"/>
            <w:szCs w:val="20"/>
            <w:u w:val="none"/>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81" w:history="1">
        <w:r w:rsidR="00BA54B8" w:rsidRPr="00D4344B">
          <w:rPr>
            <w:rStyle w:val="a3"/>
            <w:color w:val="551A8B"/>
            <w:sz w:val="20"/>
            <w:szCs w:val="20"/>
            <w:u w:val="none"/>
          </w:rPr>
          <w:t>2. Исполнительный комитет осуществляет следующие полномочия:</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82" w:history="1">
        <w:r w:rsidR="00BA54B8" w:rsidRPr="00D4344B">
          <w:rPr>
            <w:rStyle w:val="a3"/>
            <w:color w:val="551A8B"/>
            <w:sz w:val="20"/>
            <w:szCs w:val="20"/>
            <w:u w:val="none"/>
          </w:rPr>
          <w:t>- создает музеи района;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83" w:history="1">
        <w:r w:rsidR="00BA54B8" w:rsidRPr="00D4344B">
          <w:rPr>
            <w:rStyle w:val="a3"/>
            <w:color w:val="551A8B"/>
            <w:sz w:val="20"/>
            <w:szCs w:val="20"/>
            <w:u w:val="none"/>
          </w:rPr>
          <w:t>- участвует в осуществлении деятельности по опеке и попечительству;</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84" w:history="1">
        <w:r w:rsidR="00BA54B8" w:rsidRPr="00D4344B">
          <w:rPr>
            <w:rStyle w:val="a3"/>
            <w:color w:val="551A8B"/>
            <w:sz w:val="20"/>
            <w:szCs w:val="20"/>
            <w:u w:val="none"/>
          </w:rPr>
          <w:t>- создает условия для осуществления деятельности, связанной с реализацией прав местных национально-культурных автономий на территории района;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85" w:history="1">
        <w:r w:rsidR="00BA54B8" w:rsidRPr="00D4344B">
          <w:rPr>
            <w:rStyle w:val="a3"/>
            <w:color w:val="551A8B"/>
            <w:sz w:val="20"/>
            <w:szCs w:val="20"/>
            <w:u w:val="none"/>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района;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86" w:history="1">
        <w:r w:rsidR="00BA54B8" w:rsidRPr="00D4344B">
          <w:rPr>
            <w:rStyle w:val="a3"/>
            <w:color w:val="551A8B"/>
            <w:sz w:val="20"/>
            <w:szCs w:val="20"/>
            <w:u w:val="none"/>
          </w:rPr>
          <w:t>- осуществляет функции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87" w:history="1">
        <w:r w:rsidR="00BA54B8" w:rsidRPr="00D4344B">
          <w:rPr>
            <w:rStyle w:val="a3"/>
            <w:color w:val="551A8B"/>
            <w:sz w:val="20"/>
            <w:szCs w:val="20"/>
            <w:u w:val="none"/>
          </w:rPr>
          <w:t>- создает условия для развития туризма;</w:t>
        </w:r>
        <w:r w:rsidR="00D4344B" w:rsidRPr="00D4344B">
          <w:rPr>
            <w:color w:val="551A8B"/>
            <w:sz w:val="20"/>
            <w:szCs w:val="20"/>
          </w:rPr>
          <w:t xml:space="preserve">  </w:t>
        </w:r>
      </w:hyperlink>
    </w:p>
    <w:p w:rsidR="00BA54B8" w:rsidRDefault="00085C22" w:rsidP="00D4344B">
      <w:pPr>
        <w:pStyle w:val="formattext"/>
        <w:shd w:val="clear" w:color="auto" w:fill="FFFFFF"/>
        <w:spacing w:before="0" w:beforeAutospacing="0" w:after="0" w:afterAutospacing="0"/>
        <w:ind w:firstLine="709"/>
      </w:pPr>
      <w:hyperlink r:id="rId188" w:history="1">
        <w:r w:rsidR="00BA54B8" w:rsidRPr="00D4344B">
          <w:rPr>
            <w:rStyle w:val="a3"/>
            <w:color w:val="551A8B"/>
            <w:sz w:val="20"/>
            <w:szCs w:val="20"/>
            <w:u w:val="none"/>
          </w:rPr>
          <w:t xml:space="preserve">- оказывает поддержку общественным наблюдательным комиссиям, осуществляющим общественный </w:t>
        </w:r>
        <w:proofErr w:type="gramStart"/>
        <w:r w:rsidR="00BA54B8" w:rsidRPr="00D4344B">
          <w:rPr>
            <w:rStyle w:val="a3"/>
            <w:color w:val="551A8B"/>
            <w:sz w:val="20"/>
            <w:szCs w:val="20"/>
            <w:u w:val="none"/>
          </w:rPr>
          <w:t>контроль за</w:t>
        </w:r>
        <w:proofErr w:type="gramEnd"/>
        <w:r w:rsidR="00BA54B8" w:rsidRPr="00D4344B">
          <w:rPr>
            <w:rStyle w:val="a3"/>
            <w:color w:val="551A8B"/>
            <w:sz w:val="20"/>
            <w:szCs w:val="20"/>
            <w:u w:val="none"/>
          </w:rPr>
          <w:t xml:space="preserve"> обеспечением прав человека, и содействие лицам, находящимся в местах принудительного содержания.</w:t>
        </w:r>
        <w:r w:rsidR="00D4344B" w:rsidRPr="00D4344B">
          <w:rPr>
            <w:color w:val="551A8B"/>
            <w:sz w:val="20"/>
            <w:szCs w:val="20"/>
          </w:rPr>
          <w:t xml:space="preserve">  </w:t>
        </w:r>
      </w:hyperlink>
    </w:p>
    <w:p w:rsidR="005E1395" w:rsidRDefault="005E1395" w:rsidP="005E1395">
      <w:pPr>
        <w:spacing w:after="0" w:line="240" w:lineRule="auto"/>
        <w:ind w:firstLine="709"/>
        <w:jc w:val="both"/>
        <w:rPr>
          <w:rFonts w:ascii="Times New Roman" w:hAnsi="Times New Roman" w:cs="Times New Roman"/>
          <w:sz w:val="20"/>
          <w:szCs w:val="20"/>
          <w:highlight w:val="yellow"/>
        </w:rPr>
      </w:pPr>
      <w:r w:rsidRPr="005E1395">
        <w:rPr>
          <w:rFonts w:ascii="Times New Roman" w:hAnsi="Times New Roman" w:cs="Times New Roman"/>
          <w:sz w:val="20"/>
          <w:szCs w:val="20"/>
          <w:highlight w:val="yellow"/>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A3F28" w:rsidRPr="00FA3F28" w:rsidRDefault="00FA3F28" w:rsidP="00FA3F28">
      <w:pPr>
        <w:spacing w:after="0" w:line="240" w:lineRule="auto"/>
        <w:ind w:firstLine="709"/>
        <w:jc w:val="both"/>
        <w:rPr>
          <w:rFonts w:ascii="Times New Roman" w:hAnsi="Times New Roman" w:cs="Times New Roman"/>
        </w:rPr>
      </w:pPr>
      <w:r w:rsidRPr="00FA3F28">
        <w:rPr>
          <w:rStyle w:val="a3"/>
          <w:rFonts w:ascii="Times New Roman" w:hAnsi="Times New Roman" w:cs="Times New Roman"/>
          <w:color w:val="auto"/>
          <w:highlight w:val="yellow"/>
          <w:u w:val="none"/>
        </w:rPr>
        <w:t>- осуществляет мероприятия по защите прав потребителей, предусмотренные Законом Российской Федерации от 7 февраля 1992 года № 2300-1 «О защите прав потребителей»;</w:t>
      </w:r>
    </w:p>
    <w:p w:rsidR="005E1395" w:rsidRPr="005E1395" w:rsidRDefault="005E1395" w:rsidP="005E1395">
      <w:pPr>
        <w:pStyle w:val="formattext"/>
        <w:shd w:val="clear" w:color="auto" w:fill="FFFFFF"/>
        <w:spacing w:before="0" w:beforeAutospacing="0" w:after="0" w:afterAutospacing="0"/>
        <w:ind w:firstLine="709"/>
        <w:rPr>
          <w:color w:val="000000"/>
          <w:sz w:val="20"/>
          <w:szCs w:val="20"/>
        </w:rPr>
      </w:pPr>
      <w:r w:rsidRPr="005E1395">
        <w:rPr>
          <w:sz w:val="20"/>
          <w:szCs w:val="20"/>
          <w:highlight w:val="yellow"/>
        </w:rPr>
        <w:t xml:space="preserve">- в сфере стратегического планирования, </w:t>
      </w:r>
      <w:proofErr w:type="gramStart"/>
      <w:r w:rsidRPr="005E1395">
        <w:rPr>
          <w:sz w:val="20"/>
          <w:szCs w:val="20"/>
          <w:highlight w:val="yellow"/>
        </w:rPr>
        <w:t>предусмотренными</w:t>
      </w:r>
      <w:proofErr w:type="gramEnd"/>
      <w:r w:rsidRPr="005E1395">
        <w:rPr>
          <w:sz w:val="20"/>
          <w:szCs w:val="20"/>
          <w:highlight w:val="yellow"/>
        </w:rPr>
        <w:t xml:space="preserve"> Федеральным законом от 28 июня 2014 года N 172-ФЗ "О стратегическом планировании в Российской Федерации.</w:t>
      </w:r>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89" w:history="1">
        <w:r w:rsidR="00BA54B8" w:rsidRPr="00D4344B">
          <w:rPr>
            <w:rStyle w:val="a3"/>
            <w:color w:val="551A8B"/>
            <w:sz w:val="20"/>
            <w:szCs w:val="20"/>
            <w:u w:val="none"/>
          </w:rPr>
          <w:t>3. Исполнительный комитет является органом, уполномоченным на осуществление муниципального контроля.</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90" w:history="1">
        <w:r w:rsidR="00BA54B8" w:rsidRPr="00D4344B">
          <w:rPr>
            <w:rStyle w:val="a3"/>
            <w:color w:val="551A8B"/>
            <w:sz w:val="20"/>
            <w:szCs w:val="20"/>
            <w:u w:val="none"/>
          </w:rPr>
          <w:t>К полномочиям исполнительного комитета в области муниципального контроля относится:</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91" w:history="1">
        <w:r w:rsidR="00BA54B8" w:rsidRPr="00D4344B">
          <w:rPr>
            <w:rStyle w:val="a3"/>
            <w:color w:val="551A8B"/>
            <w:sz w:val="20"/>
            <w:szCs w:val="20"/>
            <w:u w:val="none"/>
          </w:rPr>
          <w:t>1) организация и осуществление муниципального контроля на территории района;</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92" w:history="1">
        <w:r w:rsidR="00BA54B8" w:rsidRPr="00D4344B">
          <w:rPr>
            <w:rStyle w:val="a3"/>
            <w:color w:val="551A8B"/>
            <w:sz w:val="20"/>
            <w:szCs w:val="20"/>
            <w:u w:val="none"/>
          </w:rPr>
          <w:t xml:space="preserve">2) организация и осуществление регионального государственного контроля (надзора), полномочиями по </w:t>
        </w:r>
        <w:proofErr w:type="gramStart"/>
        <w:r w:rsidR="00BA54B8" w:rsidRPr="00D4344B">
          <w:rPr>
            <w:rStyle w:val="a3"/>
            <w:color w:val="551A8B"/>
            <w:sz w:val="20"/>
            <w:szCs w:val="20"/>
            <w:u w:val="none"/>
          </w:rPr>
          <w:t>осуществлению</w:t>
        </w:r>
        <w:proofErr w:type="gramEnd"/>
        <w:r w:rsidR="00BA54B8" w:rsidRPr="00D4344B">
          <w:rPr>
            <w:rStyle w:val="a3"/>
            <w:color w:val="551A8B"/>
            <w:sz w:val="20"/>
            <w:szCs w:val="20"/>
            <w:u w:val="none"/>
          </w:rPr>
          <w:t xml:space="preserve"> которого наделены органы местного самоуправления;</w:t>
        </w:r>
        <w:r w:rsidR="00D4344B" w:rsidRPr="00D4344B">
          <w:rPr>
            <w:color w:val="551A8B"/>
            <w:sz w:val="20"/>
            <w:szCs w:val="20"/>
          </w:rPr>
          <w:t xml:space="preserve">  </w:t>
        </w:r>
      </w:hyperlink>
    </w:p>
    <w:p w:rsidR="005E1395" w:rsidRPr="005E1395" w:rsidRDefault="005E1395" w:rsidP="005E1395">
      <w:pPr>
        <w:pStyle w:val="s1"/>
        <w:shd w:val="clear" w:color="auto" w:fill="FFFFFF"/>
        <w:spacing w:before="0" w:beforeAutospacing="0" w:after="0" w:afterAutospacing="0"/>
        <w:ind w:firstLine="709"/>
        <w:jc w:val="both"/>
        <w:rPr>
          <w:sz w:val="20"/>
          <w:szCs w:val="20"/>
          <w:highlight w:val="yellow"/>
        </w:rPr>
      </w:pPr>
      <w:r w:rsidRPr="005E1395">
        <w:rPr>
          <w:sz w:val="20"/>
          <w:szCs w:val="20"/>
          <w:highlight w:val="yellow"/>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5E1395" w:rsidRPr="005E1395" w:rsidRDefault="005E1395" w:rsidP="005E1395">
      <w:pPr>
        <w:pStyle w:val="formattext"/>
        <w:shd w:val="clear" w:color="auto" w:fill="FFFFFF"/>
        <w:spacing w:before="0" w:beforeAutospacing="0" w:after="0" w:afterAutospacing="0"/>
        <w:ind w:firstLine="709"/>
        <w:jc w:val="both"/>
        <w:rPr>
          <w:sz w:val="20"/>
          <w:szCs w:val="20"/>
        </w:rPr>
      </w:pPr>
      <w:r w:rsidRPr="005E1395">
        <w:rPr>
          <w:sz w:val="20"/>
          <w:szCs w:val="20"/>
          <w:highlight w:val="yellow"/>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93" w:anchor="/document/12174815/entry/20000" w:history="1">
        <w:r w:rsidRPr="005E1395">
          <w:rPr>
            <w:rStyle w:val="a3"/>
            <w:sz w:val="20"/>
            <w:szCs w:val="20"/>
            <w:highlight w:val="yellow"/>
          </w:rPr>
          <w:t>методика</w:t>
        </w:r>
      </w:hyperlink>
      <w:r w:rsidRPr="005E1395">
        <w:rPr>
          <w:sz w:val="20"/>
          <w:szCs w:val="20"/>
          <w:highlight w:val="yellow"/>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A54B8" w:rsidRPr="00D4344B" w:rsidRDefault="00085C22" w:rsidP="005E1395">
      <w:pPr>
        <w:pStyle w:val="formattext"/>
        <w:shd w:val="clear" w:color="auto" w:fill="FFFFFF"/>
        <w:spacing w:before="0" w:beforeAutospacing="0" w:after="0" w:afterAutospacing="0"/>
        <w:ind w:firstLine="709"/>
        <w:rPr>
          <w:color w:val="000000"/>
          <w:sz w:val="20"/>
          <w:szCs w:val="20"/>
        </w:rPr>
      </w:pPr>
      <w:hyperlink r:id="rId194" w:history="1">
        <w:r w:rsidR="00BA54B8" w:rsidRPr="00D4344B">
          <w:rPr>
            <w:rStyle w:val="a3"/>
            <w:color w:val="551A8B"/>
            <w:sz w:val="20"/>
            <w:szCs w:val="20"/>
            <w:u w:val="none"/>
          </w:rPr>
          <w:t>5) осуществление иных предусмотренных федеральными законами и иными нормативными актами Республики Татарстан полномочий.</w:t>
        </w:r>
        <w:r w:rsidR="00D4344B" w:rsidRPr="00D4344B">
          <w:rPr>
            <w:color w:val="551A8B"/>
            <w:sz w:val="20"/>
            <w:szCs w:val="20"/>
          </w:rPr>
          <w:t xml:space="preserve">  </w:t>
        </w:r>
      </w:hyperlink>
    </w:p>
    <w:p w:rsidR="00BA54B8" w:rsidRPr="00D4344B" w:rsidRDefault="00085C22" w:rsidP="00D4344B">
      <w:pPr>
        <w:pStyle w:val="formattext"/>
        <w:shd w:val="clear" w:color="auto" w:fill="FFFFFF"/>
        <w:spacing w:before="0" w:beforeAutospacing="0" w:after="0" w:afterAutospacing="0"/>
        <w:ind w:firstLine="709"/>
        <w:rPr>
          <w:color w:val="000000"/>
          <w:sz w:val="20"/>
          <w:szCs w:val="20"/>
        </w:rPr>
      </w:pPr>
      <w:hyperlink r:id="rId195" w:history="1">
        <w:r w:rsidR="00BA54B8" w:rsidRPr="00D4344B">
          <w:rPr>
            <w:rStyle w:val="a3"/>
            <w:color w:val="551A8B"/>
            <w:sz w:val="20"/>
            <w:szCs w:val="20"/>
            <w:u w:val="none"/>
          </w:rPr>
          <w:t xml:space="preserve">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w:t>
        </w:r>
        <w:r w:rsidR="005E1395" w:rsidRPr="005E1395">
          <w:rPr>
            <w:sz w:val="20"/>
            <w:szCs w:val="20"/>
            <w:highlight w:val="yellow"/>
          </w:rPr>
          <w:t>таких органов</w:t>
        </w:r>
        <w:r w:rsidR="00BA54B8" w:rsidRPr="00D4344B">
          <w:rPr>
            <w:rStyle w:val="a3"/>
            <w:color w:val="551A8B"/>
            <w:sz w:val="20"/>
            <w:szCs w:val="20"/>
            <w:u w:val="none"/>
          </w:rPr>
          <w:t>. К отношениям, связанным с осуществлением муниципального контроля организации и проведением проверок юридических лиц, индивидуальных предпринимателей, применяется положение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BA54B8"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4. Исполнительный комитет осуществляет и иные полномочия по вопросам местного значения района, за исключением полномочий, отнесенных законодательством, настоящим Уставом, решениями </w:t>
      </w:r>
      <w:r w:rsidRPr="00D4344B">
        <w:rPr>
          <w:color w:val="000000"/>
          <w:sz w:val="20"/>
          <w:szCs w:val="20"/>
        </w:rPr>
        <w:lastRenderedPageBreak/>
        <w:t>Совета района к компетенции Совета района, Главы района или иных органов местного самоуправления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46. Руководитель Исполнительного комитета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Исполнительный комитет Района возглавляет Руководитель Исполнительного комитета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Руководитель Исполнительного комитета района осуществляет свои полномочия на постоянной основе.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Ограничения, связанные с осуществлением полномочий Руководителя Исполнительного комитета района, устанавливаются федеральным законодательством.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47. Порядок назначения Руководителя Исполнительного комитета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Назначение Руководителя Исполнительного комитета района проводится на конкурсной основе.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Условия конкурса, сведения о дате, времени и месте его проведения, проект контракта должны быть опубликованы в средствах массовой информации не </w:t>
      </w:r>
      <w:proofErr w:type="gramStart"/>
      <w:r w:rsidRPr="00D4344B">
        <w:rPr>
          <w:color w:val="000000"/>
          <w:sz w:val="20"/>
          <w:szCs w:val="20"/>
        </w:rPr>
        <w:t>позднее</w:t>
      </w:r>
      <w:proofErr w:type="gramEnd"/>
      <w:r w:rsidRPr="00D4344B">
        <w:rPr>
          <w:color w:val="000000"/>
          <w:sz w:val="20"/>
          <w:szCs w:val="20"/>
        </w:rPr>
        <w:t xml:space="preserve"> чем за 20 дней до дня проведения конкурса.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Для проведения конкурса образуется конкурсная комиссия. Общее число членов конкурсной комиссии устанавливается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Половина членов конкурсной комиссии назначается представительным органом соответствующего муниципального образования, а другая половина - Президентом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196"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Условия контракта для Руководителя Исполнительного комитета района утверждаются Советом района. В случае передачи федеральным законом или законом Республики Татарстан органам местного самоуправления района отдельных государственных полномочий в контракт в обязательном порядке включаются условия, установленные законом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Контракт с Руководителем Исполнительного комитета района заключается Главой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48. Срок полномочий Руководителя Исполнительного комитета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Контракт с Руководителем Исполнительного комитета района заключается на срок полномочий Совета района, принявшего решение о назначении лица на должность Руководителя Исполнительного комитета района (до начала работы Совета района нового созыва), и составляет 5 лет.</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49. Полномочия Руководителя Исполнительного комитета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Руководитель Исполнительного комитета: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представляет на рассмотрение Совета района проекты бюджета района и отчеты о его исполнении;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вносит на утверждение Совета района прое</w:t>
      </w:r>
      <w:proofErr w:type="gramStart"/>
      <w:r w:rsidRPr="00D4344B">
        <w:rPr>
          <w:color w:val="000000"/>
          <w:sz w:val="20"/>
          <w:szCs w:val="20"/>
        </w:rPr>
        <w:t>кт стр</w:t>
      </w:r>
      <w:proofErr w:type="gramEnd"/>
      <w:r w:rsidRPr="00D4344B">
        <w:rPr>
          <w:color w:val="000000"/>
          <w:sz w:val="20"/>
          <w:szCs w:val="20"/>
        </w:rPr>
        <w:t>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D4344B">
        <w:rPr>
          <w:color w:val="000000"/>
          <w:sz w:val="20"/>
          <w:szCs w:val="20"/>
        </w:rPr>
        <w:t>контроль за</w:t>
      </w:r>
      <w:proofErr w:type="gramEnd"/>
      <w:r w:rsidRPr="00D4344B">
        <w:rPr>
          <w:color w:val="000000"/>
          <w:sz w:val="20"/>
          <w:szCs w:val="20"/>
        </w:rPr>
        <w:t xml:space="preserve"> их деятельностью, применяет к ним меры поощрения и дисциплинарной ответственности;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7) распоряжается средствами района в соответствии с утвержденным бюджетом в пределах своих полномочий;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осуществляет в установленном порядке управление, владение и распоряжение муниципальным имуществом;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12)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13)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14) представляет на утверждение Совета района проекты положений об органах Исполнительного комитета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15) назначает на должность и освобождает от должности руководителей органов исполнительного комитета района в порядке, определяемом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16) по предложению Главы района назначает руководителя финансово-бюджетной палаты района, руководителя палаты земельных и имущественных отношений района и принимает их отставку;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17) </w:t>
      </w:r>
      <w:proofErr w:type="gramStart"/>
      <w:r w:rsidRPr="00D4344B">
        <w:rPr>
          <w:color w:val="000000"/>
          <w:sz w:val="20"/>
          <w:szCs w:val="20"/>
        </w:rPr>
        <w:t>подконтролен</w:t>
      </w:r>
      <w:proofErr w:type="gramEnd"/>
      <w:r w:rsidRPr="00D4344B">
        <w:rPr>
          <w:color w:val="000000"/>
          <w:sz w:val="20"/>
          <w:szCs w:val="20"/>
        </w:rPr>
        <w:t xml:space="preserve"> и подотчетен Совету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18) обеспечивает осуществление Исполнительным комитетом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19) осуществляет иные полномочия в соответствии с законодательством, настоящим Уставом, решениями Совета района и заключенным контрактом.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50. Досрочное прекращение полномочий Руководителя Исполнительного комитета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Полномочия Руководителя Исполнительного комитета района прекращаются досрочно в случае: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смерти: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отставки по собственному желанию;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расторжения контракта в соответствии с частью 2 настоящей статьи;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отрешения от должности в соответствии со статьей 74 </w:t>
      </w:r>
      <w:hyperlink r:id="rId197" w:history="1">
        <w:r w:rsidRPr="00D4344B">
          <w:rPr>
            <w:rStyle w:val="a3"/>
            <w:color w:val="551A8B"/>
            <w:sz w:val="20"/>
            <w:szCs w:val="20"/>
            <w:u w:val="none"/>
          </w:rPr>
          <w:t>Федерального закона от 06.10.2003 N 131-ФЗ "Об общих принципах организации местного самоуправления в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признания судом недееспособным или ограниченно дееспособным;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признания судом безвестно отсутствующим или объявления умершим;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вступления в отношении его в законную силу обвинительного приговора суда;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выезда за пределы Российской Федерации на постоянное место жительства;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344B">
        <w:rPr>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призыва на военную службу или направления на заменяющую ее альтернативную гражданскую службу;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преобразования муниципального образования, осуществляемого в соответствии с частями 3, 4 - 7 статьи 13 </w:t>
      </w:r>
      <w:hyperlink r:id="rId198" w:history="1">
        <w:r w:rsidRPr="00D4344B">
          <w:rPr>
            <w:rStyle w:val="a3"/>
            <w:color w:val="551A8B"/>
            <w:sz w:val="20"/>
            <w:szCs w:val="20"/>
            <w:u w:val="none"/>
          </w:rPr>
          <w:t>Федерального закона от 06.10.2003 N 131-ФЗ "Об общих принципах организации местного самоуправления в Российской Федерации"</w:t>
        </w:r>
      </w:hyperlink>
      <w:r w:rsidRPr="00D4344B">
        <w:rPr>
          <w:color w:val="000000"/>
          <w:sz w:val="20"/>
          <w:szCs w:val="20"/>
        </w:rPr>
        <w:t>, а также в случае упразднения муниципального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12) вступления в должность главы муниципального образования, исполняющего полномочия главы местной администрации;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13) увеличения численности избирателей района более чем на 25 процентов, произошедшего вследствие изменения границ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14) нарушение срока издания муниципального правового акта, необходимого для реализации решения, принятого путем прямого волеизъявления населения.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Контракт с Руководителем Исполнительного комитета может быть расторгнут по соглашению сторон или в судебном порядке на основании заявления: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и запретов, которые установлены </w:t>
      </w:r>
      <w:hyperlink r:id="rId199" w:history="1">
        <w:r w:rsidRPr="00D4344B">
          <w:rPr>
            <w:rStyle w:val="a3"/>
            <w:color w:val="551A8B"/>
            <w:sz w:val="20"/>
            <w:szCs w:val="20"/>
            <w:u w:val="none"/>
          </w:rPr>
          <w:t>Федеральным законом от 25 декабря 2008 года N 273-ФЗ "О противодействии коррупции"</w:t>
        </w:r>
      </w:hyperlink>
      <w:r w:rsidRPr="00D4344B">
        <w:rPr>
          <w:color w:val="000000"/>
          <w:sz w:val="20"/>
          <w:szCs w:val="20"/>
        </w:rPr>
        <w:t> и другими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2) Президента Республики Татарстан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и запретов, которые установлены </w:t>
      </w:r>
      <w:hyperlink r:id="rId200" w:history="1">
        <w:r w:rsidRPr="00D4344B">
          <w:rPr>
            <w:rStyle w:val="a3"/>
            <w:color w:val="551A8B"/>
            <w:sz w:val="20"/>
            <w:szCs w:val="20"/>
            <w:u w:val="none"/>
          </w:rPr>
          <w:t>Федеральным законом от 25 декабря 2008 года N 273-ФЗ "О противодействии коррупции"</w:t>
        </w:r>
      </w:hyperlink>
      <w:r w:rsidRPr="00D4344B">
        <w:rPr>
          <w:color w:val="000000"/>
          <w:sz w:val="20"/>
          <w:szCs w:val="20"/>
        </w:rPr>
        <w:t> и другими федеральными законами;</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Руководителя Исполнительного комитета в связи с нарушениями условий контракта органами местного самоуправления района и (или) органами государственной власти Республики Татарстан.</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VI. ВЗАИМООТНОШЕНИЯ СОВЕТА РАЙОНА, ГЛАВЫ РАЙОНА И ИСПОЛНИТЕЛЬНОГО КОМИТЕТА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51. Основы взаимодействия Совета района, Главы района и Исполнительного комитета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соответствии с разделением полномочий, установленным настоящим Уставом, Совет района, Глава района и Исполнительный комитет района осуществляют свои полномочия самостоятельно.</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Совет района и Исполнительный комитет района направляют друг другу принятые правовые акты в семидневный срок со дня их подписания.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Совет района, Глава района вправе обратиться к Руководителю Исполнительного комитета района с предложением о принятии, отмене, изменении или дополнении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Руководитель Исполнительного комитета района вправе обратиться в Совет района, к Главе района с предложением о принятии, отмене, изменении или дополнении правовых актов Совета района, Главы района, а также вправе обжаловать их в судебном порядке.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На заседаниях Совета района и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заседаниях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На заседаниях, проводимых Руководителем Исполнительного комитета района вправе присутствовать Глава района, депутаты Совета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52. Разрешение споров между органами местного самоуправления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r w:rsidR="00D4344B" w:rsidRPr="00D4344B">
        <w:rPr>
          <w:color w:val="000000"/>
          <w:sz w:val="20"/>
          <w:szCs w:val="20"/>
        </w:rPr>
        <w:t xml:space="preserve"> </w:t>
      </w:r>
    </w:p>
    <w:p w:rsidR="00BA54B8"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VII. ДРУГИЕ ОРГАНЫ МЕСТНОГО САМОУПРАВЛЕНИЯ И МУНИЦИПАЛЬНЫЕ ОРГАНЫ РАЙОНА</w:t>
      </w:r>
    </w:p>
    <w:p w:rsidR="005E1395" w:rsidRPr="00D4344B" w:rsidRDefault="005E1395" w:rsidP="00D4344B">
      <w:pPr>
        <w:pStyle w:val="headertext"/>
        <w:shd w:val="clear" w:color="auto" w:fill="FFFFFF"/>
        <w:spacing w:before="0" w:beforeAutospacing="0" w:after="0" w:afterAutospacing="0"/>
        <w:ind w:firstLine="709"/>
        <w:jc w:val="center"/>
        <w:rPr>
          <w:b/>
          <w:bCs/>
          <w:color w:val="2B4279"/>
          <w:sz w:val="20"/>
          <w:szCs w:val="20"/>
        </w:rPr>
      </w:pPr>
    </w:p>
    <w:p w:rsidR="005E1395" w:rsidRPr="005E1395" w:rsidRDefault="005E1395" w:rsidP="005E1395">
      <w:pPr>
        <w:pStyle w:val="headertext"/>
        <w:shd w:val="clear" w:color="auto" w:fill="FFFFFF"/>
        <w:spacing w:before="0" w:beforeAutospacing="0" w:after="0" w:afterAutospacing="0"/>
        <w:ind w:firstLine="709"/>
        <w:jc w:val="center"/>
        <w:rPr>
          <w:b/>
          <w:bCs/>
          <w:sz w:val="20"/>
          <w:szCs w:val="20"/>
          <w:highlight w:val="yellow"/>
        </w:rPr>
      </w:pPr>
      <w:r w:rsidRPr="005E1395">
        <w:rPr>
          <w:b/>
          <w:bCs/>
          <w:sz w:val="20"/>
          <w:szCs w:val="20"/>
          <w:highlight w:val="yellow"/>
        </w:rPr>
        <w:t>Статья 53. Контрольно-счетная палата района</w:t>
      </w:r>
    </w:p>
    <w:p w:rsidR="005E1395" w:rsidRPr="005E1395" w:rsidRDefault="005E1395" w:rsidP="005E1395">
      <w:pPr>
        <w:pStyle w:val="formattext"/>
        <w:shd w:val="clear" w:color="auto" w:fill="FFFFFF"/>
        <w:spacing w:before="0" w:beforeAutospacing="0" w:after="0" w:afterAutospacing="0"/>
        <w:ind w:firstLine="709"/>
        <w:rPr>
          <w:sz w:val="20"/>
          <w:szCs w:val="20"/>
          <w:highlight w:val="yellow"/>
        </w:rPr>
      </w:pPr>
    </w:p>
    <w:p w:rsidR="005E1395" w:rsidRPr="005E1395" w:rsidRDefault="005E1395" w:rsidP="005E1395">
      <w:pPr>
        <w:pStyle w:val="formattext"/>
        <w:shd w:val="clear" w:color="auto" w:fill="FFFFFF"/>
        <w:spacing w:before="0" w:beforeAutospacing="0" w:after="0" w:afterAutospacing="0"/>
        <w:ind w:firstLine="709"/>
        <w:jc w:val="both"/>
        <w:rPr>
          <w:sz w:val="20"/>
          <w:szCs w:val="20"/>
          <w:highlight w:val="yellow"/>
        </w:rPr>
      </w:pPr>
      <w:r w:rsidRPr="005E1395">
        <w:rPr>
          <w:sz w:val="20"/>
          <w:szCs w:val="20"/>
          <w:highlight w:val="yellow"/>
        </w:rPr>
        <w:t>1. Контрольно-счетная палата района является постоянно действующим коллегиальным органом местного самоуправления внешнего муниципального финансового контроля.</w:t>
      </w:r>
    </w:p>
    <w:p w:rsidR="005E1395" w:rsidRPr="005E1395" w:rsidRDefault="005E1395" w:rsidP="005E1395">
      <w:pPr>
        <w:pStyle w:val="formattext"/>
        <w:shd w:val="clear" w:color="auto" w:fill="FFFFFF"/>
        <w:spacing w:before="0" w:beforeAutospacing="0" w:after="0" w:afterAutospacing="0"/>
        <w:ind w:firstLine="709"/>
        <w:jc w:val="both"/>
        <w:rPr>
          <w:sz w:val="20"/>
          <w:szCs w:val="20"/>
          <w:highlight w:val="yellow"/>
        </w:rPr>
      </w:pPr>
      <w:r w:rsidRPr="005E1395">
        <w:rPr>
          <w:sz w:val="20"/>
          <w:szCs w:val="20"/>
          <w:highlight w:val="yellow"/>
        </w:rPr>
        <w:t>2. Контрольно-счетная палата образуется в составе председателя и аппарата (инспектор) Контрольно-счетной палаты.</w:t>
      </w:r>
    </w:p>
    <w:p w:rsidR="005E1395" w:rsidRPr="005E1395" w:rsidRDefault="005E1395" w:rsidP="005E1395">
      <w:pPr>
        <w:pStyle w:val="formattext"/>
        <w:shd w:val="clear" w:color="auto" w:fill="FFFFFF"/>
        <w:spacing w:before="0" w:beforeAutospacing="0" w:after="0" w:afterAutospacing="0"/>
        <w:ind w:firstLine="709"/>
        <w:jc w:val="both"/>
        <w:rPr>
          <w:sz w:val="20"/>
          <w:szCs w:val="20"/>
          <w:highlight w:val="yellow"/>
        </w:rPr>
      </w:pPr>
      <w:r w:rsidRPr="005E1395">
        <w:rPr>
          <w:sz w:val="20"/>
          <w:szCs w:val="20"/>
          <w:highlight w:val="yellow"/>
        </w:rPr>
        <w:t>Председатель Контрольно-счетной палаты замещает муниципальную должность, инспектор контрольно – счетной палаты является муниципальным служащим.</w:t>
      </w:r>
    </w:p>
    <w:p w:rsidR="005E1395" w:rsidRPr="005E1395" w:rsidRDefault="005E1395" w:rsidP="005E1395">
      <w:pPr>
        <w:pStyle w:val="formattext"/>
        <w:shd w:val="clear" w:color="auto" w:fill="FFFFFF"/>
        <w:spacing w:before="0" w:beforeAutospacing="0" w:after="0" w:afterAutospacing="0"/>
        <w:ind w:firstLine="709"/>
        <w:jc w:val="both"/>
        <w:rPr>
          <w:b/>
          <w:sz w:val="20"/>
          <w:szCs w:val="20"/>
          <w:highlight w:val="yellow"/>
        </w:rPr>
      </w:pPr>
      <w:proofErr w:type="gramStart"/>
      <w:r w:rsidRPr="005E1395">
        <w:rPr>
          <w:sz w:val="20"/>
          <w:szCs w:val="20"/>
          <w:highlight w:val="yellow"/>
        </w:rPr>
        <w:t xml:space="preserve">Порядок организации и деятельности, полномочия Контрольно-счетной палаты района определяются </w:t>
      </w:r>
      <w:hyperlink r:id="rId201" w:history="1">
        <w:r w:rsidRPr="005E1395">
          <w:rPr>
            <w:rStyle w:val="a3"/>
            <w:sz w:val="20"/>
            <w:szCs w:val="20"/>
            <w:highlight w:val="yellow"/>
          </w:rPr>
          <w:t>Бюджетным кодексом Российской Федерации</w:t>
        </w:r>
      </w:hyperlink>
      <w:r w:rsidRPr="005E1395">
        <w:rPr>
          <w:sz w:val="20"/>
          <w:szCs w:val="20"/>
          <w:highlight w:val="yellow"/>
        </w:rPr>
        <w:t xml:space="preserve">, </w:t>
      </w:r>
      <w:hyperlink r:id="rId202" w:history="1">
        <w:r w:rsidRPr="005E1395">
          <w:rPr>
            <w:rStyle w:val="a3"/>
            <w:sz w:val="20"/>
            <w:szCs w:val="20"/>
            <w:highlight w:val="yellow"/>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5E1395">
        <w:rPr>
          <w:sz w:val="20"/>
          <w:szCs w:val="20"/>
          <w:highlight w:val="yellow"/>
        </w:rPr>
        <w:t xml:space="preserve">, </w:t>
      </w:r>
      <w:hyperlink r:id="rId203" w:history="1">
        <w:r w:rsidRPr="005E1395">
          <w:rPr>
            <w:rStyle w:val="a3"/>
            <w:sz w:val="20"/>
            <w:szCs w:val="20"/>
            <w:highlight w:val="yellow"/>
          </w:rPr>
          <w:t>Федеральным законом от 6 октября 2003 года N 131-ФЗ "Об общих принципах организации местного самоуправления в Российской Федерации"</w:t>
        </w:r>
      </w:hyperlink>
      <w:r w:rsidRPr="005E1395">
        <w:rPr>
          <w:sz w:val="20"/>
          <w:szCs w:val="20"/>
          <w:highlight w:val="yellow"/>
        </w:rPr>
        <w:t>, другими федеральными законами и иными нормативными</w:t>
      </w:r>
      <w:proofErr w:type="gramEnd"/>
      <w:r w:rsidRPr="005E1395">
        <w:rPr>
          <w:sz w:val="20"/>
          <w:szCs w:val="20"/>
          <w:highlight w:val="yellow"/>
        </w:rPr>
        <w:t xml:space="preserve"> правовыми актами Российской Федерации, Положением о </w:t>
      </w:r>
      <w:r w:rsidRPr="005E1395">
        <w:rPr>
          <w:sz w:val="20"/>
          <w:szCs w:val="20"/>
          <w:highlight w:val="yellow"/>
        </w:rPr>
        <w:lastRenderedPageBreak/>
        <w:t xml:space="preserve">Контрольно-счетной палате района, утверждаемым Советом района,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Татарстан. </w:t>
      </w:r>
    </w:p>
    <w:p w:rsidR="005E1395" w:rsidRPr="005E1395" w:rsidRDefault="005E1395" w:rsidP="005E1395">
      <w:pPr>
        <w:pStyle w:val="formattext"/>
        <w:shd w:val="clear" w:color="auto" w:fill="FFFFFF"/>
        <w:spacing w:before="0" w:beforeAutospacing="0" w:after="0" w:afterAutospacing="0"/>
        <w:ind w:firstLine="709"/>
        <w:jc w:val="both"/>
        <w:rPr>
          <w:sz w:val="20"/>
          <w:szCs w:val="20"/>
        </w:rPr>
      </w:pPr>
      <w:r w:rsidRPr="005E1395">
        <w:rPr>
          <w:sz w:val="20"/>
          <w:szCs w:val="20"/>
          <w:highlight w:val="yellow"/>
        </w:rPr>
        <w:t>Контрольно-счетная палата района осуществляет контроль за исполнением бюджета Тукаевского муниципального района и готовит заключение на годовой отчет об исполнении бюджета Тукаевского муниципального района, проводит экспертизу проекта бюджета Тукаевского муниципального района, долгосрочных целевых программ, муниципальных правовых актов Тукаевского муниципального района Республики Татарстан</w:t>
      </w:r>
      <w:proofErr w:type="gramStart"/>
      <w:r w:rsidRPr="005E1395">
        <w:rPr>
          <w:sz w:val="20"/>
          <w:szCs w:val="20"/>
          <w:highlight w:val="yellow"/>
        </w:rPr>
        <w:t>.»;</w:t>
      </w:r>
      <w:proofErr w:type="gramEnd"/>
    </w:p>
    <w:p w:rsidR="005E1395" w:rsidRDefault="005E1395" w:rsidP="00D4344B">
      <w:pPr>
        <w:pStyle w:val="headertext"/>
        <w:shd w:val="clear" w:color="auto" w:fill="FFFFFF"/>
        <w:spacing w:before="0" w:beforeAutospacing="0" w:after="0" w:afterAutospacing="0"/>
        <w:ind w:firstLine="709"/>
        <w:jc w:val="center"/>
        <w:rPr>
          <w:b/>
          <w:bCs/>
          <w:color w:val="2B4279"/>
          <w:sz w:val="20"/>
          <w:szCs w:val="20"/>
        </w:rPr>
      </w:pP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54. Финансово-бюджетная палата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Финансово-бюджетная палата района является постоянно действующим (функционально) отраслевым органом Исполнительного комитета муниципального района, осуществляющим: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составление проекта бюджета района (проект бюджета и среднесрочный финансовый план);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представление проекта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организацию исполнения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установление порядка составления бюджетной отчетности;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бюджетные полномочия финансового органа местного самоуправления, установленные </w:t>
      </w:r>
      <w:hyperlink r:id="rId204" w:history="1">
        <w:r w:rsidRPr="00D4344B">
          <w:rPr>
            <w:rStyle w:val="a3"/>
            <w:color w:val="551A8B"/>
            <w:sz w:val="20"/>
            <w:szCs w:val="20"/>
            <w:u w:val="none"/>
          </w:rPr>
          <w:t>Бюджетным кодексом Российской Федерации</w:t>
        </w:r>
      </w:hyperlink>
      <w:r w:rsidRPr="00D4344B">
        <w:rPr>
          <w:color w:val="000000"/>
          <w:sz w:val="20"/>
          <w:szCs w:val="20"/>
        </w:rPr>
        <w:t> и (или) принимаемыми в соответствии с ним муниципальными нормативными правовыми актами района, регулирующими бюджетные правоотношения.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Финансово-бюджетная палата района при осуществлении своих полномочий подотчетна Совету района, Главе района и Руководителю Исполнительного комитета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205"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Финансово-бюджетную палату района возглавляет Председатель, который осуществляет руководство деятельностью Финансово-бюджетной палаты района и организует его работу.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Председатель финансово-бюджетной палаты района назначается Руководителем Исполнительного комитета по предложению Главы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206" w:history="1">
        <w:r w:rsidRPr="00D4344B">
          <w:rPr>
            <w:rStyle w:val="a3"/>
            <w:color w:val="551A8B"/>
            <w:sz w:val="20"/>
            <w:szCs w:val="20"/>
            <w:u w:val="none"/>
          </w:rPr>
          <w:t>от 15.10.2014 N 32/1</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Финансово-бюджетная палата района имеет печать, бланки с изображением герба района и со своим наименованием.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55. Палата имущественных и земельных отношений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Палата имущественных и земельных отношений района является постоянно действующим (функционально) отраслевым органом Исполнительного комитета муниципального района, осуществляющим в пределах своих полномочий управление муниципальным имуществом, в том числе земельными участками, акциями, долями (вкладами) в уставных капиталах хозяйственных обществ.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 Палата имущественных и земельных отношений района при осуществлении своих полномочий подотчетна Совету района, Главе района и Руководителю Исполнительного комитета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ред. решения Тукаевского районного Совета </w:t>
      </w:r>
      <w:hyperlink r:id="rId207"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Палату имущественных и земельных отношений района возглавляет Председатель, который осуществляет руководство деятельностью палаты имущественных и земельных отношений и организует его работу.</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Председатель палаты имущественных и земельных отношений назначается Руководителем Исполнительного комитета района по предложению Главы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4. В порядке, установленном законодательством, в соответствии с решениями Совета района или Исполнительного комитета выступает учредителем создаваемых муниципальных предприятий, учреждений и организаций.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Палата имущественных и земельных отношений имеет печать, бланки с изображением герба района и со своим наименованием.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VIII. ИЗБИРАТЕЛЬНАЯ КОМИССИЯ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56. Избирательная комиссия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Избирательная комиссия района является муниципальным органом, который не входит в структуру органов местного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82.1 </w:t>
      </w:r>
      <w:hyperlink r:id="rId208" w:history="1">
        <w:r w:rsidRPr="00D4344B">
          <w:rPr>
            <w:rStyle w:val="a3"/>
            <w:sz w:val="20"/>
            <w:szCs w:val="20"/>
            <w:u w:val="none"/>
          </w:rPr>
          <w:t>Федерального закона от 18.05.2005 N 51-ФЗ "О выборах депутатов Государственной Думы Федерального Собрания Российской Федерации"</w:t>
        </w:r>
      </w:hyperlink>
      <w:r w:rsidRPr="00D4344B">
        <w:rPr>
          <w:color w:val="000000"/>
          <w:sz w:val="20"/>
          <w:szCs w:val="20"/>
        </w:rPr>
        <w:t>;</w:t>
      </w:r>
      <w:proofErr w:type="gramEnd"/>
      <w:r w:rsidRPr="00D4344B">
        <w:rPr>
          <w:color w:val="000000"/>
          <w:sz w:val="20"/>
          <w:szCs w:val="20"/>
        </w:rPr>
        <w:t xml:space="preserve"> политических партий, выдвинувших списки кандидатов, которым переданы депутатские мандаты в соответствии со статьей 97.1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Совет района </w:t>
      </w:r>
      <w:proofErr w:type="gramStart"/>
      <w:r w:rsidRPr="00D4344B">
        <w:rPr>
          <w:color w:val="000000"/>
          <w:sz w:val="20"/>
          <w:szCs w:val="20"/>
        </w:rPr>
        <w:t>обязан</w:t>
      </w:r>
      <w:proofErr w:type="gramEnd"/>
      <w:r w:rsidRPr="00D4344B">
        <w:rPr>
          <w:color w:val="000000"/>
          <w:sz w:val="20"/>
          <w:szCs w:val="20"/>
        </w:rPr>
        <w:t xml:space="preserve"> назначить половину от общего числа членов избирательной комиссии района на основе поступивших предложений: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w:t>
      </w:r>
      <w:hyperlink r:id="rId209" w:history="1">
        <w:r w:rsidRPr="00D4344B">
          <w:rPr>
            <w:rStyle w:val="a3"/>
            <w:sz w:val="20"/>
            <w:szCs w:val="20"/>
            <w:u w:val="none"/>
          </w:rPr>
          <w:t>Федерального закона "О выборах депутатов Государственной Думы Федерального Собрания Российской Федерации"</w:t>
        </w:r>
      </w:hyperlink>
      <w:r w:rsidRPr="00D4344B">
        <w:rPr>
          <w:color w:val="000000"/>
          <w:sz w:val="20"/>
          <w:szCs w:val="20"/>
        </w:rPr>
        <w:t>;</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97.1 Избирательного кодекса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Срок полномочий избирательной комиссии района составляет пять лет.</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Избирательная комиссия района формируется в количестве 8 членов с правом решающего голоса.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IX. ГРАЖДАНСКО-ПРАВОВАЯ И ФИНАНСОВАЯ ОСНОВЫ ДЕЯТЕЛЬНОСТИ ОРГАНОВ МЕСТНОГО САМОУПРАВЛЕНИЯ И ДРУГИХ МУНИЦИПАЛЬНЫХ ОРГАНОВ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57. Органы местного самоуправления и другие муниципальные органы района, обладающие правами юридического лица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палата района, Палата имущественных и земельных отношений района, Контрольно-счетная палата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58. Органы местного самоуправления района как юридические лица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Органы местного самоуправления района, наделенные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59. Финансирование органов местного самоуправления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Финансирование расходов на содержание органов местного самоуправления района осуществляется за счет собственных доходов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X. СОЦИАЛЬНЫЕ И ИНЫЕ ГАРАНТИИ ГЛАВЫ РАЙОНА И ИНЫХ ЛИЦ, ЗАМЕЩАЮЩИХ МУНИЦИПАЛЬНЫЕ ДОЛЖНОСТИ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60.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w:t>
      </w:r>
      <w:hyperlink r:id="rId210" w:history="1">
        <w:r w:rsidRPr="00D4344B">
          <w:rPr>
            <w:rStyle w:val="a3"/>
            <w:color w:val="551A8B"/>
            <w:sz w:val="20"/>
            <w:szCs w:val="20"/>
            <w:u w:val="none"/>
          </w:rPr>
          <w:t>Законом Республики Татарстан от 12.02.2009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hyperlink>
      <w:r w:rsidRPr="00D4344B">
        <w:rPr>
          <w:color w:val="000000"/>
          <w:sz w:val="20"/>
          <w:szCs w:val="20"/>
        </w:rPr>
        <w:t> и решениями Совета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61. Гарантии неприкосновенности Главы района, депутатов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w:t>
      </w:r>
      <w:proofErr w:type="gramStart"/>
      <w:r w:rsidRPr="00D4344B">
        <w:rPr>
          <w:color w:val="000000"/>
          <w:sz w:val="20"/>
          <w:szCs w:val="20"/>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D4344B">
        <w:rPr>
          <w:color w:val="000000"/>
          <w:sz w:val="20"/>
          <w:szCs w:val="20"/>
        </w:rPr>
        <w:t xml:space="preserve"> им документов устанавливаются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Иные гарантии неприкосновенности Главы района, депутатов Совета района определены федеральным законодательством.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XI. ОТВЕТСТВЕННОСТЬ ОРГАНОВ И ДОЛЖНОСТНЫХ ЛИЦ МЕСТНОГО САМОУПРАВЛЕНИЯ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62. Ответственность органов и должностных лиц местного самоуправления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Органы и должностные лица местного самоуправления района несут ответственность перед жителями района, государством, физическими и юридическими лицами в соответствии с федеральными законами.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63. Ответственность депутатов Совета района перед жителями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64. Ответственность органов и должностных лиц местного самоуправления района перед государством</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w:t>
      </w:r>
      <w:hyperlink r:id="rId211" w:history="1">
        <w:r w:rsidRPr="00D4344B">
          <w:rPr>
            <w:rStyle w:val="a3"/>
            <w:color w:val="551A8B"/>
            <w:sz w:val="20"/>
            <w:szCs w:val="20"/>
            <w:u w:val="none"/>
          </w:rPr>
          <w:t>Конституции Российской Федерации</w:t>
        </w:r>
      </w:hyperlink>
      <w:r w:rsidRPr="00D4344B">
        <w:rPr>
          <w:color w:val="000000"/>
          <w:sz w:val="20"/>
          <w:szCs w:val="20"/>
        </w:rPr>
        <w:t>, федеральных конституционных законов, федеральных законов, </w:t>
      </w:r>
      <w:hyperlink r:id="rId212" w:history="1">
        <w:r w:rsidRPr="00D4344B">
          <w:rPr>
            <w:rStyle w:val="a3"/>
            <w:color w:val="551A8B"/>
            <w:sz w:val="20"/>
            <w:szCs w:val="20"/>
            <w:u w:val="none"/>
          </w:rPr>
          <w:t>Конституции Республики Татарстан</w:t>
        </w:r>
      </w:hyperlink>
      <w:r w:rsidRPr="00D4344B">
        <w:rPr>
          <w:color w:val="000000"/>
          <w:sz w:val="20"/>
          <w:szCs w:val="20"/>
        </w:rPr>
        <w:t xml:space="preserve">, законов Республики </w:t>
      </w:r>
      <w:r w:rsidRPr="00D4344B">
        <w:rPr>
          <w:color w:val="000000"/>
          <w:sz w:val="20"/>
          <w:szCs w:val="20"/>
        </w:rPr>
        <w:lastRenderedPageBreak/>
        <w:t>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r w:rsidR="00D4344B" w:rsidRPr="00D4344B">
        <w:rPr>
          <w:color w:val="000000"/>
          <w:sz w:val="20"/>
          <w:szCs w:val="20"/>
        </w:rPr>
        <w:t xml:space="preserve"> </w:t>
      </w:r>
      <w:proofErr w:type="gramEnd"/>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65. Ответственность органов и должностных лиц местного самоуправления района перед физическими и юридическими лицами</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федеральными законами.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66. Увольнение (освобождение от должности) лиц, замещающих муниципальные должности, в связи с утратой доверия</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w:t>
      </w:r>
      <w:proofErr w:type="gramStart"/>
      <w:r w:rsidRPr="00D4344B">
        <w:rPr>
          <w:color w:val="000000"/>
          <w:sz w:val="20"/>
          <w:szCs w:val="20"/>
        </w:rPr>
        <w:t>введена</w:t>
      </w:r>
      <w:proofErr w:type="gramEnd"/>
      <w:r w:rsidRPr="00D4344B">
        <w:rPr>
          <w:color w:val="000000"/>
          <w:sz w:val="20"/>
          <w:szCs w:val="20"/>
        </w:rPr>
        <w:t xml:space="preserve"> решением Тукаевского районного Совета </w:t>
      </w:r>
      <w:hyperlink r:id="rId213"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непринятия лицом мер по предотвращению и (или) урегулированию конфликта интересов, стороной которого оно является;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осуществления лицом предпринимательской деятельности;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2. </w:t>
      </w:r>
      <w:proofErr w:type="gramStart"/>
      <w:r w:rsidRPr="00D4344B">
        <w:rPr>
          <w:color w:val="000000"/>
          <w:sz w:val="20"/>
          <w:szCs w:val="20"/>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r w:rsidR="00D4344B" w:rsidRPr="00D4344B">
        <w:rPr>
          <w:color w:val="000000"/>
          <w:sz w:val="20"/>
          <w:szCs w:val="20"/>
        </w:rPr>
        <w:t xml:space="preserve"> </w:t>
      </w:r>
      <w:proofErr w:type="gramEnd"/>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XII. МУНИЦИПАЛЬНЫЕ ПРАВОВЫЕ АКТЫ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67. Система муниципальных правовых актов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систему муниципальных правовых актов района входят:</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Устав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правовые акты, принятые на местном референдуме;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нормативные и иные правовые акты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правовые акты Главы района, исполнительного комитета, иных органов и должностных лиц местного самоуправления, предусмотренных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Иные муниципальные правовые акты не должны противоречить настоящему Уставу и правовым актам, принятым на местном референдуме.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Муниципальные правовые акты не должны противоречить </w:t>
      </w:r>
      <w:hyperlink r:id="rId214" w:history="1">
        <w:r w:rsidRPr="00D4344B">
          <w:rPr>
            <w:rStyle w:val="a3"/>
            <w:color w:val="551A8B"/>
            <w:sz w:val="20"/>
            <w:szCs w:val="20"/>
            <w:u w:val="none"/>
          </w:rPr>
          <w:t>Конституции Российской Федерации</w:t>
        </w:r>
      </w:hyperlink>
      <w:r w:rsidRPr="00D4344B">
        <w:rPr>
          <w:color w:val="000000"/>
          <w:sz w:val="20"/>
          <w:szCs w:val="20"/>
        </w:rPr>
        <w:t>,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5. </w:t>
      </w:r>
      <w:proofErr w:type="gramStart"/>
      <w:r w:rsidRPr="00D4344B">
        <w:rPr>
          <w:color w:val="000000"/>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4344B">
        <w:rPr>
          <w:color w:val="000000"/>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D4344B">
        <w:rPr>
          <w:color w:val="000000"/>
          <w:sz w:val="20"/>
          <w:szCs w:val="20"/>
        </w:rPr>
        <w:lastRenderedPageBreak/>
        <w:t>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4344B">
        <w:rPr>
          <w:color w:val="000000"/>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(абзац введен решением Тукаевского районного Совета </w:t>
      </w:r>
      <w:hyperlink r:id="rId215" w:history="1">
        <w:r w:rsidRPr="00D4344B">
          <w:rPr>
            <w:rStyle w:val="a3"/>
            <w:color w:val="551A8B"/>
            <w:sz w:val="20"/>
            <w:szCs w:val="20"/>
            <w:u w:val="none"/>
          </w:rPr>
          <w:t>от 21.04.2014 N 28/13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68. Решения, принятые путем прямого волеизъявления граждан</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Решение вопросов местного значения непосредственно населением Района осуществляется путем прямого волеизъявления граждан, выраженного на местном референдуме.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2. </w:t>
      </w:r>
      <w:proofErr w:type="gramStart"/>
      <w:r w:rsidRPr="00D4344B">
        <w:rPr>
          <w:color w:val="000000"/>
          <w:sz w:val="20"/>
          <w:szCs w:val="20"/>
        </w:rPr>
        <w:t>Если для реализации решения, принятого путем прямого волеизъявления населения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D4344B">
        <w:rPr>
          <w:color w:val="000000"/>
          <w:sz w:val="20"/>
          <w:szCs w:val="20"/>
        </w:rPr>
        <w:t xml:space="preserve"> Указанный срок не может превышать трех месяцев.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69. Виды муниципальных правовых актов, принимаемых органами и должностными лицами местного самоуправления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Совет района - решения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Глава района - постановления и распоряжения Главы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Руководитель Исполнительного комитета района - постановления и распоряжения Руководителя Исполнительного комитета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70. Подготовка муниципальных правовых актов</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Проекты муниципальных правовых актов могут вноситься Главой района, депутатами Совета района, прокурором,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земельных и имущественных отношений района по вопросам их ведения.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2. Прокурор при установлении в ходе </w:t>
      </w:r>
      <w:proofErr w:type="gramStart"/>
      <w:r w:rsidRPr="00D4344B">
        <w:rPr>
          <w:color w:val="000000"/>
          <w:sz w:val="20"/>
          <w:szCs w:val="20"/>
        </w:rPr>
        <w:t>осуществления своих полномочий необходимости совершенствования действующих муниципальных нормативных правовых актов</w:t>
      </w:r>
      <w:proofErr w:type="gramEnd"/>
      <w:r w:rsidRPr="00D4344B">
        <w:rPr>
          <w:color w:val="000000"/>
          <w:sz w:val="20"/>
          <w:szCs w:val="20"/>
        </w:rPr>
        <w:t xml:space="preserve"> вправе вносить предложения об изменении, об отмене или о принятии муниципальных нормативных правовых актов.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71. Правовые акты Совета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w:t>
      </w:r>
      <w:proofErr w:type="gramStart"/>
      <w:r w:rsidRPr="00D4344B">
        <w:rPr>
          <w:color w:val="000000"/>
          <w:sz w:val="20"/>
          <w:szCs w:val="20"/>
        </w:rPr>
        <w:t>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В случае</w:t>
      </w:r>
      <w:proofErr w:type="gramStart"/>
      <w:r w:rsidRPr="00D4344B">
        <w:rPr>
          <w:color w:val="000000"/>
          <w:sz w:val="20"/>
          <w:szCs w:val="20"/>
        </w:rPr>
        <w:t>,</w:t>
      </w:r>
      <w:proofErr w:type="gramEnd"/>
      <w:r w:rsidRPr="00D4344B">
        <w:rPr>
          <w:color w:val="000000"/>
          <w:sz w:val="20"/>
          <w:szCs w:val="20"/>
        </w:rPr>
        <w:t xml:space="preserve"> если избранный на муниципальных выборах Глава района входит в состав Совета района с правом решающего голоса, голос Главы района учитывается при принятии решений Совета района как голос депутата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72. Правовые акты Главы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w:t>
      </w:r>
      <w:proofErr w:type="gramStart"/>
      <w:r w:rsidRPr="00D4344B">
        <w:rPr>
          <w:color w:val="000000"/>
          <w:sz w:val="20"/>
          <w:szCs w:val="20"/>
        </w:rPr>
        <w:t>Глава района в пределах своих полномочий, установленных настоящим Уставом и решениями Совета района, издает постановления и распоряжения по вопросам организации деятельности Совета района, а также постановления Исполнительного комитета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w:t>
      </w:r>
      <w:proofErr w:type="gramEnd"/>
      <w:r w:rsidRPr="00D4344B">
        <w:rPr>
          <w:color w:val="000000"/>
          <w:sz w:val="20"/>
          <w:szCs w:val="20"/>
        </w:rPr>
        <w:t xml:space="preserve"> Исполнительного комитета.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Глава района издает постановления и распоряжения по иным вопросам, отнесенным к его компетенции настоящим Уставом в соответствии с </w:t>
      </w:r>
      <w:hyperlink r:id="rId216" w:history="1">
        <w:r w:rsidRPr="00D4344B">
          <w:rPr>
            <w:rStyle w:val="a3"/>
            <w:color w:val="551A8B"/>
            <w:sz w:val="20"/>
            <w:szCs w:val="20"/>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D4344B">
        <w:rPr>
          <w:color w:val="000000"/>
          <w:sz w:val="20"/>
          <w:szCs w:val="20"/>
        </w:rPr>
        <w:t>, другими федеральными законами.</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73. Правовые акты Руководителя Исполнительного комитета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r w:rsidR="00D4344B" w:rsidRPr="00D4344B">
        <w:rPr>
          <w:color w:val="000000"/>
          <w:sz w:val="20"/>
          <w:szCs w:val="20"/>
        </w:rPr>
        <w:t xml:space="preserve"> </w:t>
      </w:r>
      <w:proofErr w:type="gramEnd"/>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74. Порядок опубликования (обнародования) и вступления в силу муниципальных правовых актов</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Решения Совета района вступают в силу со дня их подписания Главой района, если иное не определено самим решением.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Правовые акты Совета района о налогах и сборах вступают в силу в соответствии с </w:t>
      </w:r>
      <w:hyperlink r:id="rId217" w:history="1">
        <w:r w:rsidRPr="00D4344B">
          <w:rPr>
            <w:rStyle w:val="a3"/>
            <w:color w:val="551A8B"/>
            <w:sz w:val="20"/>
            <w:szCs w:val="20"/>
            <w:u w:val="none"/>
          </w:rPr>
          <w:t>Налоговым кодексом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Решения Совета района о принятии Устава района или внесении изменений в настоящий Устав вступают в силу в порядке, установленном федеральным законом,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5. Решения Совета района о бюджете района, об </w:t>
      </w:r>
      <w:proofErr w:type="gramStart"/>
      <w:r w:rsidRPr="00D4344B">
        <w:rPr>
          <w:color w:val="000000"/>
          <w:sz w:val="20"/>
          <w:szCs w:val="20"/>
        </w:rPr>
        <w:t>отчете</w:t>
      </w:r>
      <w:proofErr w:type="gramEnd"/>
      <w:r w:rsidRPr="00D4344B">
        <w:rPr>
          <w:color w:val="000000"/>
          <w:sz w:val="20"/>
          <w:szCs w:val="20"/>
        </w:rPr>
        <w:t xml:space="preserve">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об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При опубликовании (обнародовании) указываются реквизиты муниципального правового акта.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Официальное опубликование (обнародование) муниципальных правовых актов осуществляется посредством опубликования текста правового акта в Интернет-ресурсе "Официальный портал правовой информации Республики Татарстан" (http://pravo.tatarstan.ru).</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Официальное опубликование (обнародование) муниципальных правовых актов осуществляется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когда опубликование актов в печатных изданиях прямо предусмотрено законодательством.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(часть 8 в ред. решения Тукаевского районного Совета </w:t>
      </w:r>
      <w:hyperlink r:id="rId218" w:history="1">
        <w:r w:rsidRPr="00D4344B">
          <w:rPr>
            <w:rStyle w:val="a3"/>
            <w:color w:val="551A8B"/>
            <w:sz w:val="20"/>
            <w:szCs w:val="20"/>
            <w:u w:val="none"/>
          </w:rPr>
          <w:t>от 21.11.2016 N 10/4</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При опубликовании (обнародовании) муниципального правового акта должна быть указана дата выхода печатного средства массовой информации.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10. </w:t>
      </w:r>
      <w:proofErr w:type="gramStart"/>
      <w:r w:rsidRPr="00D4344B">
        <w:rPr>
          <w:color w:val="000000"/>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r w:rsidR="00D4344B" w:rsidRPr="00D4344B">
        <w:rPr>
          <w:color w:val="000000"/>
          <w:sz w:val="20"/>
          <w:szCs w:val="20"/>
        </w:rPr>
        <w:t xml:space="preserve"> </w:t>
      </w:r>
      <w:proofErr w:type="gramEnd"/>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XIII. ЭКОНОМИЧЕСКАЯ ОСНОВА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75. Экономическая основа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Экономическую основу района составляют находящиеся в муниципальной собственности Района имущество, средства бюджета района, а также имущественные права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76. Муниципальное имущество района</w:t>
      </w:r>
    </w:p>
    <w:p w:rsidR="00BA54B8" w:rsidRPr="00D4344B" w:rsidRDefault="00BA54B8" w:rsidP="00D4344B">
      <w:pPr>
        <w:pStyle w:val="formattext"/>
        <w:shd w:val="clear" w:color="auto" w:fill="FFFFFF"/>
        <w:spacing w:before="0" w:beforeAutospacing="0" w:after="0" w:afterAutospacing="0"/>
        <w:ind w:firstLine="709"/>
        <w:jc w:val="center"/>
        <w:rPr>
          <w:color w:val="000000"/>
          <w:sz w:val="20"/>
          <w:szCs w:val="20"/>
        </w:rPr>
      </w:pPr>
      <w:r w:rsidRPr="00D4344B">
        <w:rPr>
          <w:color w:val="000000"/>
          <w:sz w:val="20"/>
          <w:szCs w:val="20"/>
        </w:rPr>
        <w:t> (в редакции решения Тукаевского районного Совета </w:t>
      </w:r>
      <w:hyperlink r:id="rId219" w:history="1">
        <w:r w:rsidRPr="00D4344B">
          <w:rPr>
            <w:rStyle w:val="a3"/>
            <w:color w:val="551A8B"/>
            <w:sz w:val="20"/>
            <w:szCs w:val="20"/>
            <w:u w:val="none"/>
          </w:rPr>
          <w:t>от 19.02.2015 N 35/3</w:t>
        </w:r>
      </w:hyperlink>
      <w:r w:rsidRPr="00D4344B">
        <w:rPr>
          <w:color w:val="000000"/>
          <w:sz w:val="20"/>
          <w:szCs w:val="20"/>
        </w:rPr>
        <w:t>)</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В собственности района может находиться: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имущество, предназначенное для решения вопросов местного значения;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федеральным законом;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для обеспечения деятельности органов местного самоуправления района и 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4) для решения вопросов, право </w:t>
      </w:r>
      <w:proofErr w:type="gramStart"/>
      <w:r w:rsidRPr="00D4344B">
        <w:rPr>
          <w:color w:val="000000"/>
          <w:sz w:val="20"/>
          <w:szCs w:val="20"/>
        </w:rPr>
        <w:t>решения</w:t>
      </w:r>
      <w:proofErr w:type="gramEnd"/>
      <w:r w:rsidRPr="00D4344B">
        <w:rPr>
          <w:color w:val="000000"/>
          <w:sz w:val="20"/>
          <w:szCs w:val="20"/>
        </w:rPr>
        <w:t xml:space="preserve"> которых предоставлено органам местного самоуправления района федеральными законами, и которые не отнесены к вопросам местного значения.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В собственности района может находиться иное имущество, необходимое для осуществления полномочий по решению вопросов местного значения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77. Владение, пользование и распоряжение муниципальным имуществом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w:t>
      </w:r>
      <w:hyperlink r:id="rId220" w:history="1">
        <w:r w:rsidRPr="00D4344B">
          <w:rPr>
            <w:rStyle w:val="a3"/>
            <w:color w:val="551A8B"/>
            <w:sz w:val="20"/>
            <w:szCs w:val="20"/>
            <w:u w:val="none"/>
          </w:rPr>
          <w:t>Конституцией Российской Федерации</w:t>
        </w:r>
      </w:hyperlink>
      <w:r w:rsidRPr="00D4344B">
        <w:rPr>
          <w:color w:val="000000"/>
          <w:sz w:val="20"/>
          <w:szCs w:val="20"/>
        </w:rPr>
        <w:t>, федеральными законами и принимаемыми в соответствии с ними нормативными правовыми актами органов местного самоуправления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Порядок и условия приватизации муниципального имущества определяются решениями Совета района в соответствии с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Доходы от использования и приватизации муниципального имущества поступают в бюджет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78. Муниципальные предприятия, учреждения и хозяйственные общества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Органы местного самоуправления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2.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w:t>
      </w:r>
      <w:r w:rsidRPr="00D4344B">
        <w:rPr>
          <w:color w:val="000000"/>
          <w:sz w:val="20"/>
          <w:szCs w:val="20"/>
        </w:rPr>
        <w:lastRenderedPageBreak/>
        <w:t>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Органы местного самоуправления района от имени района </w:t>
      </w:r>
      <w:proofErr w:type="spellStart"/>
      <w:r w:rsidRPr="00D4344B">
        <w:rPr>
          <w:color w:val="000000"/>
          <w:sz w:val="20"/>
          <w:szCs w:val="20"/>
        </w:rPr>
        <w:t>субсидиарно</w:t>
      </w:r>
      <w:proofErr w:type="spellEnd"/>
      <w:r w:rsidRPr="00D4344B">
        <w:rPr>
          <w:color w:val="000000"/>
          <w:sz w:val="20"/>
          <w:szCs w:val="20"/>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79.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Глава XIV. ФИНАНСОВАЯ ОСНОВА РАЙОНА</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80. Бюджет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Район имеет собственный бюджет.</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Бюджет района разрабатывается и утверждается в форме нормативного правового акта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w:t>
      </w:r>
      <w:proofErr w:type="gramStart"/>
      <w:r w:rsidRPr="00D4344B">
        <w:rPr>
          <w:color w:val="000000"/>
          <w:sz w:val="20"/>
          <w:szCs w:val="20"/>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r w:rsidR="00D4344B" w:rsidRPr="00D4344B">
        <w:rPr>
          <w:color w:val="000000"/>
          <w:sz w:val="20"/>
          <w:szCs w:val="20"/>
        </w:rPr>
        <w:t xml:space="preserve"> </w:t>
      </w:r>
      <w:proofErr w:type="gramEnd"/>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(часть 5 введена решением Тукаевского районного Совета </w:t>
      </w:r>
      <w:hyperlink r:id="rId221" w:history="1">
        <w:r w:rsidRPr="00D4344B">
          <w:rPr>
            <w:rStyle w:val="a3"/>
            <w:color w:val="551A8B"/>
            <w:sz w:val="20"/>
            <w:szCs w:val="20"/>
            <w:u w:val="none"/>
          </w:rPr>
          <w:t>от 14.12.2015 N 3/5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81. Бюджетный процесс в районе</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1. Формирование, утверждение, исполнение бюджета района и </w:t>
      </w:r>
      <w:proofErr w:type="gramStart"/>
      <w:r w:rsidRPr="00D4344B">
        <w:rPr>
          <w:color w:val="000000"/>
          <w:sz w:val="20"/>
          <w:szCs w:val="20"/>
        </w:rPr>
        <w:t>контроль за</w:t>
      </w:r>
      <w:proofErr w:type="gramEnd"/>
      <w:r w:rsidRPr="00D4344B">
        <w:rPr>
          <w:color w:val="000000"/>
          <w:sz w:val="20"/>
          <w:szCs w:val="20"/>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w:t>
      </w:r>
      <w:hyperlink r:id="rId222" w:history="1">
        <w:r w:rsidRPr="00D4344B">
          <w:rPr>
            <w:rStyle w:val="a3"/>
            <w:color w:val="551A8B"/>
            <w:sz w:val="20"/>
            <w:szCs w:val="20"/>
            <w:u w:val="none"/>
          </w:rPr>
          <w:t>Бюджетным кодексом Российской Федерации</w:t>
        </w:r>
      </w:hyperlink>
      <w:r w:rsidRPr="00D4344B">
        <w:rPr>
          <w:color w:val="000000"/>
          <w:sz w:val="20"/>
          <w:szCs w:val="20"/>
        </w:rPr>
        <w:t>, федеральными законами и принятыми в соответствии с ними </w:t>
      </w:r>
      <w:hyperlink r:id="rId223" w:history="1">
        <w:r w:rsidRPr="00D4344B">
          <w:rPr>
            <w:rStyle w:val="a3"/>
            <w:color w:val="551A8B"/>
            <w:sz w:val="20"/>
            <w:szCs w:val="20"/>
            <w:u w:val="none"/>
          </w:rPr>
          <w:t>Бюджетным кодексом</w:t>
        </w:r>
      </w:hyperlink>
      <w:r w:rsidRPr="00D4344B">
        <w:rPr>
          <w:color w:val="000000"/>
          <w:sz w:val="20"/>
          <w:szCs w:val="20"/>
        </w:rPr>
        <w:t> Республики Татарстан и законами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Действие пункта 3 статьи 81 было приостановлено до 1 января 2015 года решением Тукаевского районного Совета </w:t>
      </w:r>
      <w:hyperlink r:id="rId224" w:history="1">
        <w:r w:rsidRPr="00D4344B">
          <w:rPr>
            <w:rStyle w:val="a3"/>
            <w:color w:val="551A8B"/>
            <w:sz w:val="20"/>
            <w:szCs w:val="20"/>
            <w:u w:val="none"/>
          </w:rPr>
          <w:t>от 15.10.2014 N 32/5</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w:t>
      </w:r>
      <w:proofErr w:type="gramStart"/>
      <w:r w:rsidRPr="00D4344B">
        <w:rPr>
          <w:color w:val="000000"/>
          <w:sz w:val="20"/>
          <w:szCs w:val="20"/>
        </w:rPr>
        <w:t>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w:t>
      </w:r>
      <w:proofErr w:type="gramEnd"/>
      <w:r w:rsidRPr="00D4344B">
        <w:rPr>
          <w:color w:val="000000"/>
          <w:sz w:val="20"/>
          <w:szCs w:val="20"/>
        </w:rPr>
        <w:t xml:space="preserve">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Действие части 4 статьи 81 было приостановлено до 1 января 2016 года решением Тукаевского районного Совета </w:t>
      </w:r>
      <w:hyperlink r:id="rId225" w:history="1">
        <w:r w:rsidRPr="00D4344B">
          <w:rPr>
            <w:rStyle w:val="a3"/>
            <w:color w:val="551A8B"/>
            <w:sz w:val="20"/>
            <w:szCs w:val="20"/>
            <w:u w:val="none"/>
          </w:rPr>
          <w:t>от 19.10.2015 N 2/4</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Проект бюджета района составляется и утверждается сроком на три года (очередной финансовый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w:t>
      </w:r>
      <w:hyperlink r:id="rId226" w:history="1">
        <w:r w:rsidRPr="00D4344B">
          <w:rPr>
            <w:rStyle w:val="a3"/>
            <w:color w:val="551A8B"/>
            <w:sz w:val="20"/>
            <w:szCs w:val="20"/>
            <w:u w:val="none"/>
          </w:rPr>
          <w:t>Бюджетным кодексом Российской Федерации</w:t>
        </w:r>
      </w:hyperlink>
      <w:r w:rsidRPr="00D4344B">
        <w:rPr>
          <w:color w:val="000000"/>
          <w:sz w:val="20"/>
          <w:szCs w:val="20"/>
        </w:rPr>
        <w:t> и принятыми с соблюдением его требований </w:t>
      </w:r>
      <w:hyperlink r:id="rId227" w:history="1">
        <w:r w:rsidRPr="00D4344B">
          <w:rPr>
            <w:rStyle w:val="a3"/>
            <w:color w:val="551A8B"/>
            <w:sz w:val="20"/>
            <w:szCs w:val="20"/>
            <w:u w:val="none"/>
          </w:rPr>
          <w:t>Бюджетным кодексом</w:t>
        </w:r>
      </w:hyperlink>
      <w:r w:rsidRPr="00D4344B">
        <w:rPr>
          <w:color w:val="000000"/>
          <w:sz w:val="20"/>
          <w:szCs w:val="20"/>
        </w:rPr>
        <w:t> Республики Татарстан и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 xml:space="preserve">7. Составление проекта бюджета района на очередной финансовый год и плановый период основывается </w:t>
      </w:r>
      <w:proofErr w:type="gramStart"/>
      <w:r w:rsidRPr="00D4344B">
        <w:rPr>
          <w:color w:val="000000"/>
          <w:sz w:val="20"/>
          <w:szCs w:val="20"/>
        </w:rPr>
        <w:t>на</w:t>
      </w:r>
      <w:proofErr w:type="gramEnd"/>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положениях</w:t>
      </w:r>
      <w:proofErr w:type="gramEnd"/>
      <w:r w:rsidRPr="00D4344B">
        <w:rPr>
          <w:color w:val="000000"/>
          <w:sz w:val="20"/>
          <w:szCs w:val="2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послании</w:t>
      </w:r>
      <w:proofErr w:type="gramEnd"/>
      <w:r w:rsidRPr="00D4344B">
        <w:rPr>
          <w:color w:val="000000"/>
          <w:sz w:val="20"/>
          <w:szCs w:val="20"/>
        </w:rPr>
        <w:t xml:space="preserve"> Президента Республики Татарстан Государственному Совету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основных </w:t>
      </w:r>
      <w:proofErr w:type="gramStart"/>
      <w:r w:rsidRPr="00D4344B">
        <w:rPr>
          <w:color w:val="000000"/>
          <w:sz w:val="20"/>
          <w:szCs w:val="20"/>
        </w:rPr>
        <w:t>направлениях</w:t>
      </w:r>
      <w:proofErr w:type="gramEnd"/>
      <w:r w:rsidRPr="00D4344B">
        <w:rPr>
          <w:color w:val="000000"/>
          <w:sz w:val="20"/>
          <w:szCs w:val="20"/>
        </w:rPr>
        <w:t xml:space="preserve"> бюджетной политики и основных направлениях налоговой политики;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roofErr w:type="gramStart"/>
      <w:r w:rsidRPr="00D4344B">
        <w:rPr>
          <w:color w:val="000000"/>
          <w:sz w:val="20"/>
          <w:szCs w:val="20"/>
        </w:rPr>
        <w:t>прогнозе</w:t>
      </w:r>
      <w:proofErr w:type="gramEnd"/>
      <w:r w:rsidRPr="00D4344B">
        <w:rPr>
          <w:color w:val="000000"/>
          <w:sz w:val="20"/>
          <w:szCs w:val="20"/>
        </w:rPr>
        <w:t xml:space="preserve"> социально-экономического развития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бюджетном </w:t>
      </w:r>
      <w:proofErr w:type="gramStart"/>
      <w:r w:rsidRPr="00D4344B">
        <w:rPr>
          <w:color w:val="000000"/>
          <w:sz w:val="20"/>
          <w:szCs w:val="20"/>
        </w:rPr>
        <w:t>прогнозе</w:t>
      </w:r>
      <w:proofErr w:type="gramEnd"/>
      <w:r w:rsidRPr="00D4344B">
        <w:rPr>
          <w:color w:val="000000"/>
          <w:sz w:val="20"/>
          <w:szCs w:val="20"/>
        </w:rPr>
        <w:t xml:space="preserve"> (проекте бюджетного прогноза, проекте изменений бюджетного прогноза) на долгосрочный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муниципальных </w:t>
      </w:r>
      <w:proofErr w:type="gramStart"/>
      <w:r w:rsidRPr="00D4344B">
        <w:rPr>
          <w:color w:val="000000"/>
          <w:sz w:val="20"/>
          <w:szCs w:val="20"/>
        </w:rPr>
        <w:t>программах</w:t>
      </w:r>
      <w:proofErr w:type="gramEnd"/>
      <w:r w:rsidRPr="00D4344B">
        <w:rPr>
          <w:color w:val="000000"/>
          <w:sz w:val="20"/>
          <w:szCs w:val="20"/>
        </w:rPr>
        <w:t xml:space="preserve"> (проектах муниципальных программ, проектах изменений указанных программ).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 7 в ред. решения Тукаевского районного Совета </w:t>
      </w:r>
      <w:hyperlink r:id="rId228"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8.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D4344B">
        <w:rPr>
          <w:color w:val="000000"/>
          <w:sz w:val="20"/>
          <w:szCs w:val="20"/>
        </w:rPr>
        <w:t>профицит</w:t>
      </w:r>
      <w:proofErr w:type="spellEnd"/>
      <w:r w:rsidRPr="00D4344B">
        <w:rPr>
          <w:color w:val="000000"/>
          <w:sz w:val="20"/>
          <w:szCs w:val="20"/>
        </w:rPr>
        <w:t>) бюджета, а также иные показатели, установленные </w:t>
      </w:r>
      <w:hyperlink r:id="rId229" w:history="1">
        <w:r w:rsidRPr="00D4344B">
          <w:rPr>
            <w:rStyle w:val="a3"/>
            <w:color w:val="551A8B"/>
            <w:sz w:val="20"/>
            <w:szCs w:val="20"/>
            <w:u w:val="none"/>
          </w:rPr>
          <w:t>Бюджетным кодексом Российской Федерации</w:t>
        </w:r>
      </w:hyperlink>
      <w:r w:rsidRPr="00D4344B">
        <w:rPr>
          <w:color w:val="000000"/>
          <w:sz w:val="20"/>
          <w:szCs w:val="20"/>
        </w:rPr>
        <w:t>,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 8 в ред. решения Тукаевского районного Совета </w:t>
      </w:r>
      <w:hyperlink r:id="rId230" w:history="1">
        <w:r w:rsidRPr="00D4344B">
          <w:rPr>
            <w:rStyle w:val="a3"/>
            <w:color w:val="551A8B"/>
            <w:sz w:val="20"/>
            <w:szCs w:val="20"/>
            <w:u w:val="none"/>
          </w:rPr>
          <w:t>от 19.02.2015 N 35/3</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9. В решении о бюджете района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10. Решением о бюджете района устанавливаются: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перечень главных администраторов доходов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перечень главных </w:t>
      </w:r>
      <w:proofErr w:type="gramStart"/>
      <w:r w:rsidRPr="00D4344B">
        <w:rPr>
          <w:color w:val="000000"/>
          <w:sz w:val="20"/>
          <w:szCs w:val="20"/>
        </w:rPr>
        <w:t>администраторов источников финансирования дефицита бюджета</w:t>
      </w:r>
      <w:proofErr w:type="gramEnd"/>
      <w:r w:rsidRPr="00D4344B">
        <w:rPr>
          <w:color w:val="000000"/>
          <w:sz w:val="20"/>
          <w:szCs w:val="20"/>
        </w:rPr>
        <w:t xml:space="preserve">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общий объем бюджетных ассигнований, направляемых на исполнение публичных нормативных обязательств;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на второй год планового периода в объеме не менее 5 процентов общего объема расходов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источники финансирования дефицита бюджета района, установленные статьей 96 </w:t>
      </w:r>
      <w:hyperlink r:id="rId231" w:history="1">
        <w:r w:rsidRPr="00D4344B">
          <w:rPr>
            <w:rStyle w:val="a3"/>
            <w:color w:val="551A8B"/>
            <w:sz w:val="20"/>
            <w:szCs w:val="20"/>
            <w:u w:val="none"/>
          </w:rPr>
          <w:t>Бюджетного кодекса Российской Федерации</w:t>
        </w:r>
      </w:hyperlink>
      <w:r w:rsidRPr="00D4344B">
        <w:rPr>
          <w:color w:val="000000"/>
          <w:sz w:val="20"/>
          <w:szCs w:val="20"/>
        </w:rPr>
        <w:t> на очередной финансовый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4344B">
        <w:rPr>
          <w:color w:val="000000"/>
          <w:sz w:val="20"/>
          <w:szCs w:val="20"/>
        </w:rPr>
        <w:t>указанием</w:t>
      </w:r>
      <w:proofErr w:type="gramEnd"/>
      <w:r w:rsidRPr="00D4344B">
        <w:rPr>
          <w:color w:val="000000"/>
          <w:sz w:val="20"/>
          <w:szCs w:val="20"/>
        </w:rPr>
        <w:t xml:space="preserve"> в том числе верхнего предела долга по муниципальным гарантиям;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иные показатели бюджета района, установленные соответственно </w:t>
      </w:r>
      <w:hyperlink r:id="rId232" w:history="1">
        <w:r w:rsidRPr="00D4344B">
          <w:rPr>
            <w:rStyle w:val="a3"/>
            <w:color w:val="551A8B"/>
            <w:sz w:val="20"/>
            <w:szCs w:val="20"/>
            <w:u w:val="none"/>
          </w:rPr>
          <w:t>Бюджетным кодексом Российской Федерации</w:t>
        </w:r>
      </w:hyperlink>
      <w:r w:rsidRPr="00D4344B">
        <w:rPr>
          <w:color w:val="000000"/>
          <w:sz w:val="20"/>
          <w:szCs w:val="20"/>
        </w:rPr>
        <w:t> и принятыми в соответствии с ним </w:t>
      </w:r>
      <w:hyperlink r:id="rId233" w:history="1">
        <w:r w:rsidRPr="00D4344B">
          <w:rPr>
            <w:rStyle w:val="a3"/>
            <w:color w:val="551A8B"/>
            <w:sz w:val="20"/>
            <w:szCs w:val="20"/>
            <w:u w:val="none"/>
          </w:rPr>
          <w:t>Бюджетным кодексом</w:t>
        </w:r>
      </w:hyperlink>
      <w:r w:rsidRPr="00D4344B">
        <w:rPr>
          <w:color w:val="000000"/>
          <w:sz w:val="20"/>
          <w:szCs w:val="20"/>
        </w:rPr>
        <w:t> Республики Татарстан, правовыми актами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Уточнение параметров планового периода утверждаемого бюджета района предусматривает:</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утверждение увеличения или сокращения утвержденных показателей ведомственной структуры расходов бюджета района либо включение в нее бюджетных ассигнований по дополнительным целевым статьям и (или) видам расходов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12. Одновременно с проектом решения о бюджете района на очередной финансовый год и плановый период в Совет района представляются: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основные направления бюджетной и налоговой политики района на очередной финансовый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прогноз социально-экономического развития района на очередной финансовый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прогноз основных характеристик (общий объем доходов, общий объем расходов, дефицита бюджета) консолидированного бюджета района на очередной финансовый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пояснительная записка к проекту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методики (проекты методик) и расчеты распределения межбюджетных трансфертов;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верхний предел муниципального долга на конец очередного финансового года и конец каждого года планового периода;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проект программы муниципальных внутренних заимствований на очередной финансовый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проекты программ муниципальных гарантий на очередной финансовый год и плановый период;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оценка ожидаемого исполнения бюджета на текущий финансовый год;</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предложенные Советом района, Контрольно-счетной палатой района проекты своих бюджетных смет в случае возникновения разногласий с Финансово-бюджетной палатой района в отношении указанных бюджетных смет;</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иные документы и материалы, установленные </w:t>
      </w:r>
      <w:hyperlink r:id="rId234" w:history="1">
        <w:r w:rsidRPr="00D4344B">
          <w:rPr>
            <w:rStyle w:val="a3"/>
            <w:color w:val="551A8B"/>
            <w:sz w:val="20"/>
            <w:szCs w:val="20"/>
            <w:u w:val="none"/>
          </w:rPr>
          <w:t>Бюджетным кодексом Российской Федерации</w:t>
        </w:r>
      </w:hyperlink>
      <w:r w:rsidRPr="00D4344B">
        <w:rPr>
          <w:color w:val="000000"/>
          <w:sz w:val="20"/>
          <w:szCs w:val="20"/>
        </w:rPr>
        <w:t> и принятыми в соответствии с ним </w:t>
      </w:r>
      <w:hyperlink r:id="rId235" w:history="1">
        <w:r w:rsidRPr="00D4344B">
          <w:rPr>
            <w:rStyle w:val="a3"/>
            <w:color w:val="551A8B"/>
            <w:sz w:val="20"/>
            <w:szCs w:val="20"/>
            <w:u w:val="none"/>
          </w:rPr>
          <w:t>Бюджетным кодексом</w:t>
        </w:r>
      </w:hyperlink>
      <w:r w:rsidRPr="00D4344B">
        <w:rPr>
          <w:color w:val="000000"/>
          <w:sz w:val="20"/>
          <w:szCs w:val="20"/>
        </w:rPr>
        <w:t> Республики Татарстан и настоящим Уставом.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13. Составление проекта бюджета района на очередной финансовый год и плановый период осуществляется Финансово-бюджетной палатой района в соответствии с </w:t>
      </w:r>
      <w:hyperlink r:id="rId236" w:history="1">
        <w:r w:rsidRPr="00D4344B">
          <w:rPr>
            <w:rStyle w:val="a3"/>
            <w:color w:val="551A8B"/>
            <w:sz w:val="20"/>
            <w:szCs w:val="20"/>
            <w:u w:val="none"/>
          </w:rPr>
          <w:t>Бюджетным кодексом Российской Федерации</w:t>
        </w:r>
      </w:hyperlink>
      <w:r w:rsidRPr="00D4344B">
        <w:rPr>
          <w:color w:val="000000"/>
          <w:sz w:val="20"/>
          <w:szCs w:val="20"/>
        </w:rPr>
        <w:t>, федеральными законами, принимаемыми в соответствии с ними </w:t>
      </w:r>
      <w:hyperlink r:id="rId237" w:history="1">
        <w:r w:rsidRPr="00D4344B">
          <w:rPr>
            <w:rStyle w:val="a3"/>
            <w:color w:val="551A8B"/>
            <w:sz w:val="20"/>
            <w:szCs w:val="20"/>
            <w:u w:val="none"/>
          </w:rPr>
          <w:t xml:space="preserve">Бюджетным </w:t>
        </w:r>
        <w:proofErr w:type="spellStart"/>
        <w:r w:rsidRPr="00D4344B">
          <w:rPr>
            <w:rStyle w:val="a3"/>
            <w:color w:val="551A8B"/>
            <w:sz w:val="20"/>
            <w:szCs w:val="20"/>
            <w:u w:val="none"/>
          </w:rPr>
          <w:t>кодексом</w:t>
        </w:r>
      </w:hyperlink>
      <w:r w:rsidRPr="00D4344B">
        <w:rPr>
          <w:color w:val="000000"/>
          <w:sz w:val="20"/>
          <w:szCs w:val="20"/>
        </w:rPr>
        <w:t>Республики</w:t>
      </w:r>
      <w:proofErr w:type="spellEnd"/>
      <w:r w:rsidRPr="00D4344B">
        <w:rPr>
          <w:color w:val="000000"/>
          <w:sz w:val="20"/>
          <w:szCs w:val="20"/>
        </w:rPr>
        <w:t xml:space="preserve"> Татарстан и законами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15. Порядок рассмотрения проекта решения о бюджете района на очередной финансовый год и плановый период и его утверждения, определенный правовым актом Совета района, должен обеспечивать рассмотрение и утверждение указанного проекта до начала очередного финансового года и планового периода.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16. Решение о бюджете района вступает в силу с 1 января и действует по 31 декабря финансового года, если иное не предусмотрено </w:t>
      </w:r>
      <w:hyperlink r:id="rId238" w:history="1">
        <w:r w:rsidRPr="00D4344B">
          <w:rPr>
            <w:rStyle w:val="a3"/>
            <w:color w:val="551A8B"/>
            <w:sz w:val="20"/>
            <w:szCs w:val="20"/>
            <w:u w:val="none"/>
          </w:rPr>
          <w:t>Бюджетным кодексом Российской Федерации</w:t>
        </w:r>
      </w:hyperlink>
      <w:r w:rsidRPr="00D4344B">
        <w:rPr>
          <w:color w:val="000000"/>
          <w:sz w:val="20"/>
          <w:szCs w:val="20"/>
        </w:rPr>
        <w:t> и (или) решением о бюджете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Решение о бюджете района подлежит официальному опубликованию не позднее десяти дней после его подписания в установленном порядке.</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19. Расходы бюджета района осуществляются в формах, предусмотренных </w:t>
      </w:r>
      <w:hyperlink r:id="rId239" w:history="1">
        <w:r w:rsidRPr="00D4344B">
          <w:rPr>
            <w:rStyle w:val="a3"/>
            <w:color w:val="551A8B"/>
            <w:sz w:val="20"/>
            <w:szCs w:val="20"/>
            <w:u w:val="none"/>
          </w:rPr>
          <w:t>Бюджетным кодексом Российской Федерации</w:t>
        </w:r>
      </w:hyperlink>
      <w:r w:rsidRPr="00D4344B">
        <w:rPr>
          <w:color w:val="000000"/>
          <w:sz w:val="20"/>
          <w:szCs w:val="20"/>
        </w:rPr>
        <w:t>. Формирование расходов района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w:t>
      </w:r>
      <w:hyperlink r:id="rId240" w:history="1">
        <w:r w:rsidRPr="00D4344B">
          <w:rPr>
            <w:rStyle w:val="a3"/>
            <w:color w:val="551A8B"/>
            <w:sz w:val="20"/>
            <w:szCs w:val="20"/>
            <w:u w:val="none"/>
          </w:rPr>
          <w:t>Бюджетного кодекса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Исполнение расходных обязательств района осуществляется за счет средств бюджета района в соответствии с требованиями </w:t>
      </w:r>
      <w:hyperlink r:id="rId241" w:history="1">
        <w:r w:rsidRPr="00D4344B">
          <w:rPr>
            <w:rStyle w:val="a3"/>
            <w:color w:val="551A8B"/>
            <w:sz w:val="20"/>
            <w:szCs w:val="20"/>
            <w:u w:val="none"/>
          </w:rPr>
          <w:t>Бюджетного кодекса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(п. 19 в ред. решения Тукаевского районного Совета </w:t>
      </w:r>
      <w:hyperlink r:id="rId242" w:history="1">
        <w:r w:rsidRPr="00D4344B">
          <w:rPr>
            <w:rStyle w:val="a3"/>
            <w:color w:val="551A8B"/>
            <w:sz w:val="20"/>
            <w:szCs w:val="20"/>
            <w:u w:val="none"/>
          </w:rPr>
          <w:t>от 15.10.2014 N 32/1</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21. Бюджетные инвестиции в объекты муниципальной собственности осуществляются в соответствии с </w:t>
      </w:r>
      <w:hyperlink r:id="rId243" w:history="1">
        <w:r w:rsidRPr="00D4344B">
          <w:rPr>
            <w:rStyle w:val="a3"/>
            <w:color w:val="551A8B"/>
            <w:sz w:val="20"/>
            <w:szCs w:val="20"/>
            <w:u w:val="none"/>
          </w:rPr>
          <w:t>Бюджетным кодексом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22.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тысяч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тысяч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lastRenderedPageBreak/>
        <w:t> Статья 82. Осуществление закупок товаров, работ, услуг для обеспечения муниципальных нужд</w:t>
      </w:r>
    </w:p>
    <w:p w:rsidR="00BA54B8" w:rsidRPr="00D4344B" w:rsidRDefault="00BA54B8" w:rsidP="00D4344B">
      <w:pPr>
        <w:pStyle w:val="formattext"/>
        <w:shd w:val="clear" w:color="auto" w:fill="FFFFFF"/>
        <w:spacing w:before="0" w:beforeAutospacing="0" w:after="0" w:afterAutospacing="0"/>
        <w:ind w:firstLine="709"/>
        <w:jc w:val="center"/>
        <w:rPr>
          <w:color w:val="000000"/>
          <w:sz w:val="20"/>
          <w:szCs w:val="20"/>
        </w:rPr>
      </w:pPr>
      <w:r w:rsidRPr="00D4344B">
        <w:rPr>
          <w:color w:val="000000"/>
          <w:sz w:val="20"/>
          <w:szCs w:val="20"/>
        </w:rPr>
        <w:t> (в редакции решения Тукаевского районного Совета </w:t>
      </w:r>
      <w:hyperlink r:id="rId244" w:history="1">
        <w:r w:rsidRPr="00D4344B">
          <w:rPr>
            <w:rStyle w:val="a3"/>
            <w:color w:val="551A8B"/>
            <w:sz w:val="20"/>
            <w:szCs w:val="20"/>
            <w:u w:val="none"/>
          </w:rPr>
          <w:t>от 19.02.2015 N 35/3</w:t>
        </w:r>
      </w:hyperlink>
      <w:r w:rsidRPr="00D4344B">
        <w:rPr>
          <w:color w:val="000000"/>
          <w:sz w:val="20"/>
          <w:szCs w:val="20"/>
        </w:rPr>
        <w:t>)</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Осуществление закупок товаров, работ, услуг для обеспечения муниципальных нужд осуществляется в порядке, предусмотренном </w:t>
      </w:r>
      <w:hyperlink r:id="rId245" w:history="1">
        <w:r w:rsidRPr="00D4344B">
          <w:rPr>
            <w:rStyle w:val="a3"/>
            <w:color w:val="551A8B"/>
            <w:sz w:val="20"/>
            <w:szCs w:val="20"/>
            <w:u w:val="non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Закупки товаров, работ, услуг для обеспечения муниципальных нужд осуществляются за счет средств местного бюджета.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Исполнение и </w:t>
      </w:r>
      <w:proofErr w:type="gramStart"/>
      <w:r w:rsidRPr="00D4344B">
        <w:rPr>
          <w:color w:val="000000"/>
          <w:sz w:val="20"/>
          <w:szCs w:val="20"/>
        </w:rPr>
        <w:t>контроль за</w:t>
      </w:r>
      <w:proofErr w:type="gramEnd"/>
      <w:r w:rsidRPr="00D4344B">
        <w:rPr>
          <w:color w:val="000000"/>
          <w:sz w:val="20"/>
          <w:szCs w:val="20"/>
        </w:rPr>
        <w:t xml:space="preserve"> закупками товаров, работ, услуг для обеспечения муниципальных нужд определяются Советом района.</w:t>
      </w:r>
      <w:r w:rsidR="00D4344B" w:rsidRPr="00D4344B">
        <w:rPr>
          <w:color w:val="000000"/>
          <w:sz w:val="20"/>
          <w:szCs w:val="20"/>
        </w:rPr>
        <w:t xml:space="preserve"> </w:t>
      </w:r>
    </w:p>
    <w:p w:rsidR="00BA54B8" w:rsidRDefault="00BA54B8" w:rsidP="00FA3F28">
      <w:pPr>
        <w:pStyle w:val="headertext"/>
        <w:shd w:val="clear" w:color="auto" w:fill="FFFFFF"/>
        <w:spacing w:before="0" w:beforeAutospacing="0" w:after="0" w:afterAutospacing="0"/>
        <w:ind w:firstLine="709"/>
        <w:jc w:val="center"/>
        <w:rPr>
          <w:color w:val="000000"/>
          <w:sz w:val="20"/>
          <w:szCs w:val="20"/>
        </w:rPr>
      </w:pPr>
      <w:r w:rsidRPr="00D4344B">
        <w:rPr>
          <w:b/>
          <w:bCs/>
          <w:color w:val="2B4279"/>
          <w:sz w:val="20"/>
          <w:szCs w:val="20"/>
        </w:rPr>
        <w:t xml:space="preserve"> Статья 83. </w:t>
      </w:r>
      <w:r w:rsidR="00FA3F28">
        <w:rPr>
          <w:b/>
          <w:bCs/>
          <w:color w:val="2B4279"/>
          <w:sz w:val="20"/>
          <w:szCs w:val="20"/>
        </w:rPr>
        <w:t xml:space="preserve">- </w:t>
      </w:r>
      <w:r w:rsidR="00FA3F28">
        <w:rPr>
          <w:color w:val="000000"/>
          <w:sz w:val="20"/>
          <w:szCs w:val="20"/>
          <w:highlight w:val="yellow"/>
        </w:rPr>
        <w:t>Исключена</w:t>
      </w:r>
      <w:r w:rsidR="00DA6652" w:rsidRPr="00DA6652">
        <w:rPr>
          <w:color w:val="000000"/>
          <w:sz w:val="20"/>
          <w:szCs w:val="20"/>
          <w:highlight w:val="yellow"/>
        </w:rPr>
        <w:t>.</w:t>
      </w:r>
    </w:p>
    <w:p w:rsidR="00FA3F28" w:rsidRDefault="00FA3F28" w:rsidP="00FA3F28">
      <w:pPr>
        <w:pStyle w:val="headertext"/>
        <w:shd w:val="clear" w:color="auto" w:fill="FFFFFF"/>
        <w:spacing w:before="0" w:beforeAutospacing="0" w:after="0" w:afterAutospacing="0"/>
        <w:ind w:firstLine="709"/>
        <w:jc w:val="center"/>
        <w:rPr>
          <w:color w:val="000000"/>
          <w:sz w:val="20"/>
          <w:szCs w:val="20"/>
        </w:rPr>
      </w:pPr>
    </w:p>
    <w:p w:rsidR="00FA3F28" w:rsidRPr="00FA3F28" w:rsidRDefault="00FA3F28" w:rsidP="00FA3F28">
      <w:pPr>
        <w:pStyle w:val="headertext"/>
        <w:shd w:val="clear" w:color="auto" w:fill="FFFFFF"/>
        <w:spacing w:before="0" w:beforeAutospacing="0" w:after="0" w:afterAutospacing="0"/>
        <w:ind w:firstLine="709"/>
        <w:jc w:val="center"/>
        <w:rPr>
          <w:b/>
          <w:bCs/>
          <w:color w:val="2B4279"/>
          <w:sz w:val="20"/>
          <w:szCs w:val="20"/>
        </w:rPr>
      </w:pP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84. Муниципальные заимствования (муниципальный долг)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Район в целях финансирования дефицита бюджета района и погашения долговых обязатель</w:t>
      </w:r>
      <w:proofErr w:type="gramStart"/>
      <w:r w:rsidRPr="00D4344B">
        <w:rPr>
          <w:color w:val="000000"/>
          <w:sz w:val="20"/>
          <w:szCs w:val="20"/>
        </w:rPr>
        <w:t>ств впр</w:t>
      </w:r>
      <w:proofErr w:type="gramEnd"/>
      <w:r w:rsidRPr="00D4344B">
        <w:rPr>
          <w:color w:val="000000"/>
          <w:sz w:val="20"/>
          <w:szCs w:val="20"/>
        </w:rPr>
        <w:t>аве осуществлять муниципальные внутренние заимствования.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Право осуществления муниципальных заимствований от имени района принадлежит в соответствии с </w:t>
      </w:r>
      <w:hyperlink r:id="rId246" w:history="1">
        <w:r w:rsidRPr="00D4344B">
          <w:rPr>
            <w:rStyle w:val="a3"/>
            <w:color w:val="551A8B"/>
            <w:sz w:val="20"/>
            <w:szCs w:val="20"/>
            <w:u w:val="none"/>
          </w:rPr>
          <w:t>Бюджетным кодексом Российской Федерации</w:t>
        </w:r>
      </w:hyperlink>
      <w:r w:rsidRPr="00D4344B">
        <w:rPr>
          <w:color w:val="000000"/>
          <w:sz w:val="20"/>
          <w:szCs w:val="20"/>
        </w:rPr>
        <w:t> Исполнительному комитету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Остатки средств бюджета района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района решением о бюджете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85. Исполнение местного бюджета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Исполнение местного бюджета района осуществляется в соответствии с </w:t>
      </w:r>
      <w:hyperlink r:id="rId247" w:history="1">
        <w:r w:rsidRPr="00D4344B">
          <w:rPr>
            <w:rStyle w:val="a3"/>
            <w:color w:val="551A8B"/>
            <w:sz w:val="20"/>
            <w:szCs w:val="20"/>
            <w:u w:val="none"/>
          </w:rPr>
          <w:t>Бюджетным кодексом Российской Федерации</w:t>
        </w:r>
      </w:hyperlink>
      <w:r w:rsidRPr="00D4344B">
        <w:rPr>
          <w:color w:val="000000"/>
          <w:sz w:val="20"/>
          <w:szCs w:val="20"/>
        </w:rPr>
        <w:t>.</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Бюджет района исполняется на основе единства кассы и подведомственности расходов.</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Кассовое обслуживание исполнения бюджета района, открытие и ведение лицевых счетов получателей средств бюджета района осуществляется в порядке, установленном законодательством Российской Федерации и Республики Татарстан.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Исполнение бюджета района организуется на основе сводной бюджетной росписи района и кассового плана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86. Бюджетная отчетность. Годовой отчет об исполнении бюджета района</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Бюджетная отчетность района является годовой.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Годовой отчет об исполнении бюджета района подлежит утверждению решением Совета района.</w:t>
      </w:r>
      <w:r w:rsidR="00D4344B" w:rsidRPr="00D4344B">
        <w:rPr>
          <w:color w:val="000000"/>
          <w:sz w:val="20"/>
          <w:szCs w:val="20"/>
        </w:rPr>
        <w:t xml:space="preserve"> </w:t>
      </w:r>
    </w:p>
    <w:p w:rsidR="00BA54B8" w:rsidRPr="00DA6652" w:rsidRDefault="00BA54B8" w:rsidP="00D4344B">
      <w:pPr>
        <w:pStyle w:val="formattext"/>
        <w:shd w:val="clear" w:color="auto" w:fill="FFFFFF"/>
        <w:spacing w:before="0" w:beforeAutospacing="0" w:after="0" w:afterAutospacing="0"/>
        <w:ind w:firstLine="709"/>
        <w:rPr>
          <w:color w:val="000000"/>
          <w:sz w:val="20"/>
          <w:szCs w:val="20"/>
        </w:rPr>
      </w:pPr>
      <w:r w:rsidRPr="00DA6652">
        <w:rPr>
          <w:color w:val="000000"/>
          <w:sz w:val="20"/>
          <w:szCs w:val="20"/>
        </w:rPr>
        <w:t xml:space="preserve">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w:t>
      </w:r>
      <w:r w:rsidR="00DA6652" w:rsidRPr="00DA6652">
        <w:rPr>
          <w:sz w:val="20"/>
          <w:szCs w:val="20"/>
          <w:highlight w:val="yellow"/>
        </w:rPr>
        <w:t>главных администраторов</w:t>
      </w:r>
      <w:r w:rsidR="00DA6652" w:rsidRPr="00DA6652">
        <w:rPr>
          <w:color w:val="000000"/>
          <w:sz w:val="20"/>
          <w:szCs w:val="20"/>
        </w:rPr>
        <w:t xml:space="preserve"> </w:t>
      </w:r>
      <w:r w:rsidRPr="00DA6652">
        <w:rPr>
          <w:color w:val="000000"/>
          <w:sz w:val="20"/>
          <w:szCs w:val="20"/>
        </w:rPr>
        <w:t>бюджетных средств и подготовку заключения по годовому отчету об исполнении бюджета района.</w:t>
      </w:r>
      <w:r w:rsidR="00D4344B" w:rsidRPr="00DA6652">
        <w:rPr>
          <w:color w:val="000000"/>
          <w:sz w:val="20"/>
          <w:szCs w:val="20"/>
        </w:rPr>
        <w:t xml:space="preserve"> </w:t>
      </w:r>
    </w:p>
    <w:p w:rsidR="007257CE" w:rsidRPr="007257CE" w:rsidRDefault="007257CE" w:rsidP="007257CE">
      <w:pPr>
        <w:pStyle w:val="formattext"/>
        <w:shd w:val="clear" w:color="auto" w:fill="FFFFFF"/>
        <w:spacing w:before="0" w:beforeAutospacing="0" w:after="0" w:afterAutospacing="0"/>
        <w:ind w:firstLine="709"/>
        <w:jc w:val="both"/>
        <w:rPr>
          <w:sz w:val="20"/>
          <w:szCs w:val="20"/>
        </w:rPr>
      </w:pPr>
      <w:r w:rsidRPr="007257CE">
        <w:rPr>
          <w:sz w:val="20"/>
          <w:szCs w:val="20"/>
          <w:highlight w:val="yellow"/>
        </w:rPr>
        <w:t>5. Исполнительный комитет района представляет отчет об исполнении бюджета района для подготовки заключения по нему в Контрольно-счетную палату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месяца, на основании данных внешней проверки годовой бюджетной отчетности главных администраторов бюджетных средств.</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6. </w:t>
      </w:r>
      <w:proofErr w:type="gramStart"/>
      <w:r w:rsidRPr="00D4344B">
        <w:rPr>
          <w:color w:val="000000"/>
          <w:sz w:val="20"/>
          <w:szCs w:val="20"/>
        </w:rPr>
        <w:t>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w:t>
      </w:r>
      <w:proofErr w:type="gramEnd"/>
      <w:r w:rsidRPr="00D4344B">
        <w:rPr>
          <w:color w:val="000000"/>
          <w:sz w:val="20"/>
          <w:szCs w:val="20"/>
        </w:rPr>
        <w:t xml:space="preserve">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месяца.</w:t>
      </w:r>
      <w:r w:rsidR="00D4344B" w:rsidRPr="00D4344B">
        <w:rPr>
          <w:color w:val="000000"/>
          <w:sz w:val="20"/>
          <w:szCs w:val="20"/>
        </w:rPr>
        <w:t xml:space="preserve"> </w:t>
      </w:r>
    </w:p>
    <w:p w:rsidR="007257CE" w:rsidRPr="007257CE" w:rsidRDefault="007257CE" w:rsidP="007257CE">
      <w:pPr>
        <w:pStyle w:val="formattext"/>
        <w:shd w:val="clear" w:color="auto" w:fill="FFFFFF"/>
        <w:spacing w:before="0" w:beforeAutospacing="0" w:after="0" w:afterAutospacing="0"/>
        <w:ind w:firstLine="709"/>
        <w:jc w:val="both"/>
        <w:rPr>
          <w:color w:val="000000"/>
          <w:sz w:val="20"/>
          <w:szCs w:val="20"/>
          <w:highlight w:val="yellow"/>
        </w:rPr>
      </w:pPr>
      <w:r w:rsidRPr="007257CE">
        <w:rPr>
          <w:sz w:val="20"/>
          <w:szCs w:val="20"/>
          <w:highlight w:val="yellow"/>
        </w:rPr>
        <w:t>8.</w:t>
      </w:r>
      <w:r w:rsidRPr="007257CE">
        <w:rPr>
          <w:color w:val="000000"/>
          <w:sz w:val="20"/>
          <w:szCs w:val="20"/>
          <w:highlight w:val="yellow"/>
        </w:rPr>
        <w:t xml:space="preserve">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w:t>
      </w:r>
      <w:r w:rsidRPr="007257CE">
        <w:rPr>
          <w:color w:val="000000"/>
          <w:sz w:val="20"/>
          <w:szCs w:val="20"/>
          <w:highlight w:val="yellow"/>
        </w:rPr>
        <w:lastRenderedPageBreak/>
        <w:t xml:space="preserve">Отдельными приложениями к решению Совета района об исполнении бюджета района за отчетный финансовый год утверждаются показатели: </w:t>
      </w:r>
    </w:p>
    <w:p w:rsidR="007257CE" w:rsidRPr="007257CE" w:rsidRDefault="007257CE" w:rsidP="007257CE">
      <w:pPr>
        <w:pStyle w:val="formattext"/>
        <w:shd w:val="clear" w:color="auto" w:fill="FFFFFF"/>
        <w:spacing w:before="0" w:beforeAutospacing="0" w:after="0" w:afterAutospacing="0"/>
        <w:ind w:firstLine="709"/>
        <w:jc w:val="both"/>
        <w:rPr>
          <w:color w:val="000000"/>
          <w:sz w:val="20"/>
          <w:szCs w:val="20"/>
          <w:highlight w:val="yellow"/>
        </w:rPr>
      </w:pPr>
      <w:r w:rsidRPr="007257CE">
        <w:rPr>
          <w:color w:val="000000"/>
          <w:sz w:val="20"/>
          <w:szCs w:val="20"/>
          <w:highlight w:val="yellow"/>
        </w:rPr>
        <w:t xml:space="preserve">- доходов бюджета района по кодам классификации доходов бюджетов; </w:t>
      </w:r>
    </w:p>
    <w:p w:rsidR="007257CE" w:rsidRPr="007257CE" w:rsidRDefault="007257CE" w:rsidP="007257CE">
      <w:pPr>
        <w:pStyle w:val="formattext"/>
        <w:shd w:val="clear" w:color="auto" w:fill="FFFFFF"/>
        <w:spacing w:before="0" w:beforeAutospacing="0" w:after="0" w:afterAutospacing="0"/>
        <w:ind w:firstLine="709"/>
        <w:jc w:val="both"/>
        <w:rPr>
          <w:color w:val="000000"/>
          <w:sz w:val="20"/>
          <w:szCs w:val="20"/>
          <w:highlight w:val="yellow"/>
        </w:rPr>
      </w:pPr>
      <w:r w:rsidRPr="007257CE">
        <w:rPr>
          <w:color w:val="000000"/>
          <w:sz w:val="20"/>
          <w:szCs w:val="20"/>
          <w:highlight w:val="yellow"/>
        </w:rPr>
        <w:t xml:space="preserve">- расходов бюджета района по ведомственной структуре расходов бюджета района; </w:t>
      </w:r>
    </w:p>
    <w:p w:rsidR="007257CE" w:rsidRPr="007257CE" w:rsidRDefault="007257CE" w:rsidP="007257CE">
      <w:pPr>
        <w:pStyle w:val="formattext"/>
        <w:shd w:val="clear" w:color="auto" w:fill="FFFFFF"/>
        <w:spacing w:before="0" w:beforeAutospacing="0" w:after="0" w:afterAutospacing="0"/>
        <w:ind w:firstLine="709"/>
        <w:jc w:val="both"/>
        <w:rPr>
          <w:color w:val="000000"/>
          <w:sz w:val="20"/>
          <w:szCs w:val="20"/>
          <w:highlight w:val="yellow"/>
        </w:rPr>
      </w:pPr>
      <w:r w:rsidRPr="007257CE">
        <w:rPr>
          <w:color w:val="000000"/>
          <w:sz w:val="20"/>
          <w:szCs w:val="20"/>
          <w:highlight w:val="yellow"/>
        </w:rPr>
        <w:t xml:space="preserve">- расходов бюджета района по разделам и подразделам классификации расходов бюджетов; </w:t>
      </w:r>
    </w:p>
    <w:p w:rsidR="007257CE" w:rsidRPr="007257CE" w:rsidRDefault="007257CE" w:rsidP="007257CE">
      <w:pPr>
        <w:pStyle w:val="headertext"/>
        <w:shd w:val="clear" w:color="auto" w:fill="FFFFFF"/>
        <w:spacing w:before="0" w:beforeAutospacing="0" w:after="0" w:afterAutospacing="0"/>
        <w:ind w:firstLine="709"/>
        <w:jc w:val="both"/>
        <w:rPr>
          <w:color w:val="000000"/>
          <w:sz w:val="20"/>
          <w:szCs w:val="20"/>
        </w:rPr>
      </w:pPr>
      <w:r w:rsidRPr="007257CE">
        <w:rPr>
          <w:color w:val="000000"/>
          <w:sz w:val="20"/>
          <w:szCs w:val="20"/>
          <w:highlight w:val="yellow"/>
        </w:rPr>
        <w:t xml:space="preserve">- источников финансирования дефицита бюджета района по кодам </w:t>
      </w:r>
      <w:proofErr w:type="gramStart"/>
      <w:r w:rsidRPr="007257CE">
        <w:rPr>
          <w:color w:val="000000"/>
          <w:sz w:val="20"/>
          <w:szCs w:val="20"/>
          <w:highlight w:val="yellow"/>
        </w:rPr>
        <w:t>классификации источников финансирования дефицита бюджетов</w:t>
      </w:r>
      <w:proofErr w:type="gramEnd"/>
      <w:r w:rsidRPr="007257CE">
        <w:rPr>
          <w:color w:val="000000"/>
          <w:sz w:val="20"/>
          <w:szCs w:val="20"/>
          <w:highlight w:val="yellow"/>
        </w:rPr>
        <w:t>.</w:t>
      </w:r>
    </w:p>
    <w:p w:rsidR="007257CE" w:rsidRDefault="007257CE" w:rsidP="007257CE">
      <w:pPr>
        <w:pStyle w:val="headertext"/>
        <w:shd w:val="clear" w:color="auto" w:fill="FFFFFF"/>
        <w:spacing w:before="0" w:beforeAutospacing="0" w:after="0" w:afterAutospacing="0"/>
        <w:ind w:firstLine="709"/>
        <w:jc w:val="center"/>
        <w:rPr>
          <w:color w:val="000000"/>
          <w:sz w:val="26"/>
          <w:szCs w:val="26"/>
        </w:rPr>
      </w:pPr>
    </w:p>
    <w:p w:rsidR="00BA54B8" w:rsidRPr="00D4344B" w:rsidRDefault="00BA54B8" w:rsidP="007257CE">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87. Муниципальный финансовый контроль</w:t>
      </w:r>
    </w:p>
    <w:p w:rsidR="00BA54B8" w:rsidRPr="00D4344B" w:rsidRDefault="00BA54B8" w:rsidP="00D4344B">
      <w:pPr>
        <w:pStyle w:val="formattext"/>
        <w:shd w:val="clear" w:color="auto" w:fill="FFFFFF"/>
        <w:spacing w:before="0" w:beforeAutospacing="0" w:after="0" w:afterAutospacing="0"/>
        <w:ind w:firstLine="709"/>
        <w:jc w:val="center"/>
        <w:rPr>
          <w:color w:val="000000"/>
          <w:sz w:val="20"/>
          <w:szCs w:val="20"/>
        </w:rPr>
      </w:pPr>
      <w:r w:rsidRPr="00D4344B">
        <w:rPr>
          <w:color w:val="000000"/>
          <w:sz w:val="20"/>
          <w:szCs w:val="20"/>
        </w:rPr>
        <w:t> (в редакции решения Тукаевского районного Совета </w:t>
      </w:r>
      <w:hyperlink r:id="rId248" w:history="1">
        <w:r w:rsidRPr="00D4344B">
          <w:rPr>
            <w:rStyle w:val="a3"/>
            <w:color w:val="551A8B"/>
            <w:sz w:val="20"/>
            <w:szCs w:val="20"/>
            <w:u w:val="none"/>
          </w:rPr>
          <w:t>от 21.04.2014 N 28/13</w:t>
        </w:r>
      </w:hyperlink>
      <w:r w:rsidRPr="00D4344B">
        <w:rPr>
          <w:color w:val="000000"/>
          <w:sz w:val="20"/>
          <w:szCs w:val="20"/>
        </w:rPr>
        <w:t>)</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Муниципальный финансовый контроль подразделяется </w:t>
      </w:r>
      <w:proofErr w:type="gramStart"/>
      <w:r w:rsidRPr="00D4344B">
        <w:rPr>
          <w:color w:val="000000"/>
          <w:sz w:val="20"/>
          <w:szCs w:val="20"/>
        </w:rPr>
        <w:t>на</w:t>
      </w:r>
      <w:proofErr w:type="gramEnd"/>
      <w:r w:rsidRPr="00D4344B">
        <w:rPr>
          <w:color w:val="000000"/>
          <w:sz w:val="20"/>
          <w:szCs w:val="20"/>
        </w:rPr>
        <w:t xml:space="preserve"> внешний и внутренний, предварительный и последующий.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органы внешнего (муниципального) финансового контроля).</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r w:rsidR="00D4344B" w:rsidRPr="00D4344B">
        <w:rPr>
          <w:color w:val="000000"/>
          <w:sz w:val="20"/>
          <w:szCs w:val="20"/>
        </w:rPr>
        <w:t xml:space="preserve"> </w:t>
      </w:r>
    </w:p>
    <w:p w:rsidR="00BA54B8" w:rsidRPr="00D4344B" w:rsidRDefault="00D4344B"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xml:space="preserve"> </w:t>
      </w:r>
      <w:r w:rsidR="00BA54B8" w:rsidRPr="00D4344B">
        <w:rPr>
          <w:b/>
          <w:bCs/>
          <w:color w:val="2B4279"/>
          <w:sz w:val="20"/>
          <w:szCs w:val="20"/>
        </w:rPr>
        <w:t>Глава XV. ПРИНЯТИЕ УСТАВА РАЙОНА. ВНЕСЕНИЕ ИЗМЕНЕНИЙ В НАСТОЯЩИЙ УСТАВ</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88. Порядок подготовки проекта устава района, внесения изменений в настоящий Устав</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3. Проект устава района, проект решения Совета района о внесении изменений в настоящий Устав не </w:t>
      </w:r>
      <w:proofErr w:type="gramStart"/>
      <w:r w:rsidRPr="00D4344B">
        <w:rPr>
          <w:color w:val="000000"/>
          <w:sz w:val="20"/>
          <w:szCs w:val="20"/>
        </w:rPr>
        <w:t>позднее</w:t>
      </w:r>
      <w:proofErr w:type="gramEnd"/>
      <w:r w:rsidRPr="00D4344B">
        <w:rPr>
          <w:color w:val="000000"/>
          <w:sz w:val="20"/>
          <w:szCs w:val="20"/>
        </w:rPr>
        <w:t xml:space="preserve">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официального опубликования (обнародования) порядка учета предложений по проекту муниципального нормативного правового акта о внесении изменений в 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w:t>
      </w:r>
      <w:hyperlink r:id="rId249" w:history="1">
        <w:r w:rsidRPr="00D4344B">
          <w:rPr>
            <w:rStyle w:val="a3"/>
            <w:color w:val="551A8B"/>
            <w:sz w:val="20"/>
            <w:szCs w:val="20"/>
            <w:u w:val="none"/>
          </w:rPr>
          <w:t>Конституцией Российской Федерации</w:t>
        </w:r>
      </w:hyperlink>
      <w:r w:rsidRPr="00D4344B">
        <w:rPr>
          <w:color w:val="000000"/>
          <w:sz w:val="20"/>
          <w:szCs w:val="20"/>
        </w:rPr>
        <w:t>, федеральными законами.</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4. </w:t>
      </w:r>
      <w:proofErr w:type="gramStart"/>
      <w:r w:rsidRPr="00D4344B">
        <w:rPr>
          <w:color w:val="000000"/>
          <w:sz w:val="20"/>
          <w:szCs w:val="20"/>
        </w:rPr>
        <w:t>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50" w:history="1">
        <w:r w:rsidRPr="00D4344B">
          <w:rPr>
            <w:rStyle w:val="a3"/>
            <w:color w:val="551A8B"/>
            <w:sz w:val="20"/>
            <w:szCs w:val="20"/>
            <w:u w:val="none"/>
          </w:rPr>
          <w:t>Конституцией Российской Федерации</w:t>
        </w:r>
      </w:hyperlink>
      <w:r w:rsidRPr="00D4344B">
        <w:rPr>
          <w:color w:val="000000"/>
          <w:sz w:val="20"/>
          <w:szCs w:val="20"/>
        </w:rPr>
        <w:t> и федеральными законами.</w:t>
      </w:r>
      <w:r w:rsidR="00D4344B" w:rsidRPr="00D4344B">
        <w:rPr>
          <w:color w:val="000000"/>
          <w:sz w:val="20"/>
          <w:szCs w:val="20"/>
        </w:rPr>
        <w:t xml:space="preserve"> </w:t>
      </w:r>
      <w:proofErr w:type="gramEnd"/>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89. Порядок принятия Устава района, внесения изменений в настоящий Устав</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lastRenderedPageBreak/>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В случае</w:t>
      </w:r>
      <w:proofErr w:type="gramStart"/>
      <w:r w:rsidRPr="00D4344B">
        <w:rPr>
          <w:color w:val="000000"/>
          <w:sz w:val="20"/>
          <w:szCs w:val="20"/>
        </w:rPr>
        <w:t>,</w:t>
      </w:r>
      <w:proofErr w:type="gramEnd"/>
      <w:r w:rsidRPr="00D4344B">
        <w:rPr>
          <w:color w:val="000000"/>
          <w:sz w:val="20"/>
          <w:szCs w:val="20"/>
        </w:rPr>
        <w:t xml:space="preserve"> если избранный на муниципальных выборах Глава района входит в состав Совета района с правом решающего голоса, голос Главы района учитывается при принятии Устава района, муниципального правового акта о внесении изменений и дополнений в Устав района как голос депутата Совета района.</w:t>
      </w:r>
      <w:r w:rsidR="00D4344B" w:rsidRPr="00D4344B">
        <w:rPr>
          <w:color w:val="000000"/>
          <w:sz w:val="20"/>
          <w:szCs w:val="20"/>
        </w:rPr>
        <w:t xml:space="preserve"> </w:t>
      </w:r>
    </w:p>
    <w:p w:rsidR="00BA54B8" w:rsidRPr="00D4344B" w:rsidRDefault="00BA54B8" w:rsidP="00D4344B">
      <w:pPr>
        <w:pStyle w:val="headertext"/>
        <w:shd w:val="clear" w:color="auto" w:fill="FFFFFF"/>
        <w:spacing w:before="0" w:beforeAutospacing="0" w:after="0" w:afterAutospacing="0"/>
        <w:ind w:firstLine="709"/>
        <w:jc w:val="center"/>
        <w:rPr>
          <w:b/>
          <w:bCs/>
          <w:color w:val="2B4279"/>
          <w:sz w:val="20"/>
          <w:szCs w:val="20"/>
        </w:rPr>
      </w:pPr>
      <w:r w:rsidRPr="00D4344B">
        <w:rPr>
          <w:b/>
          <w:bCs/>
          <w:color w:val="2B4279"/>
          <w:sz w:val="20"/>
          <w:szCs w:val="20"/>
        </w:rPr>
        <w:t> Статья 90. Порядок вступления в силу Устава района, решения о внесении изменений в настоящий Устав</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1. 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r w:rsidR="00D4344B" w:rsidRPr="00D4344B">
        <w:rPr>
          <w:color w:val="000000"/>
          <w:sz w:val="20"/>
          <w:szCs w:val="20"/>
        </w:rPr>
        <w:t xml:space="preserve"> </w:t>
      </w:r>
    </w:p>
    <w:p w:rsidR="00BA54B8" w:rsidRPr="00D4344B" w:rsidRDefault="00BA54B8" w:rsidP="00D4344B">
      <w:pPr>
        <w:pStyle w:val="formattext"/>
        <w:shd w:val="clear" w:color="auto" w:fill="FFFFFF"/>
        <w:spacing w:before="0" w:beforeAutospacing="0" w:after="0" w:afterAutospacing="0"/>
        <w:ind w:firstLine="709"/>
        <w:rPr>
          <w:color w:val="000000"/>
          <w:sz w:val="20"/>
          <w:szCs w:val="20"/>
        </w:rPr>
      </w:pPr>
      <w:r w:rsidRPr="00D4344B">
        <w:rPr>
          <w:color w:val="000000"/>
          <w:sz w:val="20"/>
          <w:szCs w:val="20"/>
        </w:rPr>
        <w:t xml:space="preserve">2. 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4344B">
        <w:rPr>
          <w:color w:val="000000"/>
          <w:sz w:val="20"/>
          <w:szCs w:val="20"/>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4344B" w:rsidRPr="00D4344B">
        <w:rPr>
          <w:color w:val="000000"/>
          <w:sz w:val="20"/>
          <w:szCs w:val="20"/>
        </w:rPr>
        <w:t xml:space="preserve"> </w:t>
      </w:r>
      <w:proofErr w:type="gramEnd"/>
    </w:p>
    <w:p w:rsidR="00774360" w:rsidRDefault="007257CE" w:rsidP="007257CE">
      <w:pPr>
        <w:spacing w:after="0" w:line="240" w:lineRule="auto"/>
        <w:ind w:firstLine="709"/>
        <w:jc w:val="both"/>
        <w:rPr>
          <w:rFonts w:ascii="Times New Roman" w:hAnsi="Times New Roman" w:cs="Times New Roman"/>
          <w:sz w:val="20"/>
          <w:szCs w:val="20"/>
        </w:rPr>
      </w:pPr>
      <w:bookmarkStart w:id="0" w:name="_GoBack"/>
      <w:bookmarkEnd w:id="0"/>
      <w:r w:rsidRPr="007257CE">
        <w:rPr>
          <w:rFonts w:ascii="Times New Roman" w:hAnsi="Times New Roman" w:cs="Times New Roman"/>
          <w:sz w:val="20"/>
          <w:szCs w:val="20"/>
          <w:highlight w:val="yellow"/>
        </w:rPr>
        <w:t xml:space="preserve">3. </w:t>
      </w:r>
      <w:proofErr w:type="gramStart"/>
      <w:r w:rsidRPr="007257CE">
        <w:rPr>
          <w:rFonts w:ascii="Times New Roman" w:hAnsi="Times New Roman" w:cs="Times New Roman"/>
          <w:sz w:val="20"/>
          <w:szCs w:val="20"/>
          <w:highlight w:val="yellow"/>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w:t>
      </w:r>
      <w:proofErr w:type="gramEnd"/>
      <w:r w:rsidRPr="007257CE">
        <w:rPr>
          <w:rFonts w:ascii="Times New Roman" w:hAnsi="Times New Roman" w:cs="Times New Roman"/>
          <w:sz w:val="20"/>
          <w:szCs w:val="20"/>
          <w:highlight w:val="yellow"/>
        </w:rPr>
        <w:t xml:space="preserve"> и дополнений в Устав района.</w:t>
      </w:r>
    </w:p>
    <w:p w:rsidR="007257CE" w:rsidRPr="007257CE" w:rsidRDefault="007257CE" w:rsidP="007257CE">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7257CE">
        <w:rPr>
          <w:rFonts w:ascii="Times New Roman" w:hAnsi="Times New Roman" w:cs="Times New Roman"/>
          <w:sz w:val="20"/>
          <w:szCs w:val="20"/>
          <w:highlight w:val="yellow"/>
        </w:rPr>
        <w:t xml:space="preserve">4. Изменения и дополнения в Устав района вносятся </w:t>
      </w:r>
      <w:proofErr w:type="gramStart"/>
      <w:r w:rsidRPr="007257CE">
        <w:rPr>
          <w:rFonts w:ascii="Times New Roman" w:hAnsi="Times New Roman" w:cs="Times New Roman"/>
          <w:sz w:val="20"/>
          <w:szCs w:val="20"/>
          <w:highlight w:val="yellow"/>
        </w:rPr>
        <w:t>муниципальным</w:t>
      </w:r>
      <w:proofErr w:type="gramEnd"/>
    </w:p>
    <w:p w:rsidR="007257CE" w:rsidRPr="007257CE" w:rsidRDefault="007257CE" w:rsidP="007257CE">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7257CE">
        <w:rPr>
          <w:rFonts w:ascii="Times New Roman" w:hAnsi="Times New Roman" w:cs="Times New Roman"/>
          <w:sz w:val="20"/>
          <w:szCs w:val="20"/>
          <w:highlight w:val="yellow"/>
        </w:rPr>
        <w:t>правовым актом, который может оформляться:</w:t>
      </w:r>
    </w:p>
    <w:p w:rsidR="007257CE" w:rsidRPr="007257CE" w:rsidRDefault="007257CE" w:rsidP="007257CE">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7257CE">
        <w:rPr>
          <w:rFonts w:ascii="Times New Roman" w:hAnsi="Times New Roman" w:cs="Times New Roman"/>
          <w:sz w:val="20"/>
          <w:szCs w:val="20"/>
          <w:highlight w:val="yellow"/>
        </w:rPr>
        <w:t>1) решением Совета района, подписанным Главой района;</w:t>
      </w:r>
    </w:p>
    <w:p w:rsidR="007257CE" w:rsidRPr="007257CE" w:rsidRDefault="007257CE" w:rsidP="007257CE">
      <w:pPr>
        <w:autoSpaceDE w:val="0"/>
        <w:autoSpaceDN w:val="0"/>
        <w:adjustRightInd w:val="0"/>
        <w:spacing w:after="0" w:line="240" w:lineRule="auto"/>
        <w:ind w:firstLine="709"/>
        <w:jc w:val="both"/>
        <w:rPr>
          <w:rFonts w:ascii="Times New Roman" w:hAnsi="Times New Roman" w:cs="Times New Roman"/>
          <w:sz w:val="20"/>
          <w:szCs w:val="20"/>
          <w:highlight w:val="yellow"/>
        </w:rPr>
      </w:pPr>
      <w:r w:rsidRPr="007257CE">
        <w:rPr>
          <w:rFonts w:ascii="Times New Roman" w:hAnsi="Times New Roman" w:cs="Times New Roman"/>
          <w:sz w:val="20"/>
          <w:szCs w:val="20"/>
          <w:highlight w:val="yellow"/>
        </w:rPr>
        <w:t>2) отдельным нормативным правовым актом, принятым Советом района и подписанным Главой района. В этом случае на данном правовом акте проставляются реквизиты решения Совета района о его принятии. Включение в такое решение Совета района переходных положений и (или) норм о вступлении в силу изменений и дополнений, вносимых в устав района, не допускается.</w:t>
      </w:r>
    </w:p>
    <w:p w:rsidR="007257CE" w:rsidRPr="007257CE" w:rsidRDefault="007257CE" w:rsidP="007257CE">
      <w:pPr>
        <w:spacing w:after="0" w:line="240" w:lineRule="auto"/>
        <w:ind w:firstLine="709"/>
        <w:jc w:val="both"/>
        <w:rPr>
          <w:rFonts w:ascii="Times New Roman" w:hAnsi="Times New Roman" w:cs="Times New Roman"/>
          <w:sz w:val="20"/>
          <w:szCs w:val="20"/>
        </w:rPr>
      </w:pPr>
      <w:r w:rsidRPr="007257CE">
        <w:rPr>
          <w:rFonts w:ascii="Times New Roman" w:hAnsi="Times New Roman" w:cs="Times New Roman"/>
          <w:sz w:val="20"/>
          <w:szCs w:val="20"/>
          <w:highlight w:val="yellow"/>
        </w:rPr>
        <w:t>5.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sectPr w:rsidR="007257CE" w:rsidRPr="007257CE" w:rsidSect="00A81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EDA"/>
    <w:rsid w:val="00050843"/>
    <w:rsid w:val="0007034D"/>
    <w:rsid w:val="00080F0E"/>
    <w:rsid w:val="00085C22"/>
    <w:rsid w:val="00101170"/>
    <w:rsid w:val="00127AA8"/>
    <w:rsid w:val="00134175"/>
    <w:rsid w:val="00166FD8"/>
    <w:rsid w:val="001A24C8"/>
    <w:rsid w:val="001D1187"/>
    <w:rsid w:val="001F295A"/>
    <w:rsid w:val="00216335"/>
    <w:rsid w:val="002409DD"/>
    <w:rsid w:val="0025611D"/>
    <w:rsid w:val="00291FBD"/>
    <w:rsid w:val="00294EEC"/>
    <w:rsid w:val="002B1FBE"/>
    <w:rsid w:val="0031693F"/>
    <w:rsid w:val="00327AD9"/>
    <w:rsid w:val="00345F83"/>
    <w:rsid w:val="00365288"/>
    <w:rsid w:val="0038558F"/>
    <w:rsid w:val="00390DCA"/>
    <w:rsid w:val="003B04E4"/>
    <w:rsid w:val="003B60A4"/>
    <w:rsid w:val="00417F3F"/>
    <w:rsid w:val="00456590"/>
    <w:rsid w:val="004C3A56"/>
    <w:rsid w:val="005113C3"/>
    <w:rsid w:val="0056276E"/>
    <w:rsid w:val="00594832"/>
    <w:rsid w:val="00597095"/>
    <w:rsid w:val="005A5D38"/>
    <w:rsid w:val="005B32C7"/>
    <w:rsid w:val="005E1395"/>
    <w:rsid w:val="00634FE6"/>
    <w:rsid w:val="0066216C"/>
    <w:rsid w:val="006F2D03"/>
    <w:rsid w:val="0071503A"/>
    <w:rsid w:val="007257CE"/>
    <w:rsid w:val="00735CAC"/>
    <w:rsid w:val="007456BC"/>
    <w:rsid w:val="00774360"/>
    <w:rsid w:val="00794EDA"/>
    <w:rsid w:val="007F0ACB"/>
    <w:rsid w:val="00870E4C"/>
    <w:rsid w:val="008A00AA"/>
    <w:rsid w:val="008B0298"/>
    <w:rsid w:val="00911CE2"/>
    <w:rsid w:val="009410C4"/>
    <w:rsid w:val="009B1BD2"/>
    <w:rsid w:val="00A31F02"/>
    <w:rsid w:val="00A71451"/>
    <w:rsid w:val="00A81E88"/>
    <w:rsid w:val="00AF76F4"/>
    <w:rsid w:val="00B33931"/>
    <w:rsid w:val="00B513CE"/>
    <w:rsid w:val="00B62A34"/>
    <w:rsid w:val="00BA54B8"/>
    <w:rsid w:val="00BA687B"/>
    <w:rsid w:val="00BC4425"/>
    <w:rsid w:val="00BC75F7"/>
    <w:rsid w:val="00C24AF4"/>
    <w:rsid w:val="00C420A0"/>
    <w:rsid w:val="00CE15DB"/>
    <w:rsid w:val="00D04D57"/>
    <w:rsid w:val="00D4344B"/>
    <w:rsid w:val="00D662E2"/>
    <w:rsid w:val="00D82F60"/>
    <w:rsid w:val="00D94131"/>
    <w:rsid w:val="00DA6652"/>
    <w:rsid w:val="00E8528A"/>
    <w:rsid w:val="00EC34F4"/>
    <w:rsid w:val="00F24C5D"/>
    <w:rsid w:val="00F30DD8"/>
    <w:rsid w:val="00F360A4"/>
    <w:rsid w:val="00F61ED5"/>
    <w:rsid w:val="00FA3F28"/>
    <w:rsid w:val="00FE1A0D"/>
    <w:rsid w:val="00FF6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88"/>
  </w:style>
  <w:style w:type="paragraph" w:styleId="1">
    <w:name w:val="heading 1"/>
    <w:basedOn w:val="a"/>
    <w:next w:val="a"/>
    <w:link w:val="10"/>
    <w:qFormat/>
    <w:rsid w:val="009410C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66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66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66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662E2"/>
    <w:rPr>
      <w:color w:val="0000FF"/>
      <w:u w:val="single"/>
    </w:rPr>
  </w:style>
  <w:style w:type="character" w:styleId="a4">
    <w:name w:val="FollowedHyperlink"/>
    <w:basedOn w:val="a0"/>
    <w:uiPriority w:val="99"/>
    <w:semiHidden/>
    <w:unhideWhenUsed/>
    <w:rsid w:val="00D662E2"/>
    <w:rPr>
      <w:color w:val="800080"/>
      <w:u w:val="single"/>
    </w:rPr>
  </w:style>
  <w:style w:type="paragraph" w:customStyle="1" w:styleId="s1">
    <w:name w:val="s_1"/>
    <w:basedOn w:val="a"/>
    <w:rsid w:val="00345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45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410C4"/>
    <w:pPr>
      <w:autoSpaceDE w:val="0"/>
      <w:autoSpaceDN w:val="0"/>
      <w:adjustRightInd w:val="0"/>
      <w:spacing w:after="0" w:line="240" w:lineRule="auto"/>
    </w:pPr>
    <w:rPr>
      <w:rFonts w:ascii="Arial" w:hAnsi="Arial" w:cs="Arial"/>
      <w:sz w:val="20"/>
      <w:szCs w:val="20"/>
    </w:rPr>
  </w:style>
  <w:style w:type="paragraph" w:styleId="a5">
    <w:name w:val="Normal (Web)"/>
    <w:basedOn w:val="a"/>
    <w:rsid w:val="009410C4"/>
    <w:pPr>
      <w:spacing w:before="100" w:beforeAutospacing="1" w:after="100" w:afterAutospacing="1" w:line="240" w:lineRule="auto"/>
      <w:ind w:firstLine="567"/>
    </w:pPr>
    <w:rPr>
      <w:rFonts w:ascii="Arial Unicode MS" w:eastAsia="Arial Unicode MS" w:hAnsi="Arial Unicode MS" w:cs="Arial Unicode MS"/>
      <w:sz w:val="24"/>
      <w:szCs w:val="24"/>
      <w:lang w:eastAsia="ru-RU"/>
    </w:rPr>
  </w:style>
  <w:style w:type="character" w:customStyle="1" w:styleId="10">
    <w:name w:val="Заголовок 1 Знак"/>
    <w:basedOn w:val="a0"/>
    <w:link w:val="1"/>
    <w:rsid w:val="009410C4"/>
    <w:rPr>
      <w:rFonts w:ascii="Arial" w:eastAsia="Times New Roman" w:hAnsi="Arial" w:cs="Arial"/>
      <w:b/>
      <w:bCs/>
      <w:color w:val="000080"/>
      <w:sz w:val="20"/>
      <w:szCs w:val="20"/>
      <w:lang w:eastAsia="ru-RU"/>
    </w:rPr>
  </w:style>
  <w:style w:type="paragraph" w:styleId="a6">
    <w:name w:val="List Paragraph"/>
    <w:basedOn w:val="a"/>
    <w:uiPriority w:val="34"/>
    <w:qFormat/>
    <w:rsid w:val="007257CE"/>
    <w:pPr>
      <w:ind w:left="720"/>
      <w:contextualSpacing/>
    </w:pPr>
  </w:style>
  <w:style w:type="character" w:styleId="a7">
    <w:name w:val="Emphasis"/>
    <w:basedOn w:val="a0"/>
    <w:uiPriority w:val="20"/>
    <w:qFormat/>
    <w:rsid w:val="007456BC"/>
    <w:rPr>
      <w:i/>
      <w:iCs/>
    </w:rPr>
  </w:style>
</w:styles>
</file>

<file path=word/webSettings.xml><?xml version="1.0" encoding="utf-8"?>
<w:webSettings xmlns:r="http://schemas.openxmlformats.org/officeDocument/2006/relationships" xmlns:w="http://schemas.openxmlformats.org/wordprocessingml/2006/main">
  <w:divs>
    <w:div w:id="62920653">
      <w:bodyDiv w:val="1"/>
      <w:marLeft w:val="0"/>
      <w:marRight w:val="0"/>
      <w:marTop w:val="0"/>
      <w:marBottom w:val="0"/>
      <w:divBdr>
        <w:top w:val="none" w:sz="0" w:space="0" w:color="auto"/>
        <w:left w:val="none" w:sz="0" w:space="0" w:color="auto"/>
        <w:bottom w:val="none" w:sz="0" w:space="0" w:color="auto"/>
        <w:right w:val="none" w:sz="0" w:space="0" w:color="auto"/>
      </w:divBdr>
      <w:divsChild>
        <w:div w:id="88549038">
          <w:marLeft w:val="0"/>
          <w:marRight w:val="0"/>
          <w:marTop w:val="0"/>
          <w:marBottom w:val="0"/>
          <w:divBdr>
            <w:top w:val="none" w:sz="0" w:space="0" w:color="auto"/>
            <w:left w:val="none" w:sz="0" w:space="0" w:color="auto"/>
            <w:bottom w:val="none" w:sz="0" w:space="0" w:color="auto"/>
            <w:right w:val="none" w:sz="0" w:space="0" w:color="auto"/>
          </w:divBdr>
        </w:div>
        <w:div w:id="224688034">
          <w:marLeft w:val="0"/>
          <w:marRight w:val="0"/>
          <w:marTop w:val="0"/>
          <w:marBottom w:val="0"/>
          <w:divBdr>
            <w:top w:val="none" w:sz="0" w:space="0" w:color="auto"/>
            <w:left w:val="none" w:sz="0" w:space="0" w:color="auto"/>
            <w:bottom w:val="none" w:sz="0" w:space="0" w:color="auto"/>
            <w:right w:val="none" w:sz="0" w:space="0" w:color="auto"/>
          </w:divBdr>
        </w:div>
        <w:div w:id="226186536">
          <w:marLeft w:val="0"/>
          <w:marRight w:val="0"/>
          <w:marTop w:val="0"/>
          <w:marBottom w:val="0"/>
          <w:divBdr>
            <w:top w:val="none" w:sz="0" w:space="0" w:color="auto"/>
            <w:left w:val="none" w:sz="0" w:space="0" w:color="auto"/>
            <w:bottom w:val="none" w:sz="0" w:space="0" w:color="auto"/>
            <w:right w:val="none" w:sz="0" w:space="0" w:color="auto"/>
          </w:divBdr>
        </w:div>
        <w:div w:id="264581801">
          <w:marLeft w:val="0"/>
          <w:marRight w:val="0"/>
          <w:marTop w:val="0"/>
          <w:marBottom w:val="0"/>
          <w:divBdr>
            <w:top w:val="none" w:sz="0" w:space="0" w:color="auto"/>
            <w:left w:val="none" w:sz="0" w:space="0" w:color="auto"/>
            <w:bottom w:val="none" w:sz="0" w:space="0" w:color="auto"/>
            <w:right w:val="none" w:sz="0" w:space="0" w:color="auto"/>
          </w:divBdr>
        </w:div>
        <w:div w:id="496312331">
          <w:marLeft w:val="0"/>
          <w:marRight w:val="0"/>
          <w:marTop w:val="0"/>
          <w:marBottom w:val="0"/>
          <w:divBdr>
            <w:top w:val="none" w:sz="0" w:space="0" w:color="auto"/>
            <w:left w:val="none" w:sz="0" w:space="0" w:color="auto"/>
            <w:bottom w:val="none" w:sz="0" w:space="0" w:color="auto"/>
            <w:right w:val="none" w:sz="0" w:space="0" w:color="auto"/>
          </w:divBdr>
        </w:div>
        <w:div w:id="496917458">
          <w:marLeft w:val="0"/>
          <w:marRight w:val="0"/>
          <w:marTop w:val="0"/>
          <w:marBottom w:val="0"/>
          <w:divBdr>
            <w:top w:val="none" w:sz="0" w:space="0" w:color="auto"/>
            <w:left w:val="none" w:sz="0" w:space="0" w:color="auto"/>
            <w:bottom w:val="none" w:sz="0" w:space="0" w:color="auto"/>
            <w:right w:val="none" w:sz="0" w:space="0" w:color="auto"/>
          </w:divBdr>
        </w:div>
        <w:div w:id="535775905">
          <w:marLeft w:val="0"/>
          <w:marRight w:val="0"/>
          <w:marTop w:val="0"/>
          <w:marBottom w:val="0"/>
          <w:divBdr>
            <w:top w:val="none" w:sz="0" w:space="0" w:color="auto"/>
            <w:left w:val="none" w:sz="0" w:space="0" w:color="auto"/>
            <w:bottom w:val="none" w:sz="0" w:space="0" w:color="auto"/>
            <w:right w:val="none" w:sz="0" w:space="0" w:color="auto"/>
          </w:divBdr>
        </w:div>
        <w:div w:id="624239609">
          <w:marLeft w:val="0"/>
          <w:marRight w:val="0"/>
          <w:marTop w:val="0"/>
          <w:marBottom w:val="0"/>
          <w:divBdr>
            <w:top w:val="none" w:sz="0" w:space="0" w:color="auto"/>
            <w:left w:val="none" w:sz="0" w:space="0" w:color="auto"/>
            <w:bottom w:val="none" w:sz="0" w:space="0" w:color="auto"/>
            <w:right w:val="none" w:sz="0" w:space="0" w:color="auto"/>
          </w:divBdr>
        </w:div>
        <w:div w:id="646518426">
          <w:marLeft w:val="0"/>
          <w:marRight w:val="0"/>
          <w:marTop w:val="0"/>
          <w:marBottom w:val="0"/>
          <w:divBdr>
            <w:top w:val="none" w:sz="0" w:space="0" w:color="auto"/>
            <w:left w:val="none" w:sz="0" w:space="0" w:color="auto"/>
            <w:bottom w:val="none" w:sz="0" w:space="0" w:color="auto"/>
            <w:right w:val="none" w:sz="0" w:space="0" w:color="auto"/>
          </w:divBdr>
        </w:div>
        <w:div w:id="659701109">
          <w:marLeft w:val="0"/>
          <w:marRight w:val="0"/>
          <w:marTop w:val="0"/>
          <w:marBottom w:val="0"/>
          <w:divBdr>
            <w:top w:val="none" w:sz="0" w:space="0" w:color="auto"/>
            <w:left w:val="none" w:sz="0" w:space="0" w:color="auto"/>
            <w:bottom w:val="none" w:sz="0" w:space="0" w:color="auto"/>
            <w:right w:val="none" w:sz="0" w:space="0" w:color="auto"/>
          </w:divBdr>
        </w:div>
        <w:div w:id="683480684">
          <w:marLeft w:val="0"/>
          <w:marRight w:val="0"/>
          <w:marTop w:val="0"/>
          <w:marBottom w:val="0"/>
          <w:divBdr>
            <w:top w:val="none" w:sz="0" w:space="0" w:color="auto"/>
            <w:left w:val="none" w:sz="0" w:space="0" w:color="auto"/>
            <w:bottom w:val="none" w:sz="0" w:space="0" w:color="auto"/>
            <w:right w:val="none" w:sz="0" w:space="0" w:color="auto"/>
          </w:divBdr>
        </w:div>
        <w:div w:id="715157486">
          <w:marLeft w:val="0"/>
          <w:marRight w:val="0"/>
          <w:marTop w:val="0"/>
          <w:marBottom w:val="0"/>
          <w:divBdr>
            <w:top w:val="none" w:sz="0" w:space="0" w:color="auto"/>
            <w:left w:val="none" w:sz="0" w:space="0" w:color="auto"/>
            <w:bottom w:val="none" w:sz="0" w:space="0" w:color="auto"/>
            <w:right w:val="none" w:sz="0" w:space="0" w:color="auto"/>
          </w:divBdr>
        </w:div>
        <w:div w:id="722022690">
          <w:marLeft w:val="0"/>
          <w:marRight w:val="0"/>
          <w:marTop w:val="0"/>
          <w:marBottom w:val="0"/>
          <w:divBdr>
            <w:top w:val="none" w:sz="0" w:space="0" w:color="auto"/>
            <w:left w:val="none" w:sz="0" w:space="0" w:color="auto"/>
            <w:bottom w:val="none" w:sz="0" w:space="0" w:color="auto"/>
            <w:right w:val="none" w:sz="0" w:space="0" w:color="auto"/>
          </w:divBdr>
        </w:div>
        <w:div w:id="750471451">
          <w:marLeft w:val="0"/>
          <w:marRight w:val="0"/>
          <w:marTop w:val="0"/>
          <w:marBottom w:val="0"/>
          <w:divBdr>
            <w:top w:val="none" w:sz="0" w:space="0" w:color="auto"/>
            <w:left w:val="none" w:sz="0" w:space="0" w:color="auto"/>
            <w:bottom w:val="none" w:sz="0" w:space="0" w:color="auto"/>
            <w:right w:val="none" w:sz="0" w:space="0" w:color="auto"/>
          </w:divBdr>
        </w:div>
        <w:div w:id="838689622">
          <w:marLeft w:val="0"/>
          <w:marRight w:val="0"/>
          <w:marTop w:val="0"/>
          <w:marBottom w:val="0"/>
          <w:divBdr>
            <w:top w:val="none" w:sz="0" w:space="0" w:color="auto"/>
            <w:left w:val="none" w:sz="0" w:space="0" w:color="auto"/>
            <w:bottom w:val="none" w:sz="0" w:space="0" w:color="auto"/>
            <w:right w:val="none" w:sz="0" w:space="0" w:color="auto"/>
          </w:divBdr>
        </w:div>
        <w:div w:id="851837806">
          <w:marLeft w:val="0"/>
          <w:marRight w:val="0"/>
          <w:marTop w:val="0"/>
          <w:marBottom w:val="0"/>
          <w:divBdr>
            <w:top w:val="none" w:sz="0" w:space="0" w:color="auto"/>
            <w:left w:val="none" w:sz="0" w:space="0" w:color="auto"/>
            <w:bottom w:val="none" w:sz="0" w:space="0" w:color="auto"/>
            <w:right w:val="none" w:sz="0" w:space="0" w:color="auto"/>
          </w:divBdr>
        </w:div>
        <w:div w:id="870460022">
          <w:marLeft w:val="0"/>
          <w:marRight w:val="0"/>
          <w:marTop w:val="0"/>
          <w:marBottom w:val="0"/>
          <w:divBdr>
            <w:top w:val="none" w:sz="0" w:space="0" w:color="auto"/>
            <w:left w:val="none" w:sz="0" w:space="0" w:color="auto"/>
            <w:bottom w:val="none" w:sz="0" w:space="0" w:color="auto"/>
            <w:right w:val="none" w:sz="0" w:space="0" w:color="auto"/>
          </w:divBdr>
        </w:div>
        <w:div w:id="875579827">
          <w:marLeft w:val="0"/>
          <w:marRight w:val="0"/>
          <w:marTop w:val="0"/>
          <w:marBottom w:val="0"/>
          <w:divBdr>
            <w:top w:val="none" w:sz="0" w:space="0" w:color="auto"/>
            <w:left w:val="none" w:sz="0" w:space="0" w:color="auto"/>
            <w:bottom w:val="none" w:sz="0" w:space="0" w:color="auto"/>
            <w:right w:val="none" w:sz="0" w:space="0" w:color="auto"/>
          </w:divBdr>
        </w:div>
        <w:div w:id="1024136231">
          <w:marLeft w:val="0"/>
          <w:marRight w:val="0"/>
          <w:marTop w:val="0"/>
          <w:marBottom w:val="0"/>
          <w:divBdr>
            <w:top w:val="none" w:sz="0" w:space="0" w:color="auto"/>
            <w:left w:val="none" w:sz="0" w:space="0" w:color="auto"/>
            <w:bottom w:val="none" w:sz="0" w:space="0" w:color="auto"/>
            <w:right w:val="none" w:sz="0" w:space="0" w:color="auto"/>
          </w:divBdr>
        </w:div>
        <w:div w:id="1066948970">
          <w:marLeft w:val="0"/>
          <w:marRight w:val="0"/>
          <w:marTop w:val="0"/>
          <w:marBottom w:val="0"/>
          <w:divBdr>
            <w:top w:val="none" w:sz="0" w:space="0" w:color="auto"/>
            <w:left w:val="none" w:sz="0" w:space="0" w:color="auto"/>
            <w:bottom w:val="none" w:sz="0" w:space="0" w:color="auto"/>
            <w:right w:val="none" w:sz="0" w:space="0" w:color="auto"/>
          </w:divBdr>
        </w:div>
        <w:div w:id="118417133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360082866">
          <w:marLeft w:val="0"/>
          <w:marRight w:val="0"/>
          <w:marTop w:val="0"/>
          <w:marBottom w:val="0"/>
          <w:divBdr>
            <w:top w:val="none" w:sz="0" w:space="0" w:color="auto"/>
            <w:left w:val="none" w:sz="0" w:space="0" w:color="auto"/>
            <w:bottom w:val="none" w:sz="0" w:space="0" w:color="auto"/>
            <w:right w:val="none" w:sz="0" w:space="0" w:color="auto"/>
          </w:divBdr>
        </w:div>
        <w:div w:id="1485469414">
          <w:marLeft w:val="0"/>
          <w:marRight w:val="0"/>
          <w:marTop w:val="0"/>
          <w:marBottom w:val="0"/>
          <w:divBdr>
            <w:top w:val="none" w:sz="0" w:space="0" w:color="auto"/>
            <w:left w:val="none" w:sz="0" w:space="0" w:color="auto"/>
            <w:bottom w:val="none" w:sz="0" w:space="0" w:color="auto"/>
            <w:right w:val="none" w:sz="0" w:space="0" w:color="auto"/>
          </w:divBdr>
        </w:div>
        <w:div w:id="1834643150">
          <w:marLeft w:val="0"/>
          <w:marRight w:val="0"/>
          <w:marTop w:val="0"/>
          <w:marBottom w:val="0"/>
          <w:divBdr>
            <w:top w:val="none" w:sz="0" w:space="0" w:color="auto"/>
            <w:left w:val="none" w:sz="0" w:space="0" w:color="auto"/>
            <w:bottom w:val="none" w:sz="0" w:space="0" w:color="auto"/>
            <w:right w:val="none" w:sz="0" w:space="0" w:color="auto"/>
          </w:divBdr>
        </w:div>
        <w:div w:id="1853109739">
          <w:marLeft w:val="0"/>
          <w:marRight w:val="0"/>
          <w:marTop w:val="0"/>
          <w:marBottom w:val="0"/>
          <w:divBdr>
            <w:top w:val="none" w:sz="0" w:space="0" w:color="auto"/>
            <w:left w:val="none" w:sz="0" w:space="0" w:color="auto"/>
            <w:bottom w:val="none" w:sz="0" w:space="0" w:color="auto"/>
            <w:right w:val="none" w:sz="0" w:space="0" w:color="auto"/>
          </w:divBdr>
        </w:div>
        <w:div w:id="1868256390">
          <w:marLeft w:val="0"/>
          <w:marRight w:val="0"/>
          <w:marTop w:val="0"/>
          <w:marBottom w:val="0"/>
          <w:divBdr>
            <w:top w:val="none" w:sz="0" w:space="0" w:color="auto"/>
            <w:left w:val="none" w:sz="0" w:space="0" w:color="auto"/>
            <w:bottom w:val="none" w:sz="0" w:space="0" w:color="auto"/>
            <w:right w:val="none" w:sz="0" w:space="0" w:color="auto"/>
          </w:divBdr>
        </w:div>
        <w:div w:id="1874491670">
          <w:marLeft w:val="0"/>
          <w:marRight w:val="0"/>
          <w:marTop w:val="0"/>
          <w:marBottom w:val="0"/>
          <w:divBdr>
            <w:top w:val="none" w:sz="0" w:space="0" w:color="auto"/>
            <w:left w:val="none" w:sz="0" w:space="0" w:color="auto"/>
            <w:bottom w:val="none" w:sz="0" w:space="0" w:color="auto"/>
            <w:right w:val="none" w:sz="0" w:space="0" w:color="auto"/>
          </w:divBdr>
        </w:div>
        <w:div w:id="1887180636">
          <w:marLeft w:val="0"/>
          <w:marRight w:val="0"/>
          <w:marTop w:val="0"/>
          <w:marBottom w:val="0"/>
          <w:divBdr>
            <w:top w:val="none" w:sz="0" w:space="0" w:color="auto"/>
            <w:left w:val="none" w:sz="0" w:space="0" w:color="auto"/>
            <w:bottom w:val="none" w:sz="0" w:space="0" w:color="auto"/>
            <w:right w:val="none" w:sz="0" w:space="0" w:color="auto"/>
          </w:divBdr>
        </w:div>
        <w:div w:id="1905027714">
          <w:marLeft w:val="0"/>
          <w:marRight w:val="0"/>
          <w:marTop w:val="0"/>
          <w:marBottom w:val="0"/>
          <w:divBdr>
            <w:top w:val="none" w:sz="0" w:space="0" w:color="auto"/>
            <w:left w:val="none" w:sz="0" w:space="0" w:color="auto"/>
            <w:bottom w:val="none" w:sz="0" w:space="0" w:color="auto"/>
            <w:right w:val="none" w:sz="0" w:space="0" w:color="auto"/>
          </w:divBdr>
        </w:div>
        <w:div w:id="1947227415">
          <w:marLeft w:val="0"/>
          <w:marRight w:val="0"/>
          <w:marTop w:val="0"/>
          <w:marBottom w:val="0"/>
          <w:divBdr>
            <w:top w:val="none" w:sz="0" w:space="0" w:color="auto"/>
            <w:left w:val="none" w:sz="0" w:space="0" w:color="auto"/>
            <w:bottom w:val="none" w:sz="0" w:space="0" w:color="auto"/>
            <w:right w:val="none" w:sz="0" w:space="0" w:color="auto"/>
          </w:divBdr>
        </w:div>
        <w:div w:id="2044133423">
          <w:marLeft w:val="0"/>
          <w:marRight w:val="0"/>
          <w:marTop w:val="0"/>
          <w:marBottom w:val="0"/>
          <w:divBdr>
            <w:top w:val="none" w:sz="0" w:space="0" w:color="auto"/>
            <w:left w:val="none" w:sz="0" w:space="0" w:color="auto"/>
            <w:bottom w:val="none" w:sz="0" w:space="0" w:color="auto"/>
            <w:right w:val="none" w:sz="0" w:space="0" w:color="auto"/>
          </w:divBdr>
        </w:div>
        <w:div w:id="2049405983">
          <w:marLeft w:val="0"/>
          <w:marRight w:val="0"/>
          <w:marTop w:val="0"/>
          <w:marBottom w:val="0"/>
          <w:divBdr>
            <w:top w:val="none" w:sz="0" w:space="0" w:color="auto"/>
            <w:left w:val="none" w:sz="0" w:space="0" w:color="auto"/>
            <w:bottom w:val="none" w:sz="0" w:space="0" w:color="auto"/>
            <w:right w:val="none" w:sz="0" w:space="0" w:color="auto"/>
          </w:divBdr>
        </w:div>
      </w:divsChild>
    </w:div>
    <w:div w:id="1328628425">
      <w:bodyDiv w:val="1"/>
      <w:marLeft w:val="0"/>
      <w:marRight w:val="0"/>
      <w:marTop w:val="0"/>
      <w:marBottom w:val="0"/>
      <w:divBdr>
        <w:top w:val="none" w:sz="0" w:space="0" w:color="auto"/>
        <w:left w:val="none" w:sz="0" w:space="0" w:color="auto"/>
        <w:bottom w:val="none" w:sz="0" w:space="0" w:color="auto"/>
        <w:right w:val="none" w:sz="0" w:space="0" w:color="auto"/>
      </w:divBdr>
      <w:divsChild>
        <w:div w:id="53506418">
          <w:marLeft w:val="0"/>
          <w:marRight w:val="0"/>
          <w:marTop w:val="0"/>
          <w:marBottom w:val="0"/>
          <w:divBdr>
            <w:top w:val="none" w:sz="0" w:space="0" w:color="auto"/>
            <w:left w:val="none" w:sz="0" w:space="0" w:color="auto"/>
            <w:bottom w:val="none" w:sz="0" w:space="0" w:color="auto"/>
            <w:right w:val="none" w:sz="0" w:space="0" w:color="auto"/>
          </w:divBdr>
        </w:div>
        <w:div w:id="152255428">
          <w:marLeft w:val="0"/>
          <w:marRight w:val="0"/>
          <w:marTop w:val="0"/>
          <w:marBottom w:val="0"/>
          <w:divBdr>
            <w:top w:val="none" w:sz="0" w:space="0" w:color="auto"/>
            <w:left w:val="none" w:sz="0" w:space="0" w:color="auto"/>
            <w:bottom w:val="none" w:sz="0" w:space="0" w:color="auto"/>
            <w:right w:val="none" w:sz="0" w:space="0" w:color="auto"/>
          </w:divBdr>
        </w:div>
        <w:div w:id="206648133">
          <w:marLeft w:val="0"/>
          <w:marRight w:val="0"/>
          <w:marTop w:val="0"/>
          <w:marBottom w:val="0"/>
          <w:divBdr>
            <w:top w:val="none" w:sz="0" w:space="0" w:color="auto"/>
            <w:left w:val="none" w:sz="0" w:space="0" w:color="auto"/>
            <w:bottom w:val="none" w:sz="0" w:space="0" w:color="auto"/>
            <w:right w:val="none" w:sz="0" w:space="0" w:color="auto"/>
          </w:divBdr>
        </w:div>
        <w:div w:id="352730075">
          <w:marLeft w:val="0"/>
          <w:marRight w:val="0"/>
          <w:marTop w:val="0"/>
          <w:marBottom w:val="0"/>
          <w:divBdr>
            <w:top w:val="none" w:sz="0" w:space="0" w:color="auto"/>
            <w:left w:val="none" w:sz="0" w:space="0" w:color="auto"/>
            <w:bottom w:val="none" w:sz="0" w:space="0" w:color="auto"/>
            <w:right w:val="none" w:sz="0" w:space="0" w:color="auto"/>
          </w:divBdr>
        </w:div>
        <w:div w:id="412048196">
          <w:marLeft w:val="0"/>
          <w:marRight w:val="0"/>
          <w:marTop w:val="0"/>
          <w:marBottom w:val="0"/>
          <w:divBdr>
            <w:top w:val="none" w:sz="0" w:space="0" w:color="auto"/>
            <w:left w:val="none" w:sz="0" w:space="0" w:color="auto"/>
            <w:bottom w:val="none" w:sz="0" w:space="0" w:color="auto"/>
            <w:right w:val="none" w:sz="0" w:space="0" w:color="auto"/>
          </w:divBdr>
        </w:div>
        <w:div w:id="461508277">
          <w:marLeft w:val="0"/>
          <w:marRight w:val="0"/>
          <w:marTop w:val="0"/>
          <w:marBottom w:val="0"/>
          <w:divBdr>
            <w:top w:val="none" w:sz="0" w:space="0" w:color="auto"/>
            <w:left w:val="none" w:sz="0" w:space="0" w:color="auto"/>
            <w:bottom w:val="none" w:sz="0" w:space="0" w:color="auto"/>
            <w:right w:val="none" w:sz="0" w:space="0" w:color="auto"/>
          </w:divBdr>
        </w:div>
        <w:div w:id="515972005">
          <w:marLeft w:val="0"/>
          <w:marRight w:val="0"/>
          <w:marTop w:val="0"/>
          <w:marBottom w:val="0"/>
          <w:divBdr>
            <w:top w:val="none" w:sz="0" w:space="0" w:color="auto"/>
            <w:left w:val="none" w:sz="0" w:space="0" w:color="auto"/>
            <w:bottom w:val="none" w:sz="0" w:space="0" w:color="auto"/>
            <w:right w:val="none" w:sz="0" w:space="0" w:color="auto"/>
          </w:divBdr>
        </w:div>
        <w:div w:id="548960944">
          <w:marLeft w:val="0"/>
          <w:marRight w:val="0"/>
          <w:marTop w:val="0"/>
          <w:marBottom w:val="0"/>
          <w:divBdr>
            <w:top w:val="none" w:sz="0" w:space="0" w:color="auto"/>
            <w:left w:val="none" w:sz="0" w:space="0" w:color="auto"/>
            <w:bottom w:val="none" w:sz="0" w:space="0" w:color="auto"/>
            <w:right w:val="none" w:sz="0" w:space="0" w:color="auto"/>
          </w:divBdr>
        </w:div>
        <w:div w:id="549806353">
          <w:marLeft w:val="0"/>
          <w:marRight w:val="0"/>
          <w:marTop w:val="0"/>
          <w:marBottom w:val="0"/>
          <w:divBdr>
            <w:top w:val="none" w:sz="0" w:space="0" w:color="auto"/>
            <w:left w:val="none" w:sz="0" w:space="0" w:color="auto"/>
            <w:bottom w:val="none" w:sz="0" w:space="0" w:color="auto"/>
            <w:right w:val="none" w:sz="0" w:space="0" w:color="auto"/>
          </w:divBdr>
        </w:div>
        <w:div w:id="553464058">
          <w:marLeft w:val="0"/>
          <w:marRight w:val="0"/>
          <w:marTop w:val="0"/>
          <w:marBottom w:val="0"/>
          <w:divBdr>
            <w:top w:val="none" w:sz="0" w:space="0" w:color="auto"/>
            <w:left w:val="none" w:sz="0" w:space="0" w:color="auto"/>
            <w:bottom w:val="none" w:sz="0" w:space="0" w:color="auto"/>
            <w:right w:val="none" w:sz="0" w:space="0" w:color="auto"/>
          </w:divBdr>
        </w:div>
        <w:div w:id="1061097918">
          <w:marLeft w:val="0"/>
          <w:marRight w:val="0"/>
          <w:marTop w:val="0"/>
          <w:marBottom w:val="0"/>
          <w:divBdr>
            <w:top w:val="none" w:sz="0" w:space="0" w:color="auto"/>
            <w:left w:val="none" w:sz="0" w:space="0" w:color="auto"/>
            <w:bottom w:val="none" w:sz="0" w:space="0" w:color="auto"/>
            <w:right w:val="none" w:sz="0" w:space="0" w:color="auto"/>
          </w:divBdr>
        </w:div>
        <w:div w:id="1091314459">
          <w:marLeft w:val="0"/>
          <w:marRight w:val="0"/>
          <w:marTop w:val="0"/>
          <w:marBottom w:val="0"/>
          <w:divBdr>
            <w:top w:val="none" w:sz="0" w:space="0" w:color="auto"/>
            <w:left w:val="none" w:sz="0" w:space="0" w:color="auto"/>
            <w:bottom w:val="none" w:sz="0" w:space="0" w:color="auto"/>
            <w:right w:val="none" w:sz="0" w:space="0" w:color="auto"/>
          </w:divBdr>
        </w:div>
        <w:div w:id="1172987026">
          <w:marLeft w:val="0"/>
          <w:marRight w:val="0"/>
          <w:marTop w:val="0"/>
          <w:marBottom w:val="0"/>
          <w:divBdr>
            <w:top w:val="none" w:sz="0" w:space="0" w:color="auto"/>
            <w:left w:val="none" w:sz="0" w:space="0" w:color="auto"/>
            <w:bottom w:val="none" w:sz="0" w:space="0" w:color="auto"/>
            <w:right w:val="none" w:sz="0" w:space="0" w:color="auto"/>
          </w:divBdr>
        </w:div>
        <w:div w:id="1361668010">
          <w:marLeft w:val="0"/>
          <w:marRight w:val="0"/>
          <w:marTop w:val="0"/>
          <w:marBottom w:val="0"/>
          <w:divBdr>
            <w:top w:val="none" w:sz="0" w:space="0" w:color="auto"/>
            <w:left w:val="none" w:sz="0" w:space="0" w:color="auto"/>
            <w:bottom w:val="none" w:sz="0" w:space="0" w:color="auto"/>
            <w:right w:val="none" w:sz="0" w:space="0" w:color="auto"/>
          </w:divBdr>
        </w:div>
        <w:div w:id="1362129038">
          <w:marLeft w:val="0"/>
          <w:marRight w:val="0"/>
          <w:marTop w:val="0"/>
          <w:marBottom w:val="0"/>
          <w:divBdr>
            <w:top w:val="none" w:sz="0" w:space="0" w:color="auto"/>
            <w:left w:val="none" w:sz="0" w:space="0" w:color="auto"/>
            <w:bottom w:val="none" w:sz="0" w:space="0" w:color="auto"/>
            <w:right w:val="none" w:sz="0" w:space="0" w:color="auto"/>
          </w:divBdr>
        </w:div>
        <w:div w:id="1483735878">
          <w:marLeft w:val="0"/>
          <w:marRight w:val="0"/>
          <w:marTop w:val="0"/>
          <w:marBottom w:val="0"/>
          <w:divBdr>
            <w:top w:val="none" w:sz="0" w:space="0" w:color="auto"/>
            <w:left w:val="none" w:sz="0" w:space="0" w:color="auto"/>
            <w:bottom w:val="none" w:sz="0" w:space="0" w:color="auto"/>
            <w:right w:val="none" w:sz="0" w:space="0" w:color="auto"/>
          </w:divBdr>
        </w:div>
        <w:div w:id="1532649757">
          <w:marLeft w:val="0"/>
          <w:marRight w:val="0"/>
          <w:marTop w:val="0"/>
          <w:marBottom w:val="0"/>
          <w:divBdr>
            <w:top w:val="none" w:sz="0" w:space="0" w:color="auto"/>
            <w:left w:val="none" w:sz="0" w:space="0" w:color="auto"/>
            <w:bottom w:val="none" w:sz="0" w:space="0" w:color="auto"/>
            <w:right w:val="none" w:sz="0" w:space="0" w:color="auto"/>
          </w:divBdr>
        </w:div>
        <w:div w:id="1544438248">
          <w:marLeft w:val="0"/>
          <w:marRight w:val="0"/>
          <w:marTop w:val="0"/>
          <w:marBottom w:val="0"/>
          <w:divBdr>
            <w:top w:val="none" w:sz="0" w:space="0" w:color="auto"/>
            <w:left w:val="none" w:sz="0" w:space="0" w:color="auto"/>
            <w:bottom w:val="none" w:sz="0" w:space="0" w:color="auto"/>
            <w:right w:val="none" w:sz="0" w:space="0" w:color="auto"/>
          </w:divBdr>
        </w:div>
        <w:div w:id="1577740018">
          <w:marLeft w:val="0"/>
          <w:marRight w:val="0"/>
          <w:marTop w:val="0"/>
          <w:marBottom w:val="0"/>
          <w:divBdr>
            <w:top w:val="none" w:sz="0" w:space="0" w:color="auto"/>
            <w:left w:val="none" w:sz="0" w:space="0" w:color="auto"/>
            <w:bottom w:val="none" w:sz="0" w:space="0" w:color="auto"/>
            <w:right w:val="none" w:sz="0" w:space="0" w:color="auto"/>
          </w:divBdr>
        </w:div>
        <w:div w:id="1600605505">
          <w:marLeft w:val="0"/>
          <w:marRight w:val="0"/>
          <w:marTop w:val="0"/>
          <w:marBottom w:val="0"/>
          <w:divBdr>
            <w:top w:val="none" w:sz="0" w:space="0" w:color="auto"/>
            <w:left w:val="none" w:sz="0" w:space="0" w:color="auto"/>
            <w:bottom w:val="none" w:sz="0" w:space="0" w:color="auto"/>
            <w:right w:val="none" w:sz="0" w:space="0" w:color="auto"/>
          </w:divBdr>
        </w:div>
        <w:div w:id="1606385526">
          <w:marLeft w:val="0"/>
          <w:marRight w:val="0"/>
          <w:marTop w:val="0"/>
          <w:marBottom w:val="0"/>
          <w:divBdr>
            <w:top w:val="none" w:sz="0" w:space="0" w:color="auto"/>
            <w:left w:val="none" w:sz="0" w:space="0" w:color="auto"/>
            <w:bottom w:val="none" w:sz="0" w:space="0" w:color="auto"/>
            <w:right w:val="none" w:sz="0" w:space="0" w:color="auto"/>
          </w:divBdr>
        </w:div>
        <w:div w:id="1743605443">
          <w:marLeft w:val="0"/>
          <w:marRight w:val="0"/>
          <w:marTop w:val="0"/>
          <w:marBottom w:val="0"/>
          <w:divBdr>
            <w:top w:val="none" w:sz="0" w:space="0" w:color="auto"/>
            <w:left w:val="none" w:sz="0" w:space="0" w:color="auto"/>
            <w:bottom w:val="none" w:sz="0" w:space="0" w:color="auto"/>
            <w:right w:val="none" w:sz="0" w:space="0" w:color="auto"/>
          </w:divBdr>
        </w:div>
        <w:div w:id="1759209564">
          <w:marLeft w:val="0"/>
          <w:marRight w:val="0"/>
          <w:marTop w:val="0"/>
          <w:marBottom w:val="0"/>
          <w:divBdr>
            <w:top w:val="none" w:sz="0" w:space="0" w:color="auto"/>
            <w:left w:val="none" w:sz="0" w:space="0" w:color="auto"/>
            <w:bottom w:val="none" w:sz="0" w:space="0" w:color="auto"/>
            <w:right w:val="none" w:sz="0" w:space="0" w:color="auto"/>
          </w:divBdr>
        </w:div>
        <w:div w:id="1791315305">
          <w:marLeft w:val="0"/>
          <w:marRight w:val="0"/>
          <w:marTop w:val="0"/>
          <w:marBottom w:val="0"/>
          <w:divBdr>
            <w:top w:val="none" w:sz="0" w:space="0" w:color="auto"/>
            <w:left w:val="none" w:sz="0" w:space="0" w:color="auto"/>
            <w:bottom w:val="none" w:sz="0" w:space="0" w:color="auto"/>
            <w:right w:val="none" w:sz="0" w:space="0" w:color="auto"/>
          </w:divBdr>
        </w:div>
        <w:div w:id="1869752425">
          <w:marLeft w:val="0"/>
          <w:marRight w:val="0"/>
          <w:marTop w:val="0"/>
          <w:marBottom w:val="0"/>
          <w:divBdr>
            <w:top w:val="none" w:sz="0" w:space="0" w:color="auto"/>
            <w:left w:val="none" w:sz="0" w:space="0" w:color="auto"/>
            <w:bottom w:val="none" w:sz="0" w:space="0" w:color="auto"/>
            <w:right w:val="none" w:sz="0" w:space="0" w:color="auto"/>
          </w:divBdr>
        </w:div>
        <w:div w:id="1891840357">
          <w:marLeft w:val="0"/>
          <w:marRight w:val="0"/>
          <w:marTop w:val="0"/>
          <w:marBottom w:val="0"/>
          <w:divBdr>
            <w:top w:val="none" w:sz="0" w:space="0" w:color="auto"/>
            <w:left w:val="none" w:sz="0" w:space="0" w:color="auto"/>
            <w:bottom w:val="none" w:sz="0" w:space="0" w:color="auto"/>
            <w:right w:val="none" w:sz="0" w:space="0" w:color="auto"/>
          </w:divBdr>
        </w:div>
      </w:divsChild>
    </w:div>
    <w:div w:id="1632436246">
      <w:bodyDiv w:val="1"/>
      <w:marLeft w:val="0"/>
      <w:marRight w:val="0"/>
      <w:marTop w:val="0"/>
      <w:marBottom w:val="0"/>
      <w:divBdr>
        <w:top w:val="none" w:sz="0" w:space="0" w:color="auto"/>
        <w:left w:val="none" w:sz="0" w:space="0" w:color="auto"/>
        <w:bottom w:val="none" w:sz="0" w:space="0" w:color="auto"/>
        <w:right w:val="none" w:sz="0" w:space="0" w:color="auto"/>
      </w:divBdr>
      <w:divsChild>
        <w:div w:id="198412204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1" Type="http://schemas.openxmlformats.org/officeDocument/2006/relationships/hyperlink" Target="javascript:;" TargetMode="External"/><Relationship Id="rId42" Type="http://schemas.openxmlformats.org/officeDocument/2006/relationships/hyperlink" Target="javascript:;" TargetMode="External"/><Relationship Id="rId63"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159" Type="http://schemas.openxmlformats.org/officeDocument/2006/relationships/hyperlink" Target="javascript:;" TargetMode="External"/><Relationship Id="rId170"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26" Type="http://schemas.openxmlformats.org/officeDocument/2006/relationships/hyperlink" Target="javascript:;" TargetMode="External"/><Relationship Id="rId247" Type="http://schemas.openxmlformats.org/officeDocument/2006/relationships/hyperlink" Target="javascript:;" TargetMode="External"/><Relationship Id="rId107" Type="http://schemas.openxmlformats.org/officeDocument/2006/relationships/hyperlink" Target="javascript:;" TargetMode="External"/><Relationship Id="rId11" Type="http://schemas.openxmlformats.org/officeDocument/2006/relationships/hyperlink" Target="javascript:;" TargetMode="External"/><Relationship Id="rId32" Type="http://schemas.openxmlformats.org/officeDocument/2006/relationships/hyperlink" Target="javascript:;" TargetMode="External"/><Relationship Id="rId53" Type="http://schemas.openxmlformats.org/officeDocument/2006/relationships/hyperlink" Target="http://mobileonline.garant.ru/" TargetMode="External"/><Relationship Id="rId74" Type="http://schemas.openxmlformats.org/officeDocument/2006/relationships/hyperlink" Target="javascript:;" TargetMode="External"/><Relationship Id="rId128" Type="http://schemas.openxmlformats.org/officeDocument/2006/relationships/hyperlink" Target="http://mobileonline.garant.ru/" TargetMode="External"/><Relationship Id="rId149" Type="http://schemas.openxmlformats.org/officeDocument/2006/relationships/hyperlink" Target="javascript:;" TargetMode="External"/><Relationship Id="rId5" Type="http://schemas.openxmlformats.org/officeDocument/2006/relationships/hyperlink" Target="javascript:;" TargetMode="External"/><Relationship Id="rId95" Type="http://schemas.openxmlformats.org/officeDocument/2006/relationships/hyperlink" Target="consultantplus://offline/main?base=LAW;n=102066;fld=134" TargetMode="External"/><Relationship Id="rId160" Type="http://schemas.openxmlformats.org/officeDocument/2006/relationships/hyperlink" Target="javascript:;" TargetMode="External"/><Relationship Id="rId181" Type="http://schemas.openxmlformats.org/officeDocument/2006/relationships/hyperlink" Target="javascript:;" TargetMode="External"/><Relationship Id="rId216" Type="http://schemas.openxmlformats.org/officeDocument/2006/relationships/hyperlink" Target="javascript:;" TargetMode="External"/><Relationship Id="rId237" Type="http://schemas.openxmlformats.org/officeDocument/2006/relationships/hyperlink" Target="javascript:;" TargetMode="External"/><Relationship Id="rId22" Type="http://schemas.openxmlformats.org/officeDocument/2006/relationships/hyperlink" Target="javascript:;" TargetMode="External"/><Relationship Id="rId43"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139"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javascript:;" TargetMode="External"/><Relationship Id="rId171" Type="http://schemas.openxmlformats.org/officeDocument/2006/relationships/hyperlink" Target="javascript:;"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227" Type="http://schemas.openxmlformats.org/officeDocument/2006/relationships/hyperlink" Target="javascript:;" TargetMode="External"/><Relationship Id="rId248"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59" Type="http://schemas.openxmlformats.org/officeDocument/2006/relationships/hyperlink" Target="javascript:;" TargetMode="External"/><Relationship Id="rId103" Type="http://schemas.openxmlformats.org/officeDocument/2006/relationships/hyperlink" Target="javascript:;" TargetMode="External"/><Relationship Id="rId108" Type="http://schemas.openxmlformats.org/officeDocument/2006/relationships/hyperlink" Target="javascript:;" TargetMode="External"/><Relationship Id="rId124" Type="http://schemas.openxmlformats.org/officeDocument/2006/relationships/hyperlink" Target="javascript:;" TargetMode="External"/><Relationship Id="rId129"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javascript:;" TargetMode="External"/><Relationship Id="rId75" Type="http://schemas.openxmlformats.org/officeDocument/2006/relationships/hyperlink" Target="javascript:;" TargetMode="External"/><Relationship Id="rId91" Type="http://schemas.openxmlformats.org/officeDocument/2006/relationships/hyperlink" Target="javascript:;" TargetMode="External"/><Relationship Id="rId96" Type="http://schemas.openxmlformats.org/officeDocument/2006/relationships/hyperlink" Target="javascript:;" TargetMode="External"/><Relationship Id="rId140" Type="http://schemas.openxmlformats.org/officeDocument/2006/relationships/hyperlink" Target="javascript:;" TargetMode="External"/><Relationship Id="rId145" Type="http://schemas.openxmlformats.org/officeDocument/2006/relationships/hyperlink" Target="javascript:;" TargetMode="External"/><Relationship Id="rId161" Type="http://schemas.openxmlformats.org/officeDocument/2006/relationships/hyperlink" Target="javascript:;" TargetMode="External"/><Relationship Id="rId166" Type="http://schemas.openxmlformats.org/officeDocument/2006/relationships/hyperlink" Target="javascript:;" TargetMode="External"/><Relationship Id="rId182" Type="http://schemas.openxmlformats.org/officeDocument/2006/relationships/hyperlink" Target="javascript:;" TargetMode="External"/><Relationship Id="rId187" Type="http://schemas.openxmlformats.org/officeDocument/2006/relationships/hyperlink" Target="javascript:;" TargetMode="External"/><Relationship Id="rId217"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javascript:;" TargetMode="External"/><Relationship Id="rId212" Type="http://schemas.openxmlformats.org/officeDocument/2006/relationships/hyperlink" Target="javascript:;" TargetMode="External"/><Relationship Id="rId233" Type="http://schemas.openxmlformats.org/officeDocument/2006/relationships/hyperlink" Target="javascript:;" TargetMode="External"/><Relationship Id="rId238"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119" Type="http://schemas.openxmlformats.org/officeDocument/2006/relationships/hyperlink" Target="javascript:;" TargetMode="External"/><Relationship Id="rId44"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javascript:;" TargetMode="External"/><Relationship Id="rId130" Type="http://schemas.openxmlformats.org/officeDocument/2006/relationships/hyperlink" Target="http://mobileonline.garant.ru/" TargetMode="External"/><Relationship Id="rId135" Type="http://schemas.openxmlformats.org/officeDocument/2006/relationships/hyperlink" Target="javascript:;" TargetMode="External"/><Relationship Id="rId151" Type="http://schemas.openxmlformats.org/officeDocument/2006/relationships/hyperlink" Target="javascript:;" TargetMode="External"/><Relationship Id="rId156" Type="http://schemas.openxmlformats.org/officeDocument/2006/relationships/hyperlink" Target="javascript:;" TargetMode="External"/><Relationship Id="rId177" Type="http://schemas.openxmlformats.org/officeDocument/2006/relationships/hyperlink" Target="javascript:;" TargetMode="External"/><Relationship Id="rId198" Type="http://schemas.openxmlformats.org/officeDocument/2006/relationships/hyperlink" Target="javascript:;" TargetMode="External"/><Relationship Id="rId172" Type="http://schemas.openxmlformats.org/officeDocument/2006/relationships/hyperlink" Target="javascript:;" TargetMode="External"/><Relationship Id="rId193" Type="http://schemas.openxmlformats.org/officeDocument/2006/relationships/hyperlink" Target="http://mobileonline.garant.ru/" TargetMode="External"/><Relationship Id="rId202" Type="http://schemas.openxmlformats.org/officeDocument/2006/relationships/hyperlink" Target="javascript:;" TargetMode="External"/><Relationship Id="rId207" Type="http://schemas.openxmlformats.org/officeDocument/2006/relationships/hyperlink" Target="javascript:;" TargetMode="External"/><Relationship Id="rId223" Type="http://schemas.openxmlformats.org/officeDocument/2006/relationships/hyperlink" Target="javascript:;" TargetMode="External"/><Relationship Id="rId228" Type="http://schemas.openxmlformats.org/officeDocument/2006/relationships/hyperlink" Target="javascript:;" TargetMode="External"/><Relationship Id="rId244" Type="http://schemas.openxmlformats.org/officeDocument/2006/relationships/hyperlink" Target="javascript:;" TargetMode="External"/><Relationship Id="rId249"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109"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http://mobileonline.garant.ru/"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04" Type="http://schemas.openxmlformats.org/officeDocument/2006/relationships/hyperlink" Target="javascript:;" TargetMode="External"/><Relationship Id="rId120" Type="http://schemas.openxmlformats.org/officeDocument/2006/relationships/hyperlink" Target="javascript:;" TargetMode="External"/><Relationship Id="rId125" Type="http://schemas.openxmlformats.org/officeDocument/2006/relationships/hyperlink" Target="javascript:;" TargetMode="External"/><Relationship Id="rId141" Type="http://schemas.openxmlformats.org/officeDocument/2006/relationships/hyperlink" Target="javascript:;" TargetMode="External"/><Relationship Id="rId146" Type="http://schemas.openxmlformats.org/officeDocument/2006/relationships/hyperlink" Target="javascript:;" TargetMode="External"/><Relationship Id="rId167" Type="http://schemas.openxmlformats.org/officeDocument/2006/relationships/hyperlink" Target="javascript:;" TargetMode="External"/><Relationship Id="rId188" Type="http://schemas.openxmlformats.org/officeDocument/2006/relationships/hyperlink" Target="javascript:;" TargetMode="External"/><Relationship Id="rId7" Type="http://schemas.openxmlformats.org/officeDocument/2006/relationships/hyperlink" Target="javascript:;" TargetMode="External"/><Relationship Id="rId71" Type="http://schemas.openxmlformats.org/officeDocument/2006/relationships/hyperlink" Target="javascript:;" TargetMode="External"/><Relationship Id="rId92" Type="http://schemas.openxmlformats.org/officeDocument/2006/relationships/hyperlink" Target="javascript:;" TargetMode="External"/><Relationship Id="rId162" Type="http://schemas.openxmlformats.org/officeDocument/2006/relationships/hyperlink" Target="javascript:;" TargetMode="External"/><Relationship Id="rId183" Type="http://schemas.openxmlformats.org/officeDocument/2006/relationships/hyperlink" Target="javascript:;" TargetMode="External"/><Relationship Id="rId213" Type="http://schemas.openxmlformats.org/officeDocument/2006/relationships/hyperlink" Target="javascript:;" TargetMode="External"/><Relationship Id="rId218" Type="http://schemas.openxmlformats.org/officeDocument/2006/relationships/hyperlink" Target="javascript:;" TargetMode="External"/><Relationship Id="rId234" Type="http://schemas.openxmlformats.org/officeDocument/2006/relationships/hyperlink" Target="javascript:;" TargetMode="External"/><Relationship Id="rId239" Type="http://schemas.openxmlformats.org/officeDocument/2006/relationships/hyperlink" Target="javascript:;" TargetMode="External"/><Relationship Id="rId2" Type="http://schemas.openxmlformats.org/officeDocument/2006/relationships/settings" Target="settings.xml"/><Relationship Id="rId29" Type="http://schemas.openxmlformats.org/officeDocument/2006/relationships/hyperlink" Target="javascript:;" TargetMode="External"/><Relationship Id="rId250" Type="http://schemas.openxmlformats.org/officeDocument/2006/relationships/hyperlink" Target="javascript:;" TargetMode="External"/><Relationship Id="rId24"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66" Type="http://schemas.openxmlformats.org/officeDocument/2006/relationships/hyperlink" Target="http://mobileonline.garant.ru/"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15" Type="http://schemas.openxmlformats.org/officeDocument/2006/relationships/hyperlink" Target="javascript:;"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javascript:;" TargetMode="External"/><Relationship Id="rId178" Type="http://schemas.openxmlformats.org/officeDocument/2006/relationships/hyperlink" Target="javascript:;" TargetMode="External"/><Relationship Id="rId61" Type="http://schemas.openxmlformats.org/officeDocument/2006/relationships/hyperlink" Target="javascript:;" TargetMode="External"/><Relationship Id="rId82" Type="http://schemas.openxmlformats.org/officeDocument/2006/relationships/hyperlink" Target="http://mobileonline.garant.ru/" TargetMode="External"/><Relationship Id="rId152" Type="http://schemas.openxmlformats.org/officeDocument/2006/relationships/hyperlink" Target="javascript:;" TargetMode="External"/><Relationship Id="rId173" Type="http://schemas.openxmlformats.org/officeDocument/2006/relationships/hyperlink" Target="javascript:;" TargetMode="External"/><Relationship Id="rId194" Type="http://schemas.openxmlformats.org/officeDocument/2006/relationships/hyperlink" Target="javascript:;" TargetMode="External"/><Relationship Id="rId199" Type="http://schemas.openxmlformats.org/officeDocument/2006/relationships/hyperlink" Target="javascript:;" TargetMode="External"/><Relationship Id="rId203" Type="http://schemas.openxmlformats.org/officeDocument/2006/relationships/hyperlink" Target="javascript:;" TargetMode="External"/><Relationship Id="rId208" Type="http://schemas.openxmlformats.org/officeDocument/2006/relationships/hyperlink" Target="javascript:;" TargetMode="External"/><Relationship Id="rId229"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javascript:;" TargetMode="External"/><Relationship Id="rId240" Type="http://schemas.openxmlformats.org/officeDocument/2006/relationships/hyperlink" Target="javascript:;" TargetMode="External"/><Relationship Id="rId245" Type="http://schemas.openxmlformats.org/officeDocument/2006/relationships/hyperlink" Target="javascript:;" TargetMode="External"/><Relationship Id="rId14"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56"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105" Type="http://schemas.openxmlformats.org/officeDocument/2006/relationships/hyperlink" Target="javascript:;" TargetMode="External"/><Relationship Id="rId126" Type="http://schemas.openxmlformats.org/officeDocument/2006/relationships/hyperlink" Target="javascript:;" TargetMode="External"/><Relationship Id="rId147" Type="http://schemas.openxmlformats.org/officeDocument/2006/relationships/hyperlink" Target="javascript:;" TargetMode="External"/><Relationship Id="rId168" Type="http://schemas.openxmlformats.org/officeDocument/2006/relationships/hyperlink" Target="http://mobileonline.garant.ru/" TargetMode="External"/><Relationship Id="rId8" Type="http://schemas.openxmlformats.org/officeDocument/2006/relationships/hyperlink" Target="javascript:;" TargetMode="External"/><Relationship Id="rId51" Type="http://schemas.openxmlformats.org/officeDocument/2006/relationships/hyperlink" Target="javascript:;" TargetMode="External"/><Relationship Id="rId72" Type="http://schemas.openxmlformats.org/officeDocument/2006/relationships/hyperlink" Target="javascript:;" TargetMode="External"/><Relationship Id="rId93" Type="http://schemas.openxmlformats.org/officeDocument/2006/relationships/hyperlink" Target="http://mobileonline.garant.ru/"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42" Type="http://schemas.openxmlformats.org/officeDocument/2006/relationships/hyperlink" Target="javascript:;" TargetMode="External"/><Relationship Id="rId163" Type="http://schemas.openxmlformats.org/officeDocument/2006/relationships/hyperlink" Target="javascript:;" TargetMode="External"/><Relationship Id="rId184" Type="http://schemas.openxmlformats.org/officeDocument/2006/relationships/hyperlink" Target="javascript:;" TargetMode="External"/><Relationship Id="rId189" Type="http://schemas.openxmlformats.org/officeDocument/2006/relationships/hyperlink" Target="javascript:;" TargetMode="External"/><Relationship Id="rId219" Type="http://schemas.openxmlformats.org/officeDocument/2006/relationships/hyperlink" Target="javascript:;" TargetMode="External"/><Relationship Id="rId3" Type="http://schemas.openxmlformats.org/officeDocument/2006/relationships/webSettings" Target="webSettings.xml"/><Relationship Id="rId214" Type="http://schemas.openxmlformats.org/officeDocument/2006/relationships/hyperlink" Target="javascript:;" TargetMode="External"/><Relationship Id="rId230" Type="http://schemas.openxmlformats.org/officeDocument/2006/relationships/hyperlink" Target="javascript:;" TargetMode="External"/><Relationship Id="rId235" Type="http://schemas.openxmlformats.org/officeDocument/2006/relationships/hyperlink" Target="javascript:;" TargetMode="External"/><Relationship Id="rId251" Type="http://schemas.openxmlformats.org/officeDocument/2006/relationships/fontTable" Target="fontTable.xml"/><Relationship Id="rId25" Type="http://schemas.openxmlformats.org/officeDocument/2006/relationships/hyperlink" Target="javascript:;" TargetMode="External"/><Relationship Id="rId46" Type="http://schemas.openxmlformats.org/officeDocument/2006/relationships/hyperlink" Target="javascript:;" TargetMode="External"/><Relationship Id="rId67" Type="http://schemas.openxmlformats.org/officeDocument/2006/relationships/hyperlink" Target="javascript:;" TargetMode="External"/><Relationship Id="rId116" Type="http://schemas.openxmlformats.org/officeDocument/2006/relationships/hyperlink" Target="javascript:;" TargetMode="External"/><Relationship Id="rId137" Type="http://schemas.openxmlformats.org/officeDocument/2006/relationships/hyperlink" Target="http://mobileonline.garant.ru/" TargetMode="External"/><Relationship Id="rId158"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javascript:;" TargetMode="External"/><Relationship Id="rId153" Type="http://schemas.openxmlformats.org/officeDocument/2006/relationships/hyperlink" Target="javascript:;" TargetMode="External"/><Relationship Id="rId174" Type="http://schemas.openxmlformats.org/officeDocument/2006/relationships/hyperlink" Target="javascript:;" TargetMode="External"/><Relationship Id="rId179"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190" Type="http://schemas.openxmlformats.org/officeDocument/2006/relationships/hyperlink" Target="javascript:;" TargetMode="External"/><Relationship Id="rId204" Type="http://schemas.openxmlformats.org/officeDocument/2006/relationships/hyperlink" Target="javascript:;" TargetMode="External"/><Relationship Id="rId220" Type="http://schemas.openxmlformats.org/officeDocument/2006/relationships/hyperlink" Target="javascript:;" TargetMode="External"/><Relationship Id="rId225" Type="http://schemas.openxmlformats.org/officeDocument/2006/relationships/hyperlink" Target="javascript:;" TargetMode="External"/><Relationship Id="rId241" Type="http://schemas.openxmlformats.org/officeDocument/2006/relationships/hyperlink" Target="javascript:;" TargetMode="External"/><Relationship Id="rId246" Type="http://schemas.openxmlformats.org/officeDocument/2006/relationships/hyperlink" Target="javascript:;" TargetMode="External"/><Relationship Id="rId15" Type="http://schemas.openxmlformats.org/officeDocument/2006/relationships/hyperlink" Target="javascript:;" TargetMode="External"/><Relationship Id="rId36" Type="http://schemas.openxmlformats.org/officeDocument/2006/relationships/hyperlink" Target="javascript:;" TargetMode="External"/><Relationship Id="rId57" Type="http://schemas.openxmlformats.org/officeDocument/2006/relationships/hyperlink" Target="javascript:;"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52" Type="http://schemas.openxmlformats.org/officeDocument/2006/relationships/hyperlink" Target="http://mobileonline.garant.ru/" TargetMode="External"/><Relationship Id="rId73" Type="http://schemas.openxmlformats.org/officeDocument/2006/relationships/hyperlink" Target="javascript:;" TargetMode="External"/><Relationship Id="rId78" Type="http://schemas.openxmlformats.org/officeDocument/2006/relationships/hyperlink" Target="javascript:;" TargetMode="External"/><Relationship Id="rId94" Type="http://schemas.openxmlformats.org/officeDocument/2006/relationships/hyperlink" Target="http://mobileonline.garant.ru/"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javascript:;" TargetMode="External"/><Relationship Id="rId143" Type="http://schemas.openxmlformats.org/officeDocument/2006/relationships/hyperlink" Target="javascript:;" TargetMode="External"/><Relationship Id="rId148" Type="http://schemas.openxmlformats.org/officeDocument/2006/relationships/hyperlink" Target="javascript:;" TargetMode="External"/><Relationship Id="rId164" Type="http://schemas.openxmlformats.org/officeDocument/2006/relationships/hyperlink" Target="javascript:;" TargetMode="External"/><Relationship Id="rId169" Type="http://schemas.openxmlformats.org/officeDocument/2006/relationships/hyperlink" Target="http://mobileonline.garant.ru/" TargetMode="External"/><Relationship Id="rId185"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 Id="rId180" Type="http://schemas.openxmlformats.org/officeDocument/2006/relationships/hyperlink" Target="javascript:;" TargetMode="External"/><Relationship Id="rId210" Type="http://schemas.openxmlformats.org/officeDocument/2006/relationships/hyperlink" Target="javascript:;" TargetMode="External"/><Relationship Id="rId215" Type="http://schemas.openxmlformats.org/officeDocument/2006/relationships/hyperlink" Target="javascript:;" TargetMode="External"/><Relationship Id="rId236"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javascript:;" TargetMode="External"/><Relationship Id="rId252" Type="http://schemas.openxmlformats.org/officeDocument/2006/relationships/theme" Target="theme/theme1.xml"/><Relationship Id="rId47" Type="http://schemas.openxmlformats.org/officeDocument/2006/relationships/hyperlink" Target="javascript:;" TargetMode="External"/><Relationship Id="rId68"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33" Type="http://schemas.openxmlformats.org/officeDocument/2006/relationships/hyperlink" Target="javascript:;" TargetMode="External"/><Relationship Id="rId154" Type="http://schemas.openxmlformats.org/officeDocument/2006/relationships/hyperlink" Target="javascript:;" TargetMode="External"/><Relationship Id="rId175" Type="http://schemas.openxmlformats.org/officeDocument/2006/relationships/hyperlink" Target="javascript:;" TargetMode="External"/><Relationship Id="rId196" Type="http://schemas.openxmlformats.org/officeDocument/2006/relationships/hyperlink" Target="javascript:;" TargetMode="External"/><Relationship Id="rId200"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javascript:;" TargetMode="External"/><Relationship Id="rId242" Type="http://schemas.openxmlformats.org/officeDocument/2006/relationships/hyperlink" Target="javascript:;" TargetMode="External"/><Relationship Id="rId37" Type="http://schemas.openxmlformats.org/officeDocument/2006/relationships/hyperlink" Target="javascript:;" TargetMode="External"/><Relationship Id="rId58"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23" Type="http://schemas.openxmlformats.org/officeDocument/2006/relationships/hyperlink" Target="javascript:;" TargetMode="External"/><Relationship Id="rId144" Type="http://schemas.openxmlformats.org/officeDocument/2006/relationships/hyperlink" Target="javascript:;" TargetMode="External"/><Relationship Id="rId90" Type="http://schemas.openxmlformats.org/officeDocument/2006/relationships/hyperlink" Target="javascript:;" TargetMode="External"/><Relationship Id="rId165" Type="http://schemas.openxmlformats.org/officeDocument/2006/relationships/hyperlink" Target="javascript:;" TargetMode="External"/><Relationship Id="rId186" Type="http://schemas.openxmlformats.org/officeDocument/2006/relationships/hyperlink" Target="javascript:;" TargetMode="External"/><Relationship Id="rId211" Type="http://schemas.openxmlformats.org/officeDocument/2006/relationships/hyperlink" Target="javascript:;" TargetMode="External"/><Relationship Id="rId232" Type="http://schemas.openxmlformats.org/officeDocument/2006/relationships/hyperlink" Target="javascript:;" TargetMode="External"/><Relationship Id="rId27" Type="http://schemas.openxmlformats.org/officeDocument/2006/relationships/hyperlink" Target="javascript:;" TargetMode="External"/><Relationship Id="rId48" Type="http://schemas.openxmlformats.org/officeDocument/2006/relationships/hyperlink" Target="javascript:;" TargetMode="External"/><Relationship Id="rId69" Type="http://schemas.openxmlformats.org/officeDocument/2006/relationships/hyperlink" Target="javascript:;" TargetMode="External"/><Relationship Id="rId113" Type="http://schemas.openxmlformats.org/officeDocument/2006/relationships/hyperlink" Target="javascript:;" TargetMode="External"/><Relationship Id="rId134" Type="http://schemas.openxmlformats.org/officeDocument/2006/relationships/hyperlink" Target="javascript:;" TargetMode="External"/><Relationship Id="rId80" Type="http://schemas.openxmlformats.org/officeDocument/2006/relationships/hyperlink" Target="javascript:;" TargetMode="External"/><Relationship Id="rId155" Type="http://schemas.openxmlformats.org/officeDocument/2006/relationships/hyperlink" Target="javascript:;" TargetMode="External"/><Relationship Id="rId176" Type="http://schemas.openxmlformats.org/officeDocument/2006/relationships/hyperlink" Target="javascript:;" TargetMode="External"/><Relationship Id="rId197" Type="http://schemas.openxmlformats.org/officeDocument/2006/relationships/hyperlink" Target="javascript:;" TargetMode="External"/><Relationship Id="rId201" Type="http://schemas.openxmlformats.org/officeDocument/2006/relationships/hyperlink" Target="javascript:;" TargetMode="External"/><Relationship Id="rId222" Type="http://schemas.openxmlformats.org/officeDocument/2006/relationships/hyperlink" Target="javascript:;" TargetMode="External"/><Relationship Id="rId243"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46</Pages>
  <Words>31967</Words>
  <Characters>182217</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Шумилкин</cp:lastModifiedBy>
  <cp:revision>9</cp:revision>
  <cp:lastPrinted>2018-09-11T08:38:00Z</cp:lastPrinted>
  <dcterms:created xsi:type="dcterms:W3CDTF">2018-06-03T10:37:00Z</dcterms:created>
  <dcterms:modified xsi:type="dcterms:W3CDTF">2018-11-24T05:30:00Z</dcterms:modified>
</cp:coreProperties>
</file>